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CE151" w14:textId="77777777" w:rsidR="007A7468" w:rsidRPr="001C3437" w:rsidRDefault="007A7468" w:rsidP="007A7468">
      <w:pPr>
        <w:pStyle w:val="Title"/>
        <w:ind w:left="-360"/>
        <w:rPr>
          <w:i/>
          <w:smallCaps/>
          <w:szCs w:val="24"/>
        </w:rPr>
      </w:pPr>
      <w:r w:rsidRPr="001C3437">
        <w:rPr>
          <w:i/>
          <w:szCs w:val="24"/>
        </w:rPr>
        <w:t>C</w:t>
      </w:r>
      <w:r w:rsidRPr="001C3437">
        <w:rPr>
          <w:i/>
          <w:smallCaps/>
          <w:szCs w:val="24"/>
        </w:rPr>
        <w:t>urriculum Vitae</w:t>
      </w:r>
    </w:p>
    <w:p w14:paraId="35AC8C1C" w14:textId="77777777" w:rsidR="007A7468" w:rsidRPr="00BB23D5" w:rsidRDefault="007A7468" w:rsidP="007A7468">
      <w:pPr>
        <w:ind w:left="-360"/>
        <w:jc w:val="center"/>
        <w:rPr>
          <w:b/>
          <w:smallCaps/>
          <w:sz w:val="20"/>
          <w:szCs w:val="20"/>
        </w:rPr>
      </w:pPr>
    </w:p>
    <w:p w14:paraId="3787E40A" w14:textId="77777777" w:rsidR="007A7468" w:rsidRPr="007F5D1D" w:rsidRDefault="007A7468" w:rsidP="007A7468">
      <w:pPr>
        <w:ind w:left="-360"/>
        <w:jc w:val="center"/>
        <w:rPr>
          <w:b/>
          <w:smallCaps/>
          <w:sz w:val="28"/>
          <w:szCs w:val="28"/>
          <w:u w:val="single"/>
        </w:rPr>
      </w:pPr>
      <w:r w:rsidRPr="007F5D1D">
        <w:rPr>
          <w:b/>
          <w:smallCaps/>
          <w:sz w:val="28"/>
          <w:szCs w:val="28"/>
        </w:rPr>
        <w:t xml:space="preserve">   Matthew K. Nock, Ph.D.</w:t>
      </w:r>
    </w:p>
    <w:p w14:paraId="7344339D" w14:textId="77777777" w:rsidR="007A7468" w:rsidRPr="00BB23D5" w:rsidRDefault="007A7468" w:rsidP="007A7468">
      <w:pPr>
        <w:rPr>
          <w:b/>
          <w:smallCaps/>
          <w:sz w:val="20"/>
          <w:szCs w:val="20"/>
          <w:u w:val="single"/>
        </w:rPr>
      </w:pPr>
    </w:p>
    <w:p w14:paraId="29F056A3" w14:textId="77777777" w:rsidR="00C53BEB" w:rsidRPr="00805378" w:rsidRDefault="00C53BEB" w:rsidP="00C53BEB">
      <w:pPr>
        <w:rPr>
          <w:sz w:val="23"/>
          <w:szCs w:val="23"/>
        </w:rPr>
      </w:pPr>
      <w:r w:rsidRPr="00805378">
        <w:rPr>
          <w:sz w:val="23"/>
          <w:szCs w:val="23"/>
        </w:rPr>
        <w:t>Harvard University</w:t>
      </w:r>
      <w:r w:rsidRPr="00805378">
        <w:rPr>
          <w:sz w:val="23"/>
          <w:szCs w:val="23"/>
        </w:rPr>
        <w:tab/>
      </w:r>
      <w:r w:rsidRPr="00805378">
        <w:rPr>
          <w:sz w:val="23"/>
          <w:szCs w:val="23"/>
        </w:rPr>
        <w:tab/>
      </w:r>
      <w:r w:rsidRPr="00805378">
        <w:rPr>
          <w:sz w:val="23"/>
          <w:szCs w:val="23"/>
        </w:rPr>
        <w:tab/>
      </w:r>
      <w:r>
        <w:rPr>
          <w:sz w:val="23"/>
          <w:szCs w:val="23"/>
        </w:rPr>
        <w:tab/>
      </w:r>
      <w:r>
        <w:rPr>
          <w:sz w:val="23"/>
          <w:szCs w:val="23"/>
        </w:rPr>
        <w:tab/>
      </w:r>
      <w:r w:rsidRPr="00805378">
        <w:rPr>
          <w:sz w:val="23"/>
          <w:szCs w:val="23"/>
        </w:rPr>
        <w:t>Cambridge, MA 02138</w:t>
      </w:r>
      <w:r w:rsidRPr="00805378">
        <w:rPr>
          <w:sz w:val="23"/>
          <w:szCs w:val="23"/>
        </w:rPr>
        <w:tab/>
      </w:r>
    </w:p>
    <w:p w14:paraId="04388775" w14:textId="77777777" w:rsidR="00C53BEB" w:rsidRPr="00805378" w:rsidRDefault="00C53BEB" w:rsidP="00C53BEB">
      <w:pPr>
        <w:rPr>
          <w:sz w:val="23"/>
          <w:szCs w:val="23"/>
        </w:rPr>
      </w:pPr>
      <w:r w:rsidRPr="00805378">
        <w:rPr>
          <w:sz w:val="23"/>
          <w:szCs w:val="23"/>
        </w:rPr>
        <w:t>Department of Psychology</w:t>
      </w:r>
      <w:r>
        <w:rPr>
          <w:sz w:val="23"/>
          <w:szCs w:val="23"/>
        </w:rPr>
        <w:tab/>
      </w:r>
      <w:r>
        <w:rPr>
          <w:sz w:val="23"/>
          <w:szCs w:val="23"/>
        </w:rPr>
        <w:tab/>
      </w:r>
      <w:r>
        <w:rPr>
          <w:sz w:val="23"/>
          <w:szCs w:val="23"/>
        </w:rPr>
        <w:tab/>
      </w:r>
      <w:r>
        <w:rPr>
          <w:sz w:val="23"/>
          <w:szCs w:val="23"/>
        </w:rPr>
        <w:tab/>
      </w:r>
      <w:r w:rsidRPr="00805378">
        <w:rPr>
          <w:sz w:val="23"/>
          <w:szCs w:val="23"/>
        </w:rPr>
        <w:t>Telephone:</w:t>
      </w:r>
      <w:r>
        <w:rPr>
          <w:sz w:val="23"/>
          <w:szCs w:val="23"/>
        </w:rPr>
        <w:t xml:space="preserve"> (</w:t>
      </w:r>
      <w:r w:rsidRPr="00805378">
        <w:rPr>
          <w:sz w:val="23"/>
          <w:szCs w:val="23"/>
        </w:rPr>
        <w:t>617) 496-4484</w:t>
      </w:r>
    </w:p>
    <w:p w14:paraId="07B137A0" w14:textId="77777777" w:rsidR="00C53BEB" w:rsidRPr="00805378" w:rsidRDefault="00C53BEB" w:rsidP="00C53BEB">
      <w:pPr>
        <w:rPr>
          <w:sz w:val="23"/>
          <w:szCs w:val="23"/>
        </w:rPr>
      </w:pPr>
      <w:r w:rsidRPr="00805378">
        <w:rPr>
          <w:sz w:val="23"/>
          <w:szCs w:val="23"/>
        </w:rPr>
        <w:t>William James Hall, 12</w:t>
      </w:r>
      <w:r>
        <w:rPr>
          <w:sz w:val="23"/>
          <w:szCs w:val="23"/>
        </w:rPr>
        <w:t>2</w:t>
      </w:r>
      <w:r w:rsidRPr="00805378">
        <w:rPr>
          <w:sz w:val="23"/>
          <w:szCs w:val="23"/>
        </w:rPr>
        <w:t>0</w:t>
      </w:r>
      <w:r w:rsidRPr="00805378">
        <w:rPr>
          <w:sz w:val="23"/>
          <w:szCs w:val="23"/>
        </w:rPr>
        <w:tab/>
      </w:r>
      <w:r w:rsidRPr="00805378">
        <w:rPr>
          <w:sz w:val="23"/>
          <w:szCs w:val="23"/>
        </w:rPr>
        <w:tab/>
      </w:r>
      <w:r>
        <w:rPr>
          <w:sz w:val="23"/>
          <w:szCs w:val="23"/>
        </w:rPr>
        <w:tab/>
      </w:r>
      <w:r>
        <w:rPr>
          <w:sz w:val="23"/>
          <w:szCs w:val="23"/>
        </w:rPr>
        <w:tab/>
      </w:r>
      <w:r w:rsidRPr="00805378">
        <w:rPr>
          <w:sz w:val="23"/>
          <w:szCs w:val="23"/>
        </w:rPr>
        <w:t>E-mail: nock@wjh.harvard.edu</w:t>
      </w:r>
      <w:r w:rsidRPr="00805378">
        <w:rPr>
          <w:sz w:val="23"/>
          <w:szCs w:val="23"/>
        </w:rPr>
        <w:tab/>
      </w:r>
    </w:p>
    <w:p w14:paraId="1CDC7CF0" w14:textId="77777777" w:rsidR="00C53BEB" w:rsidRDefault="00C53BEB" w:rsidP="00C53BEB">
      <w:pPr>
        <w:rPr>
          <w:rStyle w:val="Hyperlink"/>
          <w:sz w:val="23"/>
          <w:szCs w:val="23"/>
        </w:rPr>
      </w:pPr>
      <w:r w:rsidRPr="00805378">
        <w:rPr>
          <w:sz w:val="23"/>
          <w:szCs w:val="23"/>
        </w:rPr>
        <w:t>33 Kirkland Street</w:t>
      </w:r>
      <w:r>
        <w:rPr>
          <w:sz w:val="23"/>
          <w:szCs w:val="23"/>
        </w:rPr>
        <w:tab/>
      </w:r>
      <w:r>
        <w:rPr>
          <w:sz w:val="23"/>
          <w:szCs w:val="23"/>
        </w:rPr>
        <w:tab/>
      </w:r>
      <w:r>
        <w:rPr>
          <w:sz w:val="23"/>
          <w:szCs w:val="23"/>
        </w:rPr>
        <w:tab/>
      </w:r>
      <w:r>
        <w:rPr>
          <w:sz w:val="23"/>
          <w:szCs w:val="23"/>
        </w:rPr>
        <w:tab/>
      </w:r>
      <w:r>
        <w:rPr>
          <w:sz w:val="23"/>
          <w:szCs w:val="23"/>
        </w:rPr>
        <w:tab/>
      </w:r>
      <w:hyperlink r:id="rId10" w:history="1">
        <w:r w:rsidRPr="009C7990">
          <w:rPr>
            <w:rStyle w:val="Hyperlink"/>
            <w:sz w:val="23"/>
            <w:szCs w:val="23"/>
          </w:rPr>
          <w:t>http://no</w:t>
        </w:r>
        <w:r w:rsidRPr="009C7990">
          <w:rPr>
            <w:rStyle w:val="Hyperlink"/>
            <w:sz w:val="23"/>
            <w:szCs w:val="23"/>
          </w:rPr>
          <w:t>c</w:t>
        </w:r>
        <w:r w:rsidRPr="009C7990">
          <w:rPr>
            <w:rStyle w:val="Hyperlink"/>
            <w:sz w:val="23"/>
            <w:szCs w:val="23"/>
          </w:rPr>
          <w:t>klab.fas.harvard.edu/</w:t>
        </w:r>
      </w:hyperlink>
    </w:p>
    <w:p w14:paraId="4AF055BA" w14:textId="4F4ECB5D" w:rsidR="007A7468" w:rsidRPr="00805378" w:rsidRDefault="007A7468" w:rsidP="00C53BEB">
      <w:pPr>
        <w:rPr>
          <w:smallCaps/>
          <w:sz w:val="23"/>
          <w:szCs w:val="23"/>
          <w:u w:val="single"/>
        </w:rPr>
      </w:pPr>
      <w:r>
        <w:rPr>
          <w:smallCaps/>
          <w:sz w:val="23"/>
          <w:szCs w:val="23"/>
          <w:u w:val="single"/>
        </w:rPr>
        <w:tab/>
      </w:r>
      <w:r>
        <w:rPr>
          <w:smallCaps/>
          <w:sz w:val="23"/>
          <w:szCs w:val="23"/>
          <w:u w:val="single"/>
        </w:rPr>
        <w:tab/>
      </w:r>
      <w:r>
        <w:rPr>
          <w:smallCaps/>
          <w:sz w:val="23"/>
          <w:szCs w:val="23"/>
          <w:u w:val="single"/>
        </w:rPr>
        <w:tab/>
      </w:r>
      <w:r>
        <w:rPr>
          <w:smallCaps/>
          <w:sz w:val="23"/>
          <w:szCs w:val="23"/>
          <w:u w:val="single"/>
        </w:rPr>
        <w:tab/>
      </w:r>
      <w:r>
        <w:rPr>
          <w:smallCaps/>
          <w:sz w:val="23"/>
          <w:szCs w:val="23"/>
          <w:u w:val="single"/>
        </w:rPr>
        <w:tab/>
      </w:r>
      <w:r>
        <w:rPr>
          <w:smallCaps/>
          <w:sz w:val="23"/>
          <w:szCs w:val="23"/>
          <w:u w:val="single"/>
        </w:rPr>
        <w:tab/>
      </w:r>
      <w:r>
        <w:rPr>
          <w:smallCaps/>
          <w:sz w:val="23"/>
          <w:szCs w:val="23"/>
          <w:u w:val="single"/>
        </w:rPr>
        <w:tab/>
      </w:r>
      <w:r>
        <w:rPr>
          <w:smallCaps/>
          <w:sz w:val="23"/>
          <w:szCs w:val="23"/>
          <w:u w:val="single"/>
        </w:rPr>
        <w:tab/>
      </w:r>
      <w:r>
        <w:rPr>
          <w:smallCaps/>
          <w:sz w:val="23"/>
          <w:szCs w:val="23"/>
          <w:u w:val="single"/>
        </w:rPr>
        <w:tab/>
      </w:r>
      <w:r>
        <w:rPr>
          <w:smallCaps/>
          <w:sz w:val="23"/>
          <w:szCs w:val="23"/>
          <w:u w:val="single"/>
        </w:rPr>
        <w:tab/>
      </w:r>
      <w:r>
        <w:rPr>
          <w:smallCaps/>
          <w:sz w:val="23"/>
          <w:szCs w:val="23"/>
          <w:u w:val="single"/>
        </w:rPr>
        <w:tab/>
      </w:r>
      <w:r>
        <w:rPr>
          <w:smallCaps/>
          <w:sz w:val="23"/>
          <w:szCs w:val="23"/>
          <w:u w:val="single"/>
        </w:rPr>
        <w:tab/>
      </w:r>
    </w:p>
    <w:p w14:paraId="0115A31B" w14:textId="77777777" w:rsidR="007A7468" w:rsidRPr="00BB23D5" w:rsidRDefault="007A7468" w:rsidP="007A7468">
      <w:pPr>
        <w:rPr>
          <w:b/>
          <w:smallCaps/>
          <w:sz w:val="20"/>
          <w:szCs w:val="20"/>
          <w:u w:val="single"/>
        </w:rPr>
      </w:pPr>
    </w:p>
    <w:p w14:paraId="361EF0D1" w14:textId="77777777" w:rsidR="007A7468" w:rsidRDefault="007A7468" w:rsidP="007A7468">
      <w:pPr>
        <w:rPr>
          <w:b/>
          <w:smallCaps/>
          <w:sz w:val="23"/>
          <w:szCs w:val="23"/>
          <w:u w:val="single"/>
        </w:rPr>
      </w:pPr>
      <w:r w:rsidRPr="00805378">
        <w:rPr>
          <w:b/>
          <w:smallCaps/>
          <w:sz w:val="23"/>
          <w:szCs w:val="23"/>
          <w:u w:val="single"/>
        </w:rPr>
        <w:t>Education</w:t>
      </w:r>
    </w:p>
    <w:p w14:paraId="5C0949A2" w14:textId="77777777" w:rsidR="007A7468" w:rsidRPr="000147AF" w:rsidRDefault="007A7468" w:rsidP="007A7468">
      <w:pPr>
        <w:rPr>
          <w:b/>
          <w:smallCaps/>
          <w:sz w:val="23"/>
          <w:szCs w:val="23"/>
          <w:u w:val="single"/>
        </w:rPr>
      </w:pPr>
    </w:p>
    <w:p w14:paraId="6B5AAAA2" w14:textId="77777777" w:rsidR="007A7468" w:rsidRDefault="007A7468" w:rsidP="007A7468">
      <w:pPr>
        <w:tabs>
          <w:tab w:val="left" w:pos="1440"/>
          <w:tab w:val="left" w:pos="3960"/>
        </w:tabs>
        <w:rPr>
          <w:sz w:val="23"/>
          <w:szCs w:val="23"/>
        </w:rPr>
      </w:pPr>
      <w:r>
        <w:rPr>
          <w:sz w:val="23"/>
          <w:szCs w:val="23"/>
        </w:rPr>
        <w:t>1995</w:t>
      </w:r>
      <w:r>
        <w:rPr>
          <w:sz w:val="23"/>
          <w:szCs w:val="23"/>
        </w:rPr>
        <w:tab/>
        <w:t xml:space="preserve">Boston University, B.A. </w:t>
      </w:r>
      <w:r>
        <w:rPr>
          <w:sz w:val="23"/>
          <w:szCs w:val="23"/>
        </w:rPr>
        <w:tab/>
        <w:t>(Psychology)</w:t>
      </w:r>
    </w:p>
    <w:p w14:paraId="10510071" w14:textId="77777777" w:rsidR="007A7468" w:rsidRPr="00805378" w:rsidRDefault="007A7468" w:rsidP="007A7468">
      <w:pPr>
        <w:tabs>
          <w:tab w:val="left" w:pos="1440"/>
          <w:tab w:val="left" w:pos="3960"/>
        </w:tabs>
        <w:rPr>
          <w:sz w:val="23"/>
          <w:szCs w:val="23"/>
        </w:rPr>
      </w:pPr>
      <w:r>
        <w:rPr>
          <w:sz w:val="23"/>
          <w:szCs w:val="23"/>
        </w:rPr>
        <w:t>2000</w:t>
      </w:r>
      <w:r>
        <w:rPr>
          <w:sz w:val="23"/>
          <w:szCs w:val="23"/>
        </w:rPr>
        <w:tab/>
        <w:t xml:space="preserve">Yale University, M.S. </w:t>
      </w:r>
      <w:r>
        <w:rPr>
          <w:sz w:val="23"/>
          <w:szCs w:val="23"/>
        </w:rPr>
        <w:tab/>
        <w:t>(Psychology)</w:t>
      </w:r>
    </w:p>
    <w:p w14:paraId="0E8A9EA2" w14:textId="77777777" w:rsidR="007A7468" w:rsidRDefault="007A7468" w:rsidP="007A7468">
      <w:pPr>
        <w:tabs>
          <w:tab w:val="left" w:pos="1440"/>
          <w:tab w:val="left" w:pos="3960"/>
        </w:tabs>
        <w:rPr>
          <w:sz w:val="23"/>
          <w:szCs w:val="23"/>
        </w:rPr>
      </w:pPr>
      <w:r>
        <w:rPr>
          <w:sz w:val="23"/>
          <w:szCs w:val="23"/>
        </w:rPr>
        <w:t>2001</w:t>
      </w:r>
      <w:r>
        <w:rPr>
          <w:sz w:val="23"/>
          <w:szCs w:val="23"/>
        </w:rPr>
        <w:tab/>
        <w:t xml:space="preserve">Yale University, M.Phil. </w:t>
      </w:r>
      <w:r>
        <w:rPr>
          <w:sz w:val="23"/>
          <w:szCs w:val="23"/>
        </w:rPr>
        <w:tab/>
        <w:t>(Psychology)</w:t>
      </w:r>
    </w:p>
    <w:p w14:paraId="76F46D70" w14:textId="77777777" w:rsidR="007A7468" w:rsidRDefault="007A7468" w:rsidP="007A7468">
      <w:pPr>
        <w:tabs>
          <w:tab w:val="left" w:pos="1440"/>
          <w:tab w:val="left" w:pos="3960"/>
        </w:tabs>
        <w:rPr>
          <w:sz w:val="23"/>
          <w:szCs w:val="23"/>
        </w:rPr>
      </w:pPr>
      <w:r>
        <w:rPr>
          <w:sz w:val="23"/>
          <w:szCs w:val="23"/>
        </w:rPr>
        <w:t>2003</w:t>
      </w:r>
      <w:r>
        <w:rPr>
          <w:sz w:val="23"/>
          <w:szCs w:val="23"/>
        </w:rPr>
        <w:tab/>
        <w:t xml:space="preserve">Yale University, Ph.D. </w:t>
      </w:r>
      <w:r>
        <w:rPr>
          <w:sz w:val="23"/>
          <w:szCs w:val="23"/>
        </w:rPr>
        <w:tab/>
        <w:t>(Psychology)</w:t>
      </w:r>
    </w:p>
    <w:p w14:paraId="1A17518F" w14:textId="77777777" w:rsidR="007A7468" w:rsidRPr="00805378" w:rsidRDefault="007A7468" w:rsidP="007A7468">
      <w:pPr>
        <w:outlineLvl w:val="0"/>
        <w:rPr>
          <w:b/>
          <w:smallCaps/>
          <w:sz w:val="23"/>
          <w:szCs w:val="23"/>
          <w:u w:val="single"/>
        </w:rPr>
      </w:pPr>
    </w:p>
    <w:p w14:paraId="0BA095C5" w14:textId="77777777" w:rsidR="007A7468" w:rsidRDefault="007A7468" w:rsidP="007A7468">
      <w:pPr>
        <w:outlineLvl w:val="0"/>
        <w:rPr>
          <w:b/>
          <w:smallCaps/>
          <w:sz w:val="23"/>
          <w:szCs w:val="23"/>
          <w:u w:val="single"/>
        </w:rPr>
      </w:pPr>
      <w:r w:rsidRPr="00805378">
        <w:rPr>
          <w:b/>
          <w:smallCaps/>
          <w:sz w:val="23"/>
          <w:szCs w:val="23"/>
          <w:u w:val="single"/>
        </w:rPr>
        <w:t>Primary Academic Appointment</w:t>
      </w:r>
    </w:p>
    <w:p w14:paraId="2A9E7099" w14:textId="77777777" w:rsidR="007A7468" w:rsidRPr="00805378" w:rsidRDefault="007A7468" w:rsidP="007A7468">
      <w:pPr>
        <w:outlineLvl w:val="0"/>
        <w:rPr>
          <w:smallCaps/>
          <w:sz w:val="23"/>
          <w:szCs w:val="23"/>
          <w:u w:val="single"/>
        </w:rPr>
      </w:pPr>
    </w:p>
    <w:p w14:paraId="1B5262BE" w14:textId="77777777" w:rsidR="007A7468" w:rsidRDefault="007A7468" w:rsidP="007A7468">
      <w:pPr>
        <w:outlineLvl w:val="0"/>
        <w:rPr>
          <w:sz w:val="23"/>
          <w:szCs w:val="23"/>
        </w:rPr>
      </w:pPr>
      <w:r>
        <w:rPr>
          <w:sz w:val="23"/>
          <w:szCs w:val="23"/>
        </w:rPr>
        <w:t>2003-2007</w:t>
      </w:r>
      <w:r>
        <w:rPr>
          <w:sz w:val="23"/>
          <w:szCs w:val="23"/>
        </w:rPr>
        <w:tab/>
      </w:r>
      <w:r w:rsidRPr="00686CB2">
        <w:rPr>
          <w:sz w:val="23"/>
          <w:szCs w:val="23"/>
        </w:rPr>
        <w:t>Harvard University</w:t>
      </w:r>
      <w:r>
        <w:rPr>
          <w:sz w:val="23"/>
          <w:szCs w:val="23"/>
        </w:rPr>
        <w:t xml:space="preserve">, </w:t>
      </w:r>
      <w:r w:rsidRPr="00805378">
        <w:rPr>
          <w:sz w:val="23"/>
          <w:szCs w:val="23"/>
        </w:rPr>
        <w:t>Assistant Professor</w:t>
      </w:r>
      <w:r>
        <w:rPr>
          <w:sz w:val="23"/>
          <w:szCs w:val="23"/>
        </w:rPr>
        <w:t xml:space="preserve"> </w:t>
      </w:r>
      <w:r w:rsidRPr="00805378">
        <w:rPr>
          <w:sz w:val="23"/>
          <w:szCs w:val="23"/>
        </w:rPr>
        <w:t>of Psychology</w:t>
      </w:r>
    </w:p>
    <w:p w14:paraId="42A2DF9A" w14:textId="77777777" w:rsidR="007A7468" w:rsidRDefault="007A7468" w:rsidP="007A7468">
      <w:pPr>
        <w:outlineLvl w:val="0"/>
        <w:rPr>
          <w:sz w:val="23"/>
          <w:szCs w:val="23"/>
        </w:rPr>
      </w:pPr>
      <w:r>
        <w:rPr>
          <w:sz w:val="23"/>
          <w:szCs w:val="23"/>
        </w:rPr>
        <w:t>2007-2010</w:t>
      </w:r>
      <w:r>
        <w:rPr>
          <w:sz w:val="23"/>
          <w:szCs w:val="23"/>
        </w:rPr>
        <w:tab/>
      </w:r>
      <w:r w:rsidRPr="00686CB2">
        <w:rPr>
          <w:sz w:val="23"/>
          <w:szCs w:val="23"/>
        </w:rPr>
        <w:t>Harvard University</w:t>
      </w:r>
      <w:r>
        <w:rPr>
          <w:sz w:val="23"/>
          <w:szCs w:val="23"/>
        </w:rPr>
        <w:t xml:space="preserve">, </w:t>
      </w:r>
      <w:r w:rsidRPr="00936128">
        <w:rPr>
          <w:sz w:val="23"/>
          <w:szCs w:val="23"/>
        </w:rPr>
        <w:t xml:space="preserve">John L. Loeb Associate Professor </w:t>
      </w:r>
      <w:r>
        <w:rPr>
          <w:sz w:val="23"/>
          <w:szCs w:val="23"/>
        </w:rPr>
        <w:t xml:space="preserve">of the Social Sciences </w:t>
      </w:r>
    </w:p>
    <w:p w14:paraId="7D68E2D8" w14:textId="3E81298F" w:rsidR="007A7468" w:rsidRDefault="007A7468" w:rsidP="007A7468">
      <w:pPr>
        <w:outlineLvl w:val="0"/>
        <w:rPr>
          <w:sz w:val="23"/>
          <w:szCs w:val="23"/>
        </w:rPr>
      </w:pPr>
      <w:r>
        <w:rPr>
          <w:sz w:val="23"/>
          <w:szCs w:val="23"/>
        </w:rPr>
        <w:t>2010</w:t>
      </w:r>
      <w:r w:rsidR="00C53BEB">
        <w:rPr>
          <w:sz w:val="23"/>
          <w:szCs w:val="23"/>
        </w:rPr>
        <w:t>-2017</w:t>
      </w:r>
      <w:r>
        <w:rPr>
          <w:sz w:val="23"/>
          <w:szCs w:val="23"/>
        </w:rPr>
        <w:tab/>
      </w:r>
      <w:r w:rsidRPr="00686CB2">
        <w:rPr>
          <w:sz w:val="23"/>
          <w:szCs w:val="23"/>
        </w:rPr>
        <w:t>Harvard University</w:t>
      </w:r>
      <w:r>
        <w:rPr>
          <w:sz w:val="23"/>
          <w:szCs w:val="23"/>
        </w:rPr>
        <w:t>, Professor of Psychology</w:t>
      </w:r>
    </w:p>
    <w:p w14:paraId="79CBD511" w14:textId="3DABF172" w:rsidR="00874A83" w:rsidRDefault="00874A83" w:rsidP="00874A83">
      <w:pPr>
        <w:outlineLvl w:val="0"/>
        <w:rPr>
          <w:sz w:val="23"/>
          <w:szCs w:val="23"/>
        </w:rPr>
      </w:pPr>
      <w:r w:rsidRPr="00616999">
        <w:rPr>
          <w:sz w:val="23"/>
          <w:szCs w:val="23"/>
        </w:rPr>
        <w:t>2017</w:t>
      </w:r>
      <w:r w:rsidR="003D1D53">
        <w:rPr>
          <w:sz w:val="23"/>
          <w:szCs w:val="23"/>
        </w:rPr>
        <w:t xml:space="preserve"> –</w:t>
      </w:r>
      <w:r w:rsidR="003D1D53">
        <w:rPr>
          <w:sz w:val="23"/>
          <w:szCs w:val="23"/>
        </w:rPr>
        <w:tab/>
      </w:r>
      <w:r w:rsidRPr="00616999">
        <w:rPr>
          <w:sz w:val="23"/>
          <w:szCs w:val="23"/>
        </w:rPr>
        <w:tab/>
        <w:t>Harvard University, Edgar Pierce Professor of Psychology</w:t>
      </w:r>
    </w:p>
    <w:p w14:paraId="5F667CBA" w14:textId="5B255F5D" w:rsidR="00874A83" w:rsidRPr="00936128" w:rsidRDefault="00C53BEB" w:rsidP="007A7468">
      <w:pPr>
        <w:outlineLvl w:val="0"/>
        <w:rPr>
          <w:sz w:val="23"/>
          <w:szCs w:val="23"/>
        </w:rPr>
      </w:pPr>
      <w:r>
        <w:rPr>
          <w:sz w:val="23"/>
          <w:szCs w:val="23"/>
        </w:rPr>
        <w:t>2019-2024</w:t>
      </w:r>
      <w:r>
        <w:rPr>
          <w:sz w:val="23"/>
          <w:szCs w:val="23"/>
        </w:rPr>
        <w:tab/>
      </w:r>
      <w:r w:rsidRPr="00686CB2">
        <w:rPr>
          <w:sz w:val="23"/>
          <w:szCs w:val="23"/>
        </w:rPr>
        <w:t>Harvard University</w:t>
      </w:r>
      <w:r>
        <w:rPr>
          <w:sz w:val="23"/>
          <w:szCs w:val="23"/>
        </w:rPr>
        <w:t>, Harvard College Professor</w:t>
      </w:r>
    </w:p>
    <w:p w14:paraId="3BD378BF" w14:textId="77777777" w:rsidR="007A7468" w:rsidRDefault="007A7468" w:rsidP="007A7468">
      <w:pPr>
        <w:outlineLvl w:val="0"/>
        <w:rPr>
          <w:sz w:val="23"/>
          <w:szCs w:val="23"/>
        </w:rPr>
      </w:pPr>
    </w:p>
    <w:p w14:paraId="3ACC1007" w14:textId="77777777" w:rsidR="007A7468" w:rsidRDefault="007A7468" w:rsidP="007A7468">
      <w:pPr>
        <w:outlineLvl w:val="0"/>
        <w:rPr>
          <w:b/>
          <w:smallCaps/>
          <w:sz w:val="23"/>
          <w:szCs w:val="23"/>
          <w:u w:val="single"/>
        </w:rPr>
      </w:pPr>
      <w:r w:rsidRPr="00805378">
        <w:rPr>
          <w:b/>
          <w:smallCaps/>
          <w:sz w:val="23"/>
          <w:szCs w:val="23"/>
          <w:u w:val="single"/>
        </w:rPr>
        <w:t xml:space="preserve">Additional </w:t>
      </w:r>
      <w:r>
        <w:rPr>
          <w:b/>
          <w:smallCaps/>
          <w:sz w:val="23"/>
          <w:szCs w:val="23"/>
          <w:u w:val="single"/>
        </w:rPr>
        <w:t xml:space="preserve">Academic/Scientific </w:t>
      </w:r>
      <w:r w:rsidRPr="00805378">
        <w:rPr>
          <w:b/>
          <w:smallCaps/>
          <w:sz w:val="23"/>
          <w:szCs w:val="23"/>
          <w:u w:val="single"/>
        </w:rPr>
        <w:t>Appointments</w:t>
      </w:r>
    </w:p>
    <w:p w14:paraId="418FB1D0" w14:textId="77777777" w:rsidR="007A7468" w:rsidRPr="00805378" w:rsidRDefault="007A7468" w:rsidP="007A7468">
      <w:pPr>
        <w:outlineLvl w:val="0"/>
        <w:rPr>
          <w:smallCaps/>
          <w:sz w:val="23"/>
          <w:szCs w:val="23"/>
          <w:u w:val="single"/>
        </w:rPr>
      </w:pPr>
    </w:p>
    <w:p w14:paraId="40A5472A" w14:textId="77777777" w:rsidR="007A7468" w:rsidRPr="00805378" w:rsidRDefault="007A7468" w:rsidP="007A7468">
      <w:pPr>
        <w:ind w:left="1440" w:hanging="1440"/>
        <w:outlineLvl w:val="0"/>
        <w:rPr>
          <w:b/>
          <w:bCs/>
          <w:smallCaps/>
          <w:sz w:val="23"/>
          <w:szCs w:val="23"/>
          <w:u w:val="single"/>
        </w:rPr>
      </w:pPr>
      <w:r>
        <w:rPr>
          <w:sz w:val="23"/>
          <w:szCs w:val="23"/>
        </w:rPr>
        <w:t>2009 –</w:t>
      </w:r>
      <w:r>
        <w:rPr>
          <w:sz w:val="23"/>
          <w:szCs w:val="23"/>
        </w:rPr>
        <w:tab/>
        <w:t xml:space="preserve">Harvard University, </w:t>
      </w:r>
      <w:r w:rsidRPr="00805378">
        <w:rPr>
          <w:sz w:val="23"/>
          <w:szCs w:val="23"/>
        </w:rPr>
        <w:t>Center on the Developing Child</w:t>
      </w:r>
      <w:r>
        <w:rPr>
          <w:sz w:val="23"/>
          <w:szCs w:val="23"/>
        </w:rPr>
        <w:t xml:space="preserve">, </w:t>
      </w:r>
      <w:r w:rsidRPr="00805378">
        <w:rPr>
          <w:sz w:val="23"/>
          <w:szCs w:val="23"/>
        </w:rPr>
        <w:t>Affiliated Faculty</w:t>
      </w:r>
      <w:r>
        <w:rPr>
          <w:sz w:val="23"/>
          <w:szCs w:val="23"/>
        </w:rPr>
        <w:t>/Steering Committee</w:t>
      </w:r>
    </w:p>
    <w:p w14:paraId="1FA7DE7E" w14:textId="77777777" w:rsidR="007A7468" w:rsidRDefault="007A7468" w:rsidP="007A7468">
      <w:pPr>
        <w:outlineLvl w:val="0"/>
        <w:rPr>
          <w:bCs/>
          <w:sz w:val="23"/>
          <w:szCs w:val="23"/>
        </w:rPr>
      </w:pPr>
      <w:r>
        <w:rPr>
          <w:bCs/>
          <w:smallCaps/>
          <w:sz w:val="23"/>
          <w:szCs w:val="23"/>
        </w:rPr>
        <w:t>2013 –</w:t>
      </w:r>
      <w:r>
        <w:rPr>
          <w:bCs/>
          <w:smallCaps/>
          <w:sz w:val="23"/>
          <w:szCs w:val="23"/>
        </w:rPr>
        <w:tab/>
      </w:r>
      <w:r>
        <w:rPr>
          <w:bCs/>
          <w:smallCaps/>
          <w:sz w:val="23"/>
          <w:szCs w:val="23"/>
        </w:rPr>
        <w:tab/>
      </w:r>
      <w:r>
        <w:rPr>
          <w:bCs/>
          <w:sz w:val="23"/>
          <w:szCs w:val="23"/>
        </w:rPr>
        <w:t>Boston Children’s Hospital, Associate Scientific Research Staff</w:t>
      </w:r>
    </w:p>
    <w:p w14:paraId="060F3F26" w14:textId="77777777" w:rsidR="007A7468" w:rsidRDefault="007A7468" w:rsidP="007A7468">
      <w:pPr>
        <w:outlineLvl w:val="0"/>
        <w:rPr>
          <w:bCs/>
          <w:sz w:val="23"/>
          <w:szCs w:val="23"/>
        </w:rPr>
      </w:pPr>
      <w:r>
        <w:rPr>
          <w:bCs/>
          <w:sz w:val="23"/>
          <w:szCs w:val="23"/>
        </w:rPr>
        <w:t>2015 –</w:t>
      </w:r>
      <w:r>
        <w:rPr>
          <w:bCs/>
          <w:sz w:val="23"/>
          <w:szCs w:val="23"/>
        </w:rPr>
        <w:tab/>
      </w:r>
      <w:r>
        <w:rPr>
          <w:bCs/>
          <w:sz w:val="23"/>
          <w:szCs w:val="23"/>
        </w:rPr>
        <w:tab/>
        <w:t xml:space="preserve">Massachusetts General Hospital, Research Scientist </w:t>
      </w:r>
    </w:p>
    <w:p w14:paraId="11F65133" w14:textId="77777777" w:rsidR="007A7468" w:rsidRDefault="007A7468" w:rsidP="007A7468">
      <w:pPr>
        <w:outlineLvl w:val="0"/>
        <w:rPr>
          <w:bCs/>
          <w:sz w:val="23"/>
          <w:szCs w:val="23"/>
        </w:rPr>
      </w:pPr>
      <w:r>
        <w:rPr>
          <w:bCs/>
          <w:sz w:val="23"/>
          <w:szCs w:val="23"/>
        </w:rPr>
        <w:t>2017 –</w:t>
      </w:r>
      <w:r>
        <w:rPr>
          <w:bCs/>
          <w:sz w:val="23"/>
          <w:szCs w:val="23"/>
        </w:rPr>
        <w:tab/>
      </w:r>
      <w:r>
        <w:rPr>
          <w:bCs/>
          <w:sz w:val="23"/>
          <w:szCs w:val="23"/>
        </w:rPr>
        <w:tab/>
        <w:t>Franciscan Children’s Hospital, Research Scientist</w:t>
      </w:r>
    </w:p>
    <w:p w14:paraId="3195D471" w14:textId="77777777" w:rsidR="007A7468" w:rsidRDefault="007A7468" w:rsidP="007A7468">
      <w:pPr>
        <w:outlineLvl w:val="0"/>
        <w:rPr>
          <w:b/>
          <w:bCs/>
          <w:smallCaps/>
          <w:sz w:val="23"/>
          <w:szCs w:val="23"/>
          <w:u w:val="single"/>
        </w:rPr>
      </w:pPr>
    </w:p>
    <w:p w14:paraId="5C03AE65" w14:textId="77777777" w:rsidR="007A7468" w:rsidRDefault="007A7468" w:rsidP="007A7468">
      <w:pPr>
        <w:outlineLvl w:val="0"/>
        <w:rPr>
          <w:b/>
          <w:bCs/>
          <w:smallCaps/>
          <w:sz w:val="23"/>
          <w:szCs w:val="23"/>
          <w:u w:val="single"/>
        </w:rPr>
      </w:pPr>
      <w:r w:rsidRPr="00FD2001">
        <w:rPr>
          <w:b/>
          <w:bCs/>
          <w:smallCaps/>
          <w:sz w:val="23"/>
          <w:szCs w:val="23"/>
          <w:u w:val="single"/>
        </w:rPr>
        <w:t>Honors and Awards</w:t>
      </w:r>
    </w:p>
    <w:p w14:paraId="14462D23" w14:textId="77777777" w:rsidR="007A7468" w:rsidRPr="00FD2001" w:rsidRDefault="007A7468" w:rsidP="007A7468">
      <w:pPr>
        <w:outlineLvl w:val="0"/>
        <w:rPr>
          <w:b/>
          <w:bCs/>
          <w:smallCaps/>
          <w:sz w:val="23"/>
          <w:szCs w:val="23"/>
          <w:u w:val="single"/>
        </w:rPr>
      </w:pPr>
    </w:p>
    <w:p w14:paraId="633E6663" w14:textId="77777777" w:rsidR="007A7468" w:rsidRPr="00FD2001" w:rsidRDefault="007A7468" w:rsidP="007A7468">
      <w:pPr>
        <w:tabs>
          <w:tab w:val="left" w:pos="1440"/>
        </w:tabs>
        <w:rPr>
          <w:sz w:val="23"/>
          <w:szCs w:val="23"/>
        </w:rPr>
      </w:pPr>
      <w:r w:rsidRPr="00FD2001">
        <w:rPr>
          <w:sz w:val="23"/>
          <w:szCs w:val="23"/>
        </w:rPr>
        <w:t xml:space="preserve">1995 </w:t>
      </w:r>
      <w:r w:rsidRPr="00FD2001">
        <w:rPr>
          <w:sz w:val="23"/>
          <w:szCs w:val="23"/>
        </w:rPr>
        <w:tab/>
        <w:t>Teaching Assistant of the Year Award (Psychology), Boston University</w:t>
      </w:r>
    </w:p>
    <w:p w14:paraId="6BEAD986" w14:textId="77777777" w:rsidR="007A7468" w:rsidRPr="00FD2001" w:rsidRDefault="007A7468" w:rsidP="007A7468">
      <w:pPr>
        <w:rPr>
          <w:sz w:val="23"/>
          <w:szCs w:val="23"/>
        </w:rPr>
      </w:pPr>
      <w:r w:rsidRPr="00FD2001">
        <w:rPr>
          <w:sz w:val="23"/>
          <w:szCs w:val="23"/>
        </w:rPr>
        <w:t>1998-2002</w:t>
      </w:r>
      <w:r w:rsidRPr="00FD2001">
        <w:rPr>
          <w:sz w:val="23"/>
          <w:szCs w:val="23"/>
        </w:rPr>
        <w:tab/>
        <w:t>University Fellowship, Yale University</w:t>
      </w:r>
    </w:p>
    <w:p w14:paraId="2BA7E9A9" w14:textId="77777777" w:rsidR="007A7468" w:rsidRPr="00FD2001" w:rsidRDefault="007A7468" w:rsidP="007A7468">
      <w:pPr>
        <w:ind w:left="1440" w:hanging="1440"/>
        <w:rPr>
          <w:sz w:val="23"/>
          <w:szCs w:val="23"/>
        </w:rPr>
      </w:pPr>
      <w:r w:rsidRPr="00FD2001">
        <w:rPr>
          <w:sz w:val="23"/>
          <w:szCs w:val="23"/>
        </w:rPr>
        <w:t>2001</w:t>
      </w:r>
      <w:r w:rsidRPr="00FD2001">
        <w:rPr>
          <w:sz w:val="23"/>
          <w:szCs w:val="23"/>
        </w:rPr>
        <w:tab/>
        <w:t>Graduate Student Research Award, American Psychological Association, Division 12, Section VII</w:t>
      </w:r>
    </w:p>
    <w:p w14:paraId="63BBB529" w14:textId="77777777" w:rsidR="007A7468" w:rsidRPr="00FD2001" w:rsidRDefault="007A7468" w:rsidP="007A7468">
      <w:pPr>
        <w:tabs>
          <w:tab w:val="left" w:pos="1440"/>
        </w:tabs>
        <w:rPr>
          <w:sz w:val="23"/>
          <w:szCs w:val="23"/>
        </w:rPr>
      </w:pPr>
      <w:r w:rsidRPr="00FD2001">
        <w:rPr>
          <w:sz w:val="23"/>
          <w:szCs w:val="23"/>
        </w:rPr>
        <w:t>2003</w:t>
      </w:r>
      <w:r w:rsidRPr="00FD2001">
        <w:rPr>
          <w:sz w:val="23"/>
          <w:szCs w:val="23"/>
        </w:rPr>
        <w:tab/>
        <w:t>James B. Grossman Dissertation Prize, Yale Graduate School of Arts &amp; Sciences</w:t>
      </w:r>
    </w:p>
    <w:p w14:paraId="3321CBA6" w14:textId="77777777" w:rsidR="007A7468" w:rsidRPr="00FD2001" w:rsidRDefault="007A7468" w:rsidP="007A7468">
      <w:pPr>
        <w:ind w:left="1440" w:hanging="1440"/>
        <w:rPr>
          <w:sz w:val="23"/>
          <w:szCs w:val="23"/>
        </w:rPr>
      </w:pPr>
      <w:r w:rsidRPr="00FD2001">
        <w:rPr>
          <w:bCs/>
          <w:sz w:val="23"/>
          <w:szCs w:val="23"/>
        </w:rPr>
        <w:t>2004-2010</w:t>
      </w:r>
      <w:r w:rsidRPr="00FD2001">
        <w:rPr>
          <w:bCs/>
          <w:sz w:val="23"/>
          <w:szCs w:val="23"/>
        </w:rPr>
        <w:tab/>
        <w:t xml:space="preserve">National Institutes of Health Extramural </w:t>
      </w:r>
      <w:r w:rsidRPr="00FD2001">
        <w:rPr>
          <w:sz w:val="23"/>
          <w:szCs w:val="23"/>
        </w:rPr>
        <w:t xml:space="preserve">Loan Repayment Award for Clinical Research </w:t>
      </w:r>
    </w:p>
    <w:p w14:paraId="328E6C68" w14:textId="77777777" w:rsidR="007A7468" w:rsidRPr="00FD2001" w:rsidRDefault="007A7468" w:rsidP="007A7468">
      <w:pPr>
        <w:tabs>
          <w:tab w:val="left" w:pos="1440"/>
        </w:tabs>
        <w:rPr>
          <w:sz w:val="23"/>
          <w:szCs w:val="23"/>
        </w:rPr>
      </w:pPr>
      <w:r w:rsidRPr="00FD2001">
        <w:rPr>
          <w:sz w:val="23"/>
          <w:szCs w:val="23"/>
        </w:rPr>
        <w:t>2005</w:t>
      </w:r>
      <w:r w:rsidRPr="00FD2001">
        <w:rPr>
          <w:sz w:val="23"/>
          <w:szCs w:val="23"/>
        </w:rPr>
        <w:tab/>
        <w:t>Roslyn Abramson Teaching Award, Harvard University</w:t>
      </w:r>
    </w:p>
    <w:p w14:paraId="1CE1A81A" w14:textId="77777777" w:rsidR="007A7468" w:rsidRPr="00FD2001" w:rsidRDefault="007A7468" w:rsidP="007A7468">
      <w:pPr>
        <w:ind w:left="1440" w:hanging="1440"/>
        <w:rPr>
          <w:sz w:val="23"/>
          <w:szCs w:val="23"/>
        </w:rPr>
      </w:pPr>
      <w:r w:rsidRPr="00FD2001">
        <w:rPr>
          <w:sz w:val="23"/>
          <w:szCs w:val="23"/>
        </w:rPr>
        <w:t>2008</w:t>
      </w:r>
      <w:r w:rsidRPr="00FD2001">
        <w:rPr>
          <w:sz w:val="23"/>
          <w:szCs w:val="23"/>
        </w:rPr>
        <w:tab/>
        <w:t>Award for Meritorious Service, American Psychological Association, Division 53, Society of Clinical Child and Adolescent Psychology</w:t>
      </w:r>
    </w:p>
    <w:p w14:paraId="17FAAA84" w14:textId="77777777" w:rsidR="007A7468" w:rsidRPr="00FD2001" w:rsidRDefault="007A7468" w:rsidP="007A7468">
      <w:pPr>
        <w:ind w:left="1440" w:hanging="1440"/>
        <w:rPr>
          <w:sz w:val="23"/>
          <w:szCs w:val="23"/>
        </w:rPr>
      </w:pPr>
      <w:r w:rsidRPr="00FD2001">
        <w:rPr>
          <w:sz w:val="23"/>
          <w:szCs w:val="23"/>
        </w:rPr>
        <w:t>2008</w:t>
      </w:r>
      <w:r w:rsidRPr="00FD2001">
        <w:rPr>
          <w:sz w:val="23"/>
          <w:szCs w:val="23"/>
        </w:rPr>
        <w:tab/>
        <w:t>President’s New Researcher Award, Association for Behavioral and Cognitive Therapies</w:t>
      </w:r>
    </w:p>
    <w:p w14:paraId="066C3EDB" w14:textId="77777777" w:rsidR="007A7468" w:rsidRPr="00FD2001" w:rsidRDefault="007A7468" w:rsidP="007A7468">
      <w:pPr>
        <w:ind w:left="1440" w:hanging="1440"/>
        <w:rPr>
          <w:sz w:val="23"/>
          <w:szCs w:val="23"/>
        </w:rPr>
      </w:pPr>
      <w:r w:rsidRPr="00FD2001">
        <w:rPr>
          <w:sz w:val="23"/>
          <w:szCs w:val="23"/>
        </w:rPr>
        <w:lastRenderedPageBreak/>
        <w:t>2009</w:t>
      </w:r>
      <w:r w:rsidRPr="00FD2001">
        <w:rPr>
          <w:sz w:val="23"/>
          <w:szCs w:val="23"/>
        </w:rPr>
        <w:tab/>
        <w:t xml:space="preserve">David Shakow Early Career Award for Distinguished Scientific Contributions to Clinical Psychology, American Psychological Association, Division 12, Society of Clinical Psychology </w:t>
      </w:r>
    </w:p>
    <w:p w14:paraId="01B4142E" w14:textId="77777777" w:rsidR="007A7468" w:rsidRPr="00FD2001" w:rsidRDefault="007A7468" w:rsidP="007A7468">
      <w:pPr>
        <w:rPr>
          <w:sz w:val="23"/>
          <w:szCs w:val="23"/>
        </w:rPr>
      </w:pPr>
      <w:r w:rsidRPr="00FD2001">
        <w:rPr>
          <w:sz w:val="23"/>
          <w:szCs w:val="23"/>
        </w:rPr>
        <w:t>2009</w:t>
      </w:r>
      <w:r w:rsidRPr="00FD2001">
        <w:rPr>
          <w:sz w:val="23"/>
          <w:szCs w:val="23"/>
        </w:rPr>
        <w:tab/>
      </w:r>
      <w:r w:rsidRPr="00FD2001">
        <w:rPr>
          <w:sz w:val="23"/>
          <w:szCs w:val="23"/>
        </w:rPr>
        <w:tab/>
        <w:t>Petra T. Shattuck Excellence in Teaching Award, Harvard University</w:t>
      </w:r>
    </w:p>
    <w:p w14:paraId="7476DA29" w14:textId="77777777" w:rsidR="007A7468" w:rsidRDefault="007A7468" w:rsidP="007A7468">
      <w:pPr>
        <w:rPr>
          <w:sz w:val="23"/>
          <w:szCs w:val="23"/>
        </w:rPr>
      </w:pPr>
      <w:r w:rsidRPr="00ED51F5">
        <w:rPr>
          <w:sz w:val="23"/>
          <w:szCs w:val="23"/>
        </w:rPr>
        <w:t>2010</w:t>
      </w:r>
      <w:r w:rsidRPr="00ED51F5">
        <w:rPr>
          <w:sz w:val="23"/>
          <w:szCs w:val="23"/>
        </w:rPr>
        <w:tab/>
      </w:r>
      <w:r w:rsidRPr="00ED51F5">
        <w:rPr>
          <w:sz w:val="23"/>
          <w:szCs w:val="23"/>
        </w:rPr>
        <w:tab/>
      </w:r>
      <w:r>
        <w:rPr>
          <w:sz w:val="23"/>
          <w:szCs w:val="23"/>
        </w:rPr>
        <w:t>Edwin S. Shneidman Award, American Association of Suicidology</w:t>
      </w:r>
    </w:p>
    <w:p w14:paraId="0E9C529B" w14:textId="77777777" w:rsidR="007A7468" w:rsidRPr="00FD2001" w:rsidRDefault="007A7468" w:rsidP="007A7468">
      <w:pPr>
        <w:ind w:left="1440" w:hanging="1440"/>
        <w:rPr>
          <w:sz w:val="23"/>
          <w:szCs w:val="23"/>
        </w:rPr>
      </w:pPr>
      <w:r w:rsidRPr="00FD2001">
        <w:rPr>
          <w:sz w:val="23"/>
          <w:szCs w:val="23"/>
        </w:rPr>
        <w:t>20</w:t>
      </w:r>
      <w:r>
        <w:rPr>
          <w:sz w:val="23"/>
          <w:szCs w:val="23"/>
        </w:rPr>
        <w:t>1</w:t>
      </w:r>
      <w:r w:rsidRPr="00FD2001">
        <w:rPr>
          <w:sz w:val="23"/>
          <w:szCs w:val="23"/>
        </w:rPr>
        <w:t>0</w:t>
      </w:r>
      <w:r w:rsidRPr="00FD2001">
        <w:rPr>
          <w:sz w:val="23"/>
          <w:szCs w:val="23"/>
        </w:rPr>
        <w:tab/>
      </w:r>
      <w:r>
        <w:rPr>
          <w:sz w:val="23"/>
          <w:szCs w:val="23"/>
        </w:rPr>
        <w:t xml:space="preserve">Distinguished </w:t>
      </w:r>
      <w:r w:rsidRPr="00FD2001">
        <w:rPr>
          <w:sz w:val="23"/>
          <w:szCs w:val="23"/>
        </w:rPr>
        <w:t xml:space="preserve">Scientific </w:t>
      </w:r>
      <w:r>
        <w:rPr>
          <w:sz w:val="23"/>
          <w:szCs w:val="23"/>
        </w:rPr>
        <w:t>Award for Early Career Contribution</w:t>
      </w:r>
      <w:r w:rsidRPr="00FD2001">
        <w:rPr>
          <w:sz w:val="23"/>
          <w:szCs w:val="23"/>
        </w:rPr>
        <w:t xml:space="preserve"> to Psychology</w:t>
      </w:r>
      <w:r>
        <w:rPr>
          <w:sz w:val="23"/>
          <w:szCs w:val="23"/>
        </w:rPr>
        <w:t xml:space="preserve"> (Psychopathology)</w:t>
      </w:r>
      <w:r w:rsidRPr="00FD2001">
        <w:rPr>
          <w:sz w:val="23"/>
          <w:szCs w:val="23"/>
        </w:rPr>
        <w:t xml:space="preserve">, American Psychological Association </w:t>
      </w:r>
    </w:p>
    <w:p w14:paraId="1E19CA85" w14:textId="77777777" w:rsidR="007A7468" w:rsidRDefault="007A7468" w:rsidP="007A7468">
      <w:pPr>
        <w:ind w:left="1440" w:hanging="1440"/>
        <w:rPr>
          <w:sz w:val="23"/>
          <w:szCs w:val="23"/>
        </w:rPr>
      </w:pPr>
      <w:r w:rsidRPr="00577336">
        <w:rPr>
          <w:sz w:val="23"/>
          <w:szCs w:val="23"/>
        </w:rPr>
        <w:t>2012-2017</w:t>
      </w:r>
      <w:r w:rsidRPr="00577336">
        <w:rPr>
          <w:sz w:val="23"/>
          <w:szCs w:val="23"/>
        </w:rPr>
        <w:tab/>
        <w:t>MacArthur Fellow</w:t>
      </w:r>
      <w:r>
        <w:rPr>
          <w:sz w:val="23"/>
          <w:szCs w:val="23"/>
        </w:rPr>
        <w:t xml:space="preserve"> (“Genius Grant”)</w:t>
      </w:r>
      <w:r w:rsidRPr="00577336">
        <w:rPr>
          <w:sz w:val="23"/>
          <w:szCs w:val="23"/>
        </w:rPr>
        <w:t>, John D. and Catherine T. MacArthur Foundation</w:t>
      </w:r>
    </w:p>
    <w:p w14:paraId="5E7B0B5C" w14:textId="77777777" w:rsidR="007A7468" w:rsidRDefault="007A7468" w:rsidP="007A7468">
      <w:pPr>
        <w:ind w:left="1440" w:hanging="1440"/>
        <w:rPr>
          <w:sz w:val="23"/>
          <w:szCs w:val="23"/>
        </w:rPr>
      </w:pPr>
      <w:r w:rsidRPr="003F167B">
        <w:rPr>
          <w:sz w:val="23"/>
          <w:szCs w:val="23"/>
        </w:rPr>
        <w:t>2013</w:t>
      </w:r>
      <w:r w:rsidRPr="003F167B">
        <w:rPr>
          <w:sz w:val="23"/>
          <w:szCs w:val="23"/>
        </w:rPr>
        <w:tab/>
        <w:t>Lawrence H. Cohen Outstanding Mentor Award</w:t>
      </w:r>
      <w:r>
        <w:rPr>
          <w:sz w:val="23"/>
          <w:szCs w:val="23"/>
        </w:rPr>
        <w:t>, Society for the Science of Clinical Psychology</w:t>
      </w:r>
    </w:p>
    <w:p w14:paraId="316FA75B" w14:textId="77777777" w:rsidR="007A7468" w:rsidRPr="003F167B" w:rsidRDefault="007A7468" w:rsidP="007A7468">
      <w:pPr>
        <w:ind w:left="1440" w:hanging="1440"/>
        <w:rPr>
          <w:sz w:val="23"/>
          <w:szCs w:val="23"/>
        </w:rPr>
      </w:pPr>
      <w:r>
        <w:rPr>
          <w:sz w:val="23"/>
          <w:szCs w:val="23"/>
        </w:rPr>
        <w:t>2017</w:t>
      </w:r>
      <w:r>
        <w:rPr>
          <w:sz w:val="23"/>
          <w:szCs w:val="23"/>
        </w:rPr>
        <w:tab/>
        <w:t>Association for Psychological Science Fellow</w:t>
      </w:r>
    </w:p>
    <w:p w14:paraId="3AF78B0C" w14:textId="77777777" w:rsidR="007A7468" w:rsidRDefault="007A7468" w:rsidP="007A7468">
      <w:pPr>
        <w:rPr>
          <w:b/>
          <w:bCs/>
          <w:smallCaps/>
          <w:sz w:val="23"/>
          <w:szCs w:val="23"/>
          <w:u w:val="single"/>
        </w:rPr>
      </w:pPr>
      <w:bookmarkStart w:id="0" w:name="_GoBack"/>
      <w:bookmarkEnd w:id="0"/>
    </w:p>
    <w:p w14:paraId="459E0CB2" w14:textId="77777777" w:rsidR="007A7468" w:rsidRDefault="007A7468" w:rsidP="007A7468">
      <w:pPr>
        <w:rPr>
          <w:b/>
          <w:bCs/>
          <w:smallCaps/>
          <w:sz w:val="23"/>
          <w:szCs w:val="23"/>
          <w:u w:val="single"/>
        </w:rPr>
      </w:pPr>
      <w:r w:rsidRPr="00FD2001">
        <w:rPr>
          <w:b/>
          <w:bCs/>
          <w:smallCaps/>
          <w:sz w:val="23"/>
          <w:szCs w:val="23"/>
          <w:u w:val="single"/>
        </w:rPr>
        <w:t>Research Grants Awarded</w:t>
      </w:r>
    </w:p>
    <w:p w14:paraId="5B59F17D" w14:textId="77777777" w:rsidR="007A7468" w:rsidRPr="00BB23D5" w:rsidRDefault="007A7468" w:rsidP="007A7468">
      <w:pPr>
        <w:rPr>
          <w:b/>
          <w:bCs/>
          <w:smallCaps/>
          <w:sz w:val="23"/>
          <w:szCs w:val="23"/>
          <w:u w:val="single"/>
        </w:rPr>
      </w:pPr>
    </w:p>
    <w:p w14:paraId="249226AC" w14:textId="77777777" w:rsidR="007A7468" w:rsidRPr="00B83D71" w:rsidRDefault="007A7468" w:rsidP="007A7468">
      <w:pPr>
        <w:jc w:val="both"/>
        <w:rPr>
          <w:sz w:val="23"/>
          <w:szCs w:val="23"/>
        </w:rPr>
      </w:pPr>
      <w:r w:rsidRPr="00B83D71">
        <w:rPr>
          <w:sz w:val="23"/>
          <w:szCs w:val="23"/>
        </w:rPr>
        <w:t>2000-2003</w:t>
      </w:r>
      <w:r w:rsidRPr="00B83D71">
        <w:rPr>
          <w:sz w:val="23"/>
          <w:szCs w:val="23"/>
        </w:rPr>
        <w:tab/>
      </w:r>
      <w:r w:rsidRPr="00B83D71">
        <w:rPr>
          <w:b/>
          <w:sz w:val="23"/>
          <w:szCs w:val="23"/>
        </w:rPr>
        <w:t>National Institute of Mental Health</w:t>
      </w:r>
      <w:r w:rsidRPr="00B83D71">
        <w:rPr>
          <w:sz w:val="23"/>
          <w:szCs w:val="23"/>
        </w:rPr>
        <w:t xml:space="preserve"> (F31 MH12923)</w:t>
      </w:r>
    </w:p>
    <w:p w14:paraId="15E25B4B" w14:textId="77777777" w:rsidR="007A7468" w:rsidRPr="00B83D71" w:rsidRDefault="007A7468" w:rsidP="007A7468">
      <w:pPr>
        <w:ind w:left="720" w:firstLine="720"/>
        <w:jc w:val="both"/>
        <w:rPr>
          <w:i/>
          <w:sz w:val="23"/>
          <w:szCs w:val="23"/>
        </w:rPr>
      </w:pPr>
      <w:r w:rsidRPr="00B83D71">
        <w:rPr>
          <w:sz w:val="23"/>
          <w:szCs w:val="23"/>
          <w:u w:val="single"/>
        </w:rPr>
        <w:t>Preventing Treatment Attrition in Child Therapy</w:t>
      </w:r>
      <w:r w:rsidRPr="00B83D71">
        <w:rPr>
          <w:i/>
          <w:sz w:val="23"/>
          <w:szCs w:val="23"/>
        </w:rPr>
        <w:t xml:space="preserve"> </w:t>
      </w:r>
    </w:p>
    <w:p w14:paraId="27D518AD" w14:textId="77777777" w:rsidR="007A7468" w:rsidRPr="00B83D71" w:rsidRDefault="007A7468" w:rsidP="007A7468">
      <w:pPr>
        <w:ind w:left="720" w:firstLine="720"/>
        <w:jc w:val="both"/>
        <w:rPr>
          <w:sz w:val="23"/>
          <w:szCs w:val="23"/>
        </w:rPr>
      </w:pPr>
      <w:r w:rsidRPr="00B83D71">
        <w:rPr>
          <w:sz w:val="23"/>
          <w:szCs w:val="23"/>
        </w:rPr>
        <w:t xml:space="preserve">Principal Investigator </w:t>
      </w:r>
      <w:bookmarkStart w:id="1" w:name="OLE_LINK3"/>
      <w:bookmarkStart w:id="2" w:name="OLE_LINK4"/>
    </w:p>
    <w:p w14:paraId="352062D0" w14:textId="26D947C7" w:rsidR="007A7468" w:rsidRPr="00B83D71" w:rsidRDefault="007A7468" w:rsidP="007A7468">
      <w:pPr>
        <w:ind w:left="720" w:firstLine="720"/>
        <w:jc w:val="both"/>
        <w:rPr>
          <w:sz w:val="23"/>
          <w:szCs w:val="23"/>
        </w:rPr>
      </w:pPr>
      <w:r w:rsidRPr="00B83D71">
        <w:rPr>
          <w:sz w:val="23"/>
          <w:szCs w:val="23"/>
        </w:rPr>
        <w:t xml:space="preserve">Amount </w:t>
      </w:r>
      <w:r w:rsidR="00C53BEB">
        <w:rPr>
          <w:sz w:val="23"/>
          <w:szCs w:val="23"/>
        </w:rPr>
        <w:t>A</w:t>
      </w:r>
      <w:r w:rsidRPr="00B83D71">
        <w:rPr>
          <w:sz w:val="23"/>
          <w:szCs w:val="23"/>
        </w:rPr>
        <w:t>warded</w:t>
      </w:r>
      <w:bookmarkEnd w:id="1"/>
      <w:bookmarkEnd w:id="2"/>
      <w:r w:rsidRPr="00B83D71">
        <w:rPr>
          <w:sz w:val="23"/>
          <w:szCs w:val="23"/>
        </w:rPr>
        <w:t>: $57,712</w:t>
      </w:r>
    </w:p>
    <w:p w14:paraId="367BA7B8" w14:textId="77777777" w:rsidR="007A7468" w:rsidRPr="00B83D71" w:rsidRDefault="007A7468" w:rsidP="007A7468">
      <w:pPr>
        <w:jc w:val="both"/>
        <w:rPr>
          <w:sz w:val="23"/>
          <w:szCs w:val="23"/>
        </w:rPr>
      </w:pPr>
    </w:p>
    <w:p w14:paraId="40DE15BC" w14:textId="77777777" w:rsidR="007A7468" w:rsidRPr="00B83D71" w:rsidRDefault="007A7468" w:rsidP="007A7468">
      <w:pPr>
        <w:jc w:val="both"/>
        <w:rPr>
          <w:b/>
          <w:bCs/>
          <w:sz w:val="23"/>
          <w:szCs w:val="23"/>
          <w:u w:val="single"/>
        </w:rPr>
      </w:pPr>
      <w:r w:rsidRPr="00B83D71">
        <w:rPr>
          <w:sz w:val="23"/>
          <w:szCs w:val="23"/>
        </w:rPr>
        <w:t>2000-2002</w:t>
      </w:r>
      <w:r w:rsidRPr="00B83D71">
        <w:rPr>
          <w:sz w:val="23"/>
          <w:szCs w:val="23"/>
        </w:rPr>
        <w:tab/>
      </w:r>
      <w:r w:rsidRPr="00B83D71">
        <w:rPr>
          <w:b/>
          <w:bCs/>
          <w:sz w:val="23"/>
          <w:szCs w:val="23"/>
        </w:rPr>
        <w:t>American Foundation for Suicide Prevention</w:t>
      </w:r>
      <w:r w:rsidRPr="00B83D71">
        <w:rPr>
          <w:b/>
          <w:bCs/>
          <w:sz w:val="23"/>
          <w:szCs w:val="23"/>
          <w:u w:val="single"/>
        </w:rPr>
        <w:t xml:space="preserve"> </w:t>
      </w:r>
    </w:p>
    <w:p w14:paraId="22F4A99C" w14:textId="77777777" w:rsidR="007A7468" w:rsidRPr="00B83D71" w:rsidRDefault="007A7468" w:rsidP="007A7468">
      <w:pPr>
        <w:ind w:left="720" w:firstLine="720"/>
        <w:jc w:val="both"/>
        <w:rPr>
          <w:bCs/>
          <w:sz w:val="23"/>
          <w:szCs w:val="23"/>
        </w:rPr>
      </w:pPr>
      <w:r w:rsidRPr="00B83D71">
        <w:rPr>
          <w:bCs/>
          <w:sz w:val="23"/>
          <w:szCs w:val="23"/>
          <w:u w:val="single"/>
        </w:rPr>
        <w:t>Peer Functioning &amp; Adolescent Suicide: A Social Information Processing Model</w:t>
      </w:r>
    </w:p>
    <w:p w14:paraId="1F1B971F" w14:textId="77777777" w:rsidR="007A7468" w:rsidRPr="00B83D71" w:rsidRDefault="007A7468" w:rsidP="007A7468">
      <w:pPr>
        <w:ind w:left="720" w:firstLine="720"/>
        <w:jc w:val="both"/>
        <w:rPr>
          <w:bCs/>
          <w:sz w:val="23"/>
          <w:szCs w:val="23"/>
        </w:rPr>
      </w:pPr>
      <w:r w:rsidRPr="00B83D71">
        <w:rPr>
          <w:bCs/>
          <w:sz w:val="23"/>
          <w:szCs w:val="23"/>
        </w:rPr>
        <w:t>Co-Investigator (PI: Mitchell Prinstein)</w:t>
      </w:r>
    </w:p>
    <w:p w14:paraId="008144C0" w14:textId="2F07A897" w:rsidR="007A7468" w:rsidRPr="00B83D71" w:rsidRDefault="007A7468" w:rsidP="007A7468">
      <w:pPr>
        <w:ind w:left="720" w:firstLine="720"/>
        <w:jc w:val="both"/>
        <w:rPr>
          <w:bCs/>
          <w:sz w:val="23"/>
          <w:szCs w:val="23"/>
        </w:rPr>
      </w:pPr>
      <w:r w:rsidRPr="00B83D71">
        <w:rPr>
          <w:sz w:val="23"/>
          <w:szCs w:val="23"/>
        </w:rPr>
        <w:t xml:space="preserve">Amount </w:t>
      </w:r>
      <w:r w:rsidR="00C53BEB">
        <w:rPr>
          <w:sz w:val="23"/>
          <w:szCs w:val="23"/>
        </w:rPr>
        <w:t>A</w:t>
      </w:r>
      <w:r w:rsidRPr="00B83D71">
        <w:rPr>
          <w:sz w:val="23"/>
          <w:szCs w:val="23"/>
        </w:rPr>
        <w:t>warded</w:t>
      </w:r>
      <w:r w:rsidRPr="00B83D71">
        <w:rPr>
          <w:bCs/>
          <w:sz w:val="23"/>
          <w:szCs w:val="23"/>
        </w:rPr>
        <w:t>: $50,516</w:t>
      </w:r>
    </w:p>
    <w:p w14:paraId="7A372DF9" w14:textId="77777777" w:rsidR="007A7468" w:rsidRPr="00B83D71" w:rsidRDefault="007A7468" w:rsidP="007A7468">
      <w:pPr>
        <w:jc w:val="both"/>
        <w:rPr>
          <w:i/>
          <w:sz w:val="23"/>
          <w:szCs w:val="23"/>
        </w:rPr>
      </w:pPr>
    </w:p>
    <w:p w14:paraId="31EB9A74" w14:textId="77777777" w:rsidR="007A7468" w:rsidRPr="00B83D71" w:rsidRDefault="007A7468" w:rsidP="007A7468">
      <w:pPr>
        <w:ind w:left="1440" w:hanging="1440"/>
        <w:jc w:val="both"/>
        <w:rPr>
          <w:sz w:val="23"/>
          <w:szCs w:val="23"/>
        </w:rPr>
      </w:pPr>
      <w:r w:rsidRPr="00B83D71">
        <w:rPr>
          <w:sz w:val="23"/>
          <w:szCs w:val="23"/>
        </w:rPr>
        <w:t>2001-2002</w:t>
      </w:r>
      <w:r w:rsidRPr="00B83D71">
        <w:rPr>
          <w:sz w:val="23"/>
          <w:szCs w:val="23"/>
        </w:rPr>
        <w:tab/>
      </w:r>
      <w:r w:rsidRPr="00B83D71">
        <w:rPr>
          <w:b/>
          <w:sz w:val="23"/>
          <w:szCs w:val="23"/>
        </w:rPr>
        <w:t>Yale University Graduate School of Arts and Sciences</w:t>
      </w:r>
      <w:r w:rsidRPr="00B83D71">
        <w:rPr>
          <w:sz w:val="23"/>
          <w:szCs w:val="23"/>
        </w:rPr>
        <w:t xml:space="preserve"> (Dissertation Award)</w:t>
      </w:r>
    </w:p>
    <w:p w14:paraId="36910FDC" w14:textId="77777777" w:rsidR="007A7468" w:rsidRPr="00B83D71" w:rsidRDefault="007A7468" w:rsidP="007A7468">
      <w:pPr>
        <w:ind w:left="720" w:firstLine="720"/>
        <w:jc w:val="both"/>
        <w:rPr>
          <w:sz w:val="23"/>
          <w:szCs w:val="23"/>
          <w:u w:val="single"/>
        </w:rPr>
      </w:pPr>
      <w:r w:rsidRPr="00B83D71">
        <w:rPr>
          <w:sz w:val="23"/>
          <w:szCs w:val="23"/>
          <w:u w:val="single"/>
        </w:rPr>
        <w:t>Parent Participation in Child Therapy: Predictors, Outcomes, and Interventions</w:t>
      </w:r>
    </w:p>
    <w:p w14:paraId="761A3BD7" w14:textId="77777777" w:rsidR="007A7468" w:rsidRPr="00B83D71" w:rsidRDefault="007A7468" w:rsidP="007A7468">
      <w:pPr>
        <w:ind w:left="720" w:firstLine="720"/>
        <w:jc w:val="both"/>
        <w:rPr>
          <w:sz w:val="23"/>
          <w:szCs w:val="23"/>
        </w:rPr>
      </w:pPr>
      <w:r w:rsidRPr="00B83D71">
        <w:rPr>
          <w:sz w:val="23"/>
          <w:szCs w:val="23"/>
        </w:rPr>
        <w:t>Principal Investigator</w:t>
      </w:r>
    </w:p>
    <w:p w14:paraId="6776ADE6" w14:textId="247FD760" w:rsidR="007A7468" w:rsidRPr="00B83D71" w:rsidRDefault="007A7468" w:rsidP="007A7468">
      <w:pPr>
        <w:ind w:left="720" w:firstLine="720"/>
        <w:jc w:val="both"/>
        <w:rPr>
          <w:sz w:val="23"/>
          <w:szCs w:val="23"/>
        </w:rPr>
      </w:pPr>
      <w:r w:rsidRPr="00B83D71">
        <w:rPr>
          <w:sz w:val="23"/>
          <w:szCs w:val="23"/>
        </w:rPr>
        <w:t xml:space="preserve">Amount </w:t>
      </w:r>
      <w:r w:rsidR="00C53BEB">
        <w:rPr>
          <w:sz w:val="23"/>
          <w:szCs w:val="23"/>
        </w:rPr>
        <w:t>A</w:t>
      </w:r>
      <w:r w:rsidRPr="00B83D71">
        <w:rPr>
          <w:sz w:val="23"/>
          <w:szCs w:val="23"/>
        </w:rPr>
        <w:t>warded: $500</w:t>
      </w:r>
      <w:r w:rsidRPr="00B83D71">
        <w:rPr>
          <w:sz w:val="23"/>
          <w:szCs w:val="23"/>
        </w:rPr>
        <w:tab/>
      </w:r>
      <w:r w:rsidRPr="00B83D71">
        <w:rPr>
          <w:sz w:val="23"/>
          <w:szCs w:val="23"/>
        </w:rPr>
        <w:tab/>
      </w:r>
      <w:r w:rsidRPr="00B83D71">
        <w:rPr>
          <w:sz w:val="23"/>
          <w:szCs w:val="23"/>
        </w:rPr>
        <w:tab/>
      </w:r>
      <w:r w:rsidRPr="00B83D71">
        <w:rPr>
          <w:sz w:val="23"/>
          <w:szCs w:val="23"/>
        </w:rPr>
        <w:tab/>
      </w:r>
      <w:r w:rsidRPr="00B83D71">
        <w:rPr>
          <w:sz w:val="23"/>
          <w:szCs w:val="23"/>
        </w:rPr>
        <w:tab/>
      </w:r>
      <w:r w:rsidRPr="00B83D71">
        <w:rPr>
          <w:sz w:val="23"/>
          <w:szCs w:val="23"/>
        </w:rPr>
        <w:tab/>
      </w:r>
    </w:p>
    <w:p w14:paraId="4EFA4811" w14:textId="77777777" w:rsidR="007A7468" w:rsidRPr="00B83D71" w:rsidRDefault="007A7468" w:rsidP="007A7468">
      <w:pPr>
        <w:jc w:val="both"/>
        <w:rPr>
          <w:sz w:val="23"/>
          <w:szCs w:val="23"/>
        </w:rPr>
      </w:pPr>
    </w:p>
    <w:p w14:paraId="72AB8326" w14:textId="77777777" w:rsidR="007A7468" w:rsidRPr="00B83D71" w:rsidRDefault="007A7468" w:rsidP="007A7468">
      <w:pPr>
        <w:jc w:val="both"/>
        <w:rPr>
          <w:b/>
          <w:sz w:val="23"/>
          <w:szCs w:val="23"/>
        </w:rPr>
      </w:pPr>
      <w:r w:rsidRPr="00B83D71">
        <w:rPr>
          <w:sz w:val="23"/>
          <w:szCs w:val="23"/>
        </w:rPr>
        <w:t>2004-2005</w:t>
      </w:r>
      <w:r w:rsidRPr="00B83D71">
        <w:rPr>
          <w:sz w:val="23"/>
          <w:szCs w:val="23"/>
        </w:rPr>
        <w:tab/>
      </w:r>
      <w:r w:rsidRPr="00B83D71">
        <w:rPr>
          <w:b/>
          <w:sz w:val="23"/>
          <w:szCs w:val="23"/>
        </w:rPr>
        <w:t xml:space="preserve">William F. Milton Fund, Harvard University </w:t>
      </w:r>
    </w:p>
    <w:p w14:paraId="38D333E1" w14:textId="77777777" w:rsidR="007A7468" w:rsidRPr="00B83D71" w:rsidRDefault="007A7468" w:rsidP="007A7468">
      <w:pPr>
        <w:ind w:left="720" w:firstLine="720"/>
        <w:jc w:val="both"/>
        <w:rPr>
          <w:sz w:val="23"/>
          <w:szCs w:val="23"/>
        </w:rPr>
      </w:pPr>
      <w:r w:rsidRPr="00B83D71">
        <w:rPr>
          <w:sz w:val="23"/>
          <w:szCs w:val="23"/>
          <w:u w:val="single"/>
        </w:rPr>
        <w:t>New Approaches to the Evaluation of Deliberate Self-Harm</w:t>
      </w:r>
      <w:r w:rsidRPr="00B83D71">
        <w:rPr>
          <w:sz w:val="23"/>
          <w:szCs w:val="23"/>
        </w:rPr>
        <w:t xml:space="preserve"> </w:t>
      </w:r>
    </w:p>
    <w:p w14:paraId="197A07F2" w14:textId="77777777" w:rsidR="007A7468" w:rsidRPr="00B83D71" w:rsidRDefault="007A7468" w:rsidP="007A7468">
      <w:pPr>
        <w:ind w:left="720" w:firstLine="720"/>
        <w:jc w:val="both"/>
        <w:rPr>
          <w:sz w:val="23"/>
          <w:szCs w:val="23"/>
        </w:rPr>
      </w:pPr>
      <w:r w:rsidRPr="00B83D71">
        <w:rPr>
          <w:sz w:val="23"/>
          <w:szCs w:val="23"/>
        </w:rPr>
        <w:t>Principal Investigator</w:t>
      </w:r>
    </w:p>
    <w:p w14:paraId="798F9425" w14:textId="70BCA869" w:rsidR="007A7468" w:rsidRPr="00B83D71" w:rsidRDefault="007A7468" w:rsidP="007A7468">
      <w:pPr>
        <w:ind w:left="720" w:firstLine="720"/>
        <w:jc w:val="both"/>
        <w:rPr>
          <w:sz w:val="23"/>
          <w:szCs w:val="23"/>
        </w:rPr>
      </w:pPr>
      <w:r w:rsidRPr="00B83D71">
        <w:rPr>
          <w:sz w:val="23"/>
          <w:szCs w:val="23"/>
        </w:rPr>
        <w:t xml:space="preserve">Amount </w:t>
      </w:r>
      <w:r w:rsidR="00C53BEB">
        <w:rPr>
          <w:sz w:val="23"/>
          <w:szCs w:val="23"/>
        </w:rPr>
        <w:t>A</w:t>
      </w:r>
      <w:r w:rsidRPr="00B83D71">
        <w:rPr>
          <w:sz w:val="23"/>
          <w:szCs w:val="23"/>
        </w:rPr>
        <w:t>warded: $35,000</w:t>
      </w:r>
    </w:p>
    <w:p w14:paraId="1433495A" w14:textId="77777777" w:rsidR="007A7468" w:rsidRPr="00B83D71" w:rsidRDefault="007A7468" w:rsidP="007A7468">
      <w:pPr>
        <w:jc w:val="both"/>
        <w:rPr>
          <w:bCs/>
          <w:sz w:val="23"/>
          <w:szCs w:val="23"/>
        </w:rPr>
      </w:pPr>
    </w:p>
    <w:p w14:paraId="0E91C98E" w14:textId="77777777" w:rsidR="007A7468" w:rsidRPr="00B83D71" w:rsidRDefault="007A7468" w:rsidP="007A7468">
      <w:pPr>
        <w:numPr>
          <w:ilvl w:val="1"/>
          <w:numId w:val="16"/>
        </w:numPr>
        <w:rPr>
          <w:b/>
          <w:sz w:val="23"/>
          <w:szCs w:val="23"/>
        </w:rPr>
      </w:pPr>
      <w:r w:rsidRPr="00B83D71">
        <w:rPr>
          <w:b/>
          <w:sz w:val="23"/>
          <w:szCs w:val="23"/>
        </w:rPr>
        <w:t xml:space="preserve">American Foundation for Suicide Prevention </w:t>
      </w:r>
    </w:p>
    <w:p w14:paraId="09EE077C" w14:textId="77777777" w:rsidR="007A7468" w:rsidRPr="00B83D71" w:rsidRDefault="007A7468" w:rsidP="007A7468">
      <w:pPr>
        <w:ind w:left="720" w:firstLine="720"/>
        <w:rPr>
          <w:sz w:val="23"/>
          <w:szCs w:val="23"/>
        </w:rPr>
      </w:pPr>
      <w:r w:rsidRPr="00B83D71">
        <w:rPr>
          <w:sz w:val="23"/>
          <w:szCs w:val="23"/>
          <w:u w:val="single"/>
        </w:rPr>
        <w:t>Ecological Momentary Assessment of Self-Injurious Thoughts and Behaviors</w:t>
      </w:r>
      <w:r w:rsidRPr="00B83D71">
        <w:rPr>
          <w:i/>
          <w:sz w:val="23"/>
          <w:szCs w:val="23"/>
        </w:rPr>
        <w:t xml:space="preserve"> </w:t>
      </w:r>
    </w:p>
    <w:p w14:paraId="0BA1CAAF" w14:textId="77777777" w:rsidR="007A7468" w:rsidRPr="00B83D71" w:rsidRDefault="007A7468" w:rsidP="007A7468">
      <w:pPr>
        <w:ind w:left="720" w:firstLine="720"/>
        <w:jc w:val="both"/>
        <w:rPr>
          <w:sz w:val="23"/>
          <w:szCs w:val="23"/>
        </w:rPr>
      </w:pPr>
      <w:r w:rsidRPr="00B83D71">
        <w:rPr>
          <w:sz w:val="23"/>
          <w:szCs w:val="23"/>
        </w:rPr>
        <w:t>Principal Investigator</w:t>
      </w:r>
    </w:p>
    <w:p w14:paraId="58E95C9C" w14:textId="5AABF252" w:rsidR="007A7468" w:rsidRPr="00B83D71" w:rsidRDefault="007A7468" w:rsidP="007A7468">
      <w:pPr>
        <w:ind w:left="720" w:firstLine="720"/>
        <w:jc w:val="both"/>
        <w:rPr>
          <w:sz w:val="23"/>
          <w:szCs w:val="23"/>
        </w:rPr>
      </w:pPr>
      <w:r w:rsidRPr="00B83D71">
        <w:rPr>
          <w:sz w:val="23"/>
          <w:szCs w:val="23"/>
        </w:rPr>
        <w:t xml:space="preserve">Amount </w:t>
      </w:r>
      <w:r w:rsidR="00C53BEB">
        <w:rPr>
          <w:sz w:val="23"/>
          <w:szCs w:val="23"/>
        </w:rPr>
        <w:t>A</w:t>
      </w:r>
      <w:r w:rsidRPr="00B83D71">
        <w:rPr>
          <w:sz w:val="23"/>
          <w:szCs w:val="23"/>
        </w:rPr>
        <w:t>warded: $20,000</w:t>
      </w:r>
    </w:p>
    <w:p w14:paraId="0B92BFFD" w14:textId="77777777" w:rsidR="007A7468" w:rsidRPr="00B83D71" w:rsidRDefault="007A7468" w:rsidP="007A7468">
      <w:pPr>
        <w:jc w:val="both"/>
        <w:rPr>
          <w:sz w:val="23"/>
          <w:szCs w:val="23"/>
        </w:rPr>
      </w:pPr>
    </w:p>
    <w:p w14:paraId="17DC154B" w14:textId="77777777" w:rsidR="007A7468" w:rsidRPr="00B83D71" w:rsidRDefault="007A7468" w:rsidP="007A7468">
      <w:pPr>
        <w:jc w:val="both"/>
        <w:rPr>
          <w:sz w:val="23"/>
          <w:szCs w:val="23"/>
        </w:rPr>
      </w:pPr>
      <w:r w:rsidRPr="00B83D71">
        <w:rPr>
          <w:sz w:val="23"/>
          <w:szCs w:val="23"/>
        </w:rPr>
        <w:t>2004-2006</w:t>
      </w:r>
      <w:r w:rsidRPr="00B83D71">
        <w:rPr>
          <w:sz w:val="23"/>
          <w:szCs w:val="23"/>
        </w:rPr>
        <w:tab/>
      </w:r>
      <w:r w:rsidRPr="00B83D71">
        <w:rPr>
          <w:b/>
          <w:sz w:val="23"/>
          <w:szCs w:val="23"/>
        </w:rPr>
        <w:t>Clarke/Cooke Fund, Harvard University</w:t>
      </w:r>
    </w:p>
    <w:p w14:paraId="7129A38D" w14:textId="77777777" w:rsidR="007A7468" w:rsidRPr="00B83D71" w:rsidRDefault="007A7468" w:rsidP="007A7468">
      <w:pPr>
        <w:ind w:left="720" w:firstLine="720"/>
        <w:jc w:val="both"/>
        <w:rPr>
          <w:sz w:val="23"/>
          <w:szCs w:val="23"/>
        </w:rPr>
      </w:pPr>
      <w:r w:rsidRPr="00B83D71">
        <w:rPr>
          <w:sz w:val="23"/>
          <w:szCs w:val="23"/>
          <w:u w:val="single"/>
        </w:rPr>
        <w:t>Cognitive, Affective, and Behavioral Correlates of Self-Mutilative Behavior</w:t>
      </w:r>
      <w:r w:rsidRPr="00B83D71">
        <w:rPr>
          <w:sz w:val="23"/>
          <w:szCs w:val="23"/>
        </w:rPr>
        <w:t xml:space="preserve"> </w:t>
      </w:r>
    </w:p>
    <w:p w14:paraId="65745919" w14:textId="77777777" w:rsidR="007A7468" w:rsidRPr="00B83D71" w:rsidRDefault="007A7468" w:rsidP="007A7468">
      <w:pPr>
        <w:ind w:left="720" w:firstLine="720"/>
        <w:jc w:val="both"/>
        <w:rPr>
          <w:bCs/>
          <w:sz w:val="23"/>
          <w:szCs w:val="23"/>
        </w:rPr>
      </w:pPr>
      <w:r w:rsidRPr="00B83D71">
        <w:rPr>
          <w:bCs/>
          <w:sz w:val="23"/>
          <w:szCs w:val="23"/>
        </w:rPr>
        <w:t>Principal Investigator</w:t>
      </w:r>
    </w:p>
    <w:p w14:paraId="3B8AFE1B" w14:textId="62DB205A" w:rsidR="007A7468" w:rsidRPr="00B83D71" w:rsidRDefault="007A7468" w:rsidP="007A7468">
      <w:pPr>
        <w:ind w:left="720" w:firstLine="720"/>
        <w:jc w:val="both"/>
        <w:rPr>
          <w:bCs/>
          <w:sz w:val="23"/>
          <w:szCs w:val="23"/>
        </w:rPr>
      </w:pPr>
      <w:r w:rsidRPr="00B83D71">
        <w:rPr>
          <w:sz w:val="23"/>
          <w:szCs w:val="23"/>
        </w:rPr>
        <w:t xml:space="preserve">Amount </w:t>
      </w:r>
      <w:r w:rsidR="00C53BEB">
        <w:rPr>
          <w:sz w:val="23"/>
          <w:szCs w:val="23"/>
        </w:rPr>
        <w:t>A</w:t>
      </w:r>
      <w:r w:rsidRPr="00B83D71">
        <w:rPr>
          <w:sz w:val="23"/>
          <w:szCs w:val="23"/>
        </w:rPr>
        <w:t>warded</w:t>
      </w:r>
      <w:r w:rsidRPr="00B83D71">
        <w:rPr>
          <w:bCs/>
          <w:sz w:val="23"/>
          <w:szCs w:val="23"/>
        </w:rPr>
        <w:t>: $6,000</w:t>
      </w:r>
    </w:p>
    <w:p w14:paraId="5E432C78" w14:textId="77777777" w:rsidR="007A7468" w:rsidRPr="00B83D71" w:rsidRDefault="007A7468" w:rsidP="007A7468">
      <w:pPr>
        <w:jc w:val="both"/>
        <w:rPr>
          <w:bCs/>
          <w:sz w:val="23"/>
          <w:szCs w:val="23"/>
        </w:rPr>
      </w:pPr>
    </w:p>
    <w:p w14:paraId="520DEF8E" w14:textId="77777777" w:rsidR="007A7468" w:rsidRPr="00B83D71" w:rsidRDefault="007A7468" w:rsidP="007A7468">
      <w:pPr>
        <w:jc w:val="both"/>
        <w:rPr>
          <w:b/>
          <w:sz w:val="23"/>
          <w:szCs w:val="23"/>
        </w:rPr>
      </w:pPr>
      <w:r w:rsidRPr="00B83D71">
        <w:rPr>
          <w:sz w:val="23"/>
          <w:szCs w:val="23"/>
        </w:rPr>
        <w:t>2005-2007</w:t>
      </w:r>
      <w:r w:rsidRPr="00B83D71">
        <w:rPr>
          <w:sz w:val="23"/>
          <w:szCs w:val="23"/>
        </w:rPr>
        <w:tab/>
      </w:r>
      <w:r w:rsidRPr="00B83D71">
        <w:rPr>
          <w:b/>
          <w:sz w:val="23"/>
          <w:szCs w:val="23"/>
        </w:rPr>
        <w:t xml:space="preserve">American Foundation for Suicide Prevention </w:t>
      </w:r>
    </w:p>
    <w:p w14:paraId="7BABED01" w14:textId="77777777" w:rsidR="007A7468" w:rsidRPr="00B83D71" w:rsidRDefault="007A7468" w:rsidP="007A7468">
      <w:pPr>
        <w:ind w:left="1440"/>
        <w:rPr>
          <w:sz w:val="23"/>
          <w:szCs w:val="23"/>
        </w:rPr>
      </w:pPr>
      <w:r w:rsidRPr="00B83D71">
        <w:rPr>
          <w:sz w:val="23"/>
          <w:szCs w:val="23"/>
          <w:u w:val="single"/>
        </w:rPr>
        <w:t>A Randomized Controlled Trial of Intensive Outpatient Treatment versus Dialectical Behavior Therapy for Adults at Risk for Suicide</w:t>
      </w:r>
    </w:p>
    <w:p w14:paraId="0DB03813" w14:textId="77777777" w:rsidR="007A7468" w:rsidRPr="00B83D71" w:rsidRDefault="007A7468" w:rsidP="007A7468">
      <w:pPr>
        <w:ind w:left="720" w:firstLine="720"/>
        <w:jc w:val="both"/>
        <w:rPr>
          <w:sz w:val="23"/>
          <w:szCs w:val="23"/>
        </w:rPr>
      </w:pPr>
      <w:r w:rsidRPr="00B83D71">
        <w:rPr>
          <w:sz w:val="23"/>
          <w:szCs w:val="23"/>
        </w:rPr>
        <w:t>Principal Investigator</w:t>
      </w:r>
    </w:p>
    <w:p w14:paraId="3C63FC5B" w14:textId="239DFADD" w:rsidR="007A7468" w:rsidRPr="00B83D71" w:rsidRDefault="007A7468" w:rsidP="007A7468">
      <w:pPr>
        <w:ind w:left="720" w:firstLine="720"/>
        <w:jc w:val="both"/>
        <w:rPr>
          <w:sz w:val="23"/>
          <w:szCs w:val="23"/>
        </w:rPr>
      </w:pPr>
      <w:r w:rsidRPr="00B83D71">
        <w:rPr>
          <w:sz w:val="23"/>
          <w:szCs w:val="23"/>
        </w:rPr>
        <w:lastRenderedPageBreak/>
        <w:t xml:space="preserve">Amount </w:t>
      </w:r>
      <w:r w:rsidR="00C53BEB">
        <w:rPr>
          <w:sz w:val="23"/>
          <w:szCs w:val="23"/>
        </w:rPr>
        <w:t>A</w:t>
      </w:r>
      <w:r w:rsidRPr="00B83D71">
        <w:rPr>
          <w:sz w:val="23"/>
          <w:szCs w:val="23"/>
        </w:rPr>
        <w:t>warded: $60,000</w:t>
      </w:r>
    </w:p>
    <w:p w14:paraId="62D50586" w14:textId="77777777" w:rsidR="007A7468" w:rsidRPr="00B83D71" w:rsidRDefault="007A7468" w:rsidP="007A7468">
      <w:pPr>
        <w:jc w:val="both"/>
        <w:rPr>
          <w:sz w:val="23"/>
          <w:szCs w:val="23"/>
        </w:rPr>
      </w:pPr>
    </w:p>
    <w:p w14:paraId="2141D70C" w14:textId="77777777" w:rsidR="007A7468" w:rsidRPr="00B83D71" w:rsidRDefault="007A7468" w:rsidP="007A7468">
      <w:pPr>
        <w:rPr>
          <w:sz w:val="23"/>
          <w:szCs w:val="23"/>
        </w:rPr>
      </w:pPr>
      <w:r w:rsidRPr="00B83D71">
        <w:rPr>
          <w:sz w:val="23"/>
          <w:szCs w:val="23"/>
        </w:rPr>
        <w:t>2005-2007</w:t>
      </w:r>
      <w:r w:rsidRPr="00B83D71">
        <w:rPr>
          <w:sz w:val="23"/>
          <w:szCs w:val="23"/>
        </w:rPr>
        <w:tab/>
      </w:r>
      <w:r w:rsidRPr="00B83D71">
        <w:rPr>
          <w:b/>
          <w:sz w:val="23"/>
          <w:szCs w:val="23"/>
        </w:rPr>
        <w:t>National Institute of Mental Health</w:t>
      </w:r>
      <w:r w:rsidRPr="00B83D71">
        <w:rPr>
          <w:sz w:val="23"/>
          <w:szCs w:val="23"/>
        </w:rPr>
        <w:t xml:space="preserve"> (R03 MH076047)</w:t>
      </w:r>
    </w:p>
    <w:p w14:paraId="75E3BA61" w14:textId="77777777" w:rsidR="007A7468" w:rsidRPr="00B83D71" w:rsidRDefault="007A7468" w:rsidP="007A7468">
      <w:pPr>
        <w:ind w:left="720" w:firstLine="720"/>
        <w:jc w:val="both"/>
        <w:rPr>
          <w:sz w:val="23"/>
          <w:szCs w:val="23"/>
        </w:rPr>
      </w:pPr>
      <w:r w:rsidRPr="00B83D71">
        <w:rPr>
          <w:sz w:val="23"/>
          <w:szCs w:val="23"/>
          <w:u w:val="single"/>
        </w:rPr>
        <w:t>Measuring Implicit Associations about Suicide</w:t>
      </w:r>
      <w:r w:rsidRPr="00B83D71">
        <w:rPr>
          <w:i/>
          <w:sz w:val="23"/>
          <w:szCs w:val="23"/>
        </w:rPr>
        <w:t xml:space="preserve"> </w:t>
      </w:r>
    </w:p>
    <w:p w14:paraId="3C71FEF8" w14:textId="77777777" w:rsidR="007A7468" w:rsidRPr="00B83D71" w:rsidRDefault="007A7468" w:rsidP="007A7468">
      <w:pPr>
        <w:ind w:left="720" w:firstLine="720"/>
        <w:jc w:val="both"/>
        <w:rPr>
          <w:sz w:val="23"/>
          <w:szCs w:val="23"/>
        </w:rPr>
      </w:pPr>
      <w:r w:rsidRPr="00B83D71">
        <w:rPr>
          <w:sz w:val="23"/>
          <w:szCs w:val="23"/>
        </w:rPr>
        <w:t>Principal Investigator</w:t>
      </w:r>
    </w:p>
    <w:p w14:paraId="7C4F40F0" w14:textId="67DD5116" w:rsidR="007A7468" w:rsidRDefault="007A7468" w:rsidP="007A7468">
      <w:pPr>
        <w:ind w:left="720" w:firstLine="720"/>
        <w:jc w:val="both"/>
        <w:rPr>
          <w:sz w:val="23"/>
          <w:szCs w:val="23"/>
        </w:rPr>
      </w:pPr>
      <w:r w:rsidRPr="00B83D71">
        <w:rPr>
          <w:sz w:val="23"/>
          <w:szCs w:val="23"/>
        </w:rPr>
        <w:t xml:space="preserve">Amount </w:t>
      </w:r>
      <w:r w:rsidR="00C53BEB">
        <w:rPr>
          <w:sz w:val="23"/>
          <w:szCs w:val="23"/>
        </w:rPr>
        <w:t>A</w:t>
      </w:r>
      <w:r w:rsidRPr="00B83D71">
        <w:rPr>
          <w:sz w:val="23"/>
          <w:szCs w:val="23"/>
        </w:rPr>
        <w:t>warded: $82,000</w:t>
      </w:r>
    </w:p>
    <w:p w14:paraId="077B3705" w14:textId="77777777" w:rsidR="007A7468" w:rsidRDefault="007A7468" w:rsidP="007A7468">
      <w:pPr>
        <w:ind w:left="720" w:firstLine="720"/>
        <w:jc w:val="both"/>
        <w:rPr>
          <w:sz w:val="23"/>
          <w:szCs w:val="23"/>
        </w:rPr>
      </w:pPr>
    </w:p>
    <w:p w14:paraId="1CFA69CD" w14:textId="77777777" w:rsidR="007A7468" w:rsidRPr="00B83D71" w:rsidRDefault="007A7468" w:rsidP="007A7468">
      <w:pPr>
        <w:jc w:val="both"/>
        <w:rPr>
          <w:b/>
          <w:sz w:val="23"/>
          <w:szCs w:val="23"/>
        </w:rPr>
      </w:pPr>
      <w:r w:rsidRPr="00B83D71">
        <w:rPr>
          <w:sz w:val="23"/>
          <w:szCs w:val="23"/>
        </w:rPr>
        <w:t>2005-2007</w:t>
      </w:r>
      <w:r w:rsidRPr="00B83D71">
        <w:rPr>
          <w:sz w:val="23"/>
          <w:szCs w:val="23"/>
        </w:rPr>
        <w:tab/>
      </w:r>
      <w:r w:rsidRPr="00B83D71">
        <w:rPr>
          <w:b/>
          <w:sz w:val="23"/>
          <w:szCs w:val="23"/>
        </w:rPr>
        <w:t>William A. Talley Fund, Harvard University</w:t>
      </w:r>
    </w:p>
    <w:p w14:paraId="4DB98CAD" w14:textId="77777777" w:rsidR="007A7468" w:rsidRPr="00B83D71" w:rsidRDefault="007A7468" w:rsidP="007A7468">
      <w:pPr>
        <w:rPr>
          <w:sz w:val="23"/>
          <w:szCs w:val="23"/>
          <w:u w:val="single"/>
        </w:rPr>
      </w:pPr>
      <w:r w:rsidRPr="00B83D71">
        <w:rPr>
          <w:sz w:val="23"/>
          <w:szCs w:val="23"/>
        </w:rPr>
        <w:tab/>
      </w:r>
      <w:r w:rsidRPr="00B83D71">
        <w:rPr>
          <w:sz w:val="23"/>
          <w:szCs w:val="23"/>
        </w:rPr>
        <w:tab/>
      </w:r>
      <w:r w:rsidRPr="00B83D71">
        <w:rPr>
          <w:sz w:val="23"/>
          <w:szCs w:val="23"/>
          <w:u w:val="single"/>
        </w:rPr>
        <w:t>Child Abuse and Self-Injurious Behaviors</w:t>
      </w:r>
    </w:p>
    <w:p w14:paraId="6256B352" w14:textId="77777777" w:rsidR="007A7468" w:rsidRPr="00B83D71" w:rsidRDefault="007A7468" w:rsidP="007A7468">
      <w:pPr>
        <w:ind w:left="720" w:firstLine="720"/>
        <w:jc w:val="both"/>
        <w:rPr>
          <w:sz w:val="23"/>
          <w:szCs w:val="23"/>
        </w:rPr>
      </w:pPr>
      <w:r w:rsidRPr="00B83D71">
        <w:rPr>
          <w:sz w:val="23"/>
          <w:szCs w:val="23"/>
        </w:rPr>
        <w:t>Principal Investigator</w:t>
      </w:r>
    </w:p>
    <w:p w14:paraId="332A2EE6" w14:textId="38197008" w:rsidR="007A7468" w:rsidRPr="00B83D71" w:rsidRDefault="007A7468" w:rsidP="007A7468">
      <w:pPr>
        <w:ind w:left="720" w:firstLine="720"/>
        <w:jc w:val="both"/>
        <w:rPr>
          <w:sz w:val="23"/>
          <w:szCs w:val="23"/>
        </w:rPr>
      </w:pPr>
      <w:r w:rsidRPr="00B83D71">
        <w:rPr>
          <w:sz w:val="23"/>
          <w:szCs w:val="23"/>
        </w:rPr>
        <w:t xml:space="preserve">Amount </w:t>
      </w:r>
      <w:r w:rsidR="00C53BEB">
        <w:rPr>
          <w:sz w:val="23"/>
          <w:szCs w:val="23"/>
        </w:rPr>
        <w:t>A</w:t>
      </w:r>
      <w:r w:rsidRPr="00B83D71">
        <w:rPr>
          <w:sz w:val="23"/>
          <w:szCs w:val="23"/>
        </w:rPr>
        <w:t>warded: $162,500</w:t>
      </w:r>
    </w:p>
    <w:p w14:paraId="74560CC9" w14:textId="77777777" w:rsidR="007A7468" w:rsidRPr="00B83D71" w:rsidRDefault="007A7468" w:rsidP="007A7468">
      <w:pPr>
        <w:jc w:val="both"/>
        <w:rPr>
          <w:sz w:val="23"/>
          <w:szCs w:val="23"/>
        </w:rPr>
      </w:pPr>
    </w:p>
    <w:p w14:paraId="2435760E" w14:textId="77777777" w:rsidR="007A7468" w:rsidRPr="00B83D71" w:rsidRDefault="007A7468" w:rsidP="007A7468">
      <w:pPr>
        <w:jc w:val="both"/>
        <w:rPr>
          <w:sz w:val="23"/>
          <w:szCs w:val="23"/>
        </w:rPr>
      </w:pPr>
      <w:r w:rsidRPr="00B83D71">
        <w:rPr>
          <w:sz w:val="23"/>
          <w:szCs w:val="23"/>
        </w:rPr>
        <w:t>2007-2010</w:t>
      </w:r>
      <w:r w:rsidRPr="00B83D71">
        <w:rPr>
          <w:sz w:val="23"/>
          <w:szCs w:val="23"/>
        </w:rPr>
        <w:tab/>
      </w:r>
      <w:r w:rsidRPr="00B83D71">
        <w:rPr>
          <w:b/>
          <w:sz w:val="23"/>
          <w:szCs w:val="23"/>
        </w:rPr>
        <w:t>National Institute of Mental Health</w:t>
      </w:r>
      <w:r w:rsidRPr="00B83D71">
        <w:rPr>
          <w:sz w:val="23"/>
          <w:szCs w:val="23"/>
        </w:rPr>
        <w:t xml:space="preserve"> (</w:t>
      </w:r>
      <w:r w:rsidRPr="00B83D71">
        <w:rPr>
          <w:rStyle w:val="clsstaticdata1"/>
          <w:sz w:val="23"/>
          <w:szCs w:val="23"/>
        </w:rPr>
        <w:t>R01 MH077883</w:t>
      </w:r>
      <w:r w:rsidRPr="00B83D71">
        <w:rPr>
          <w:sz w:val="23"/>
          <w:szCs w:val="23"/>
        </w:rPr>
        <w:t>)</w:t>
      </w:r>
    </w:p>
    <w:p w14:paraId="31FEB474" w14:textId="77777777" w:rsidR="007A7468" w:rsidRPr="00B83D71" w:rsidRDefault="007A7468" w:rsidP="007A7468">
      <w:pPr>
        <w:ind w:left="720" w:firstLine="720"/>
        <w:jc w:val="both"/>
        <w:rPr>
          <w:sz w:val="23"/>
          <w:szCs w:val="23"/>
          <w:u w:val="single"/>
        </w:rPr>
      </w:pPr>
      <w:r w:rsidRPr="00B83D71">
        <w:rPr>
          <w:sz w:val="23"/>
          <w:szCs w:val="23"/>
          <w:u w:val="single"/>
        </w:rPr>
        <w:t>Prevalence of and Risk and Protective Factors for Suicidal Behaviors</w:t>
      </w:r>
    </w:p>
    <w:p w14:paraId="135D96EB" w14:textId="77777777" w:rsidR="007A7468" w:rsidRPr="00B83D71" w:rsidRDefault="007A7468" w:rsidP="007A7468">
      <w:pPr>
        <w:ind w:left="720" w:firstLine="720"/>
        <w:jc w:val="both"/>
        <w:rPr>
          <w:sz w:val="23"/>
          <w:szCs w:val="23"/>
        </w:rPr>
      </w:pPr>
      <w:r w:rsidRPr="00B83D71">
        <w:rPr>
          <w:sz w:val="23"/>
          <w:szCs w:val="23"/>
        </w:rPr>
        <w:t>Principal Investigator</w:t>
      </w:r>
    </w:p>
    <w:p w14:paraId="08736182" w14:textId="67F145DA" w:rsidR="007A7468" w:rsidRPr="00B83D71" w:rsidRDefault="007A7468" w:rsidP="007A7468">
      <w:pPr>
        <w:ind w:left="720" w:firstLine="720"/>
        <w:jc w:val="both"/>
        <w:rPr>
          <w:sz w:val="23"/>
          <w:szCs w:val="23"/>
        </w:rPr>
      </w:pPr>
      <w:r w:rsidRPr="00B83D71">
        <w:rPr>
          <w:sz w:val="23"/>
          <w:szCs w:val="23"/>
        </w:rPr>
        <w:t xml:space="preserve">Amount </w:t>
      </w:r>
      <w:r w:rsidR="00C53BEB">
        <w:rPr>
          <w:sz w:val="23"/>
          <w:szCs w:val="23"/>
        </w:rPr>
        <w:t>A</w:t>
      </w:r>
      <w:r w:rsidRPr="00B83D71">
        <w:rPr>
          <w:sz w:val="23"/>
          <w:szCs w:val="23"/>
        </w:rPr>
        <w:t>warded: $1,372,306</w:t>
      </w:r>
    </w:p>
    <w:p w14:paraId="4D706B2D" w14:textId="77777777" w:rsidR="007A7468" w:rsidRPr="00B83D71" w:rsidRDefault="007A7468" w:rsidP="007A7468">
      <w:pPr>
        <w:jc w:val="both"/>
        <w:rPr>
          <w:sz w:val="23"/>
          <w:szCs w:val="23"/>
        </w:rPr>
      </w:pPr>
    </w:p>
    <w:p w14:paraId="6CCC8AF7" w14:textId="77777777" w:rsidR="007A7468" w:rsidRPr="00B83D71" w:rsidRDefault="007A7468" w:rsidP="007A7468">
      <w:pPr>
        <w:jc w:val="both"/>
        <w:rPr>
          <w:sz w:val="23"/>
          <w:szCs w:val="23"/>
        </w:rPr>
      </w:pPr>
      <w:r w:rsidRPr="00B83D71">
        <w:rPr>
          <w:bCs/>
          <w:sz w:val="23"/>
          <w:szCs w:val="23"/>
        </w:rPr>
        <w:t>2008-2009</w:t>
      </w:r>
      <w:r w:rsidRPr="00B83D71">
        <w:rPr>
          <w:bCs/>
          <w:sz w:val="23"/>
          <w:szCs w:val="23"/>
        </w:rPr>
        <w:tab/>
      </w:r>
      <w:r w:rsidRPr="00B83D71">
        <w:rPr>
          <w:b/>
          <w:sz w:val="23"/>
          <w:szCs w:val="23"/>
        </w:rPr>
        <w:t>National Institute of Mental Health</w:t>
      </w:r>
      <w:r w:rsidRPr="00B83D71">
        <w:rPr>
          <w:sz w:val="23"/>
          <w:szCs w:val="23"/>
        </w:rPr>
        <w:t xml:space="preserve"> (</w:t>
      </w:r>
      <w:r w:rsidRPr="00B83D71">
        <w:rPr>
          <w:rStyle w:val="clsstaticdata1"/>
          <w:sz w:val="23"/>
          <w:szCs w:val="23"/>
        </w:rPr>
        <w:t>R01</w:t>
      </w:r>
      <w:r w:rsidRPr="00B83D71">
        <w:rPr>
          <w:sz w:val="23"/>
          <w:szCs w:val="23"/>
        </w:rPr>
        <w:t xml:space="preserve"> MH070884)</w:t>
      </w:r>
    </w:p>
    <w:p w14:paraId="7DFC1BF7" w14:textId="77777777" w:rsidR="007A7468" w:rsidRPr="00B83D71" w:rsidRDefault="007A7468" w:rsidP="007A7468">
      <w:pPr>
        <w:jc w:val="both"/>
        <w:rPr>
          <w:sz w:val="23"/>
          <w:szCs w:val="23"/>
          <w:u w:val="single"/>
        </w:rPr>
      </w:pPr>
      <w:r w:rsidRPr="00B83D71">
        <w:rPr>
          <w:bCs/>
          <w:sz w:val="23"/>
          <w:szCs w:val="23"/>
        </w:rPr>
        <w:tab/>
      </w:r>
      <w:r w:rsidRPr="00B83D71">
        <w:rPr>
          <w:bCs/>
          <w:sz w:val="23"/>
          <w:szCs w:val="23"/>
        </w:rPr>
        <w:tab/>
      </w:r>
      <w:r w:rsidRPr="00B83D71">
        <w:rPr>
          <w:sz w:val="23"/>
          <w:szCs w:val="23"/>
          <w:u w:val="single"/>
        </w:rPr>
        <w:t>Risk Factors for Psychopathology in the WHO WMH Surveys</w:t>
      </w:r>
    </w:p>
    <w:p w14:paraId="4BC9C4D9" w14:textId="77777777" w:rsidR="007A7468" w:rsidRPr="00B83D71" w:rsidRDefault="007A7468" w:rsidP="007A7468">
      <w:pPr>
        <w:ind w:left="720" w:firstLine="720"/>
        <w:jc w:val="both"/>
        <w:rPr>
          <w:sz w:val="23"/>
          <w:szCs w:val="23"/>
        </w:rPr>
      </w:pPr>
      <w:r w:rsidRPr="00B83D71">
        <w:rPr>
          <w:sz w:val="23"/>
          <w:szCs w:val="23"/>
        </w:rPr>
        <w:t>Co-Investigator (PI: Ronald Kessler)</w:t>
      </w:r>
    </w:p>
    <w:p w14:paraId="169184E3" w14:textId="7564D58A" w:rsidR="007A7468" w:rsidRPr="00B83D71" w:rsidRDefault="007A7468" w:rsidP="007A7468">
      <w:pPr>
        <w:ind w:left="720" w:firstLine="720"/>
        <w:jc w:val="both"/>
        <w:rPr>
          <w:sz w:val="23"/>
          <w:szCs w:val="23"/>
        </w:rPr>
      </w:pPr>
      <w:r w:rsidRPr="00B83D71">
        <w:rPr>
          <w:sz w:val="23"/>
          <w:szCs w:val="23"/>
        </w:rPr>
        <w:t xml:space="preserve">Amount </w:t>
      </w:r>
      <w:r w:rsidR="00C53BEB">
        <w:rPr>
          <w:sz w:val="23"/>
          <w:szCs w:val="23"/>
        </w:rPr>
        <w:t>A</w:t>
      </w:r>
      <w:r w:rsidRPr="00B83D71">
        <w:rPr>
          <w:sz w:val="23"/>
          <w:szCs w:val="23"/>
        </w:rPr>
        <w:t>warded for subcontract: $104,382</w:t>
      </w:r>
    </w:p>
    <w:p w14:paraId="67A3B9F3" w14:textId="77777777" w:rsidR="007A7468" w:rsidRPr="00B83D71" w:rsidRDefault="007A7468" w:rsidP="007A7468">
      <w:pPr>
        <w:jc w:val="both"/>
        <w:rPr>
          <w:i/>
          <w:sz w:val="23"/>
          <w:szCs w:val="23"/>
        </w:rPr>
      </w:pPr>
    </w:p>
    <w:p w14:paraId="0F21960B" w14:textId="77777777" w:rsidR="007A7468" w:rsidRPr="00B83D71" w:rsidRDefault="007A7468" w:rsidP="007A7468">
      <w:pPr>
        <w:jc w:val="both"/>
        <w:rPr>
          <w:sz w:val="23"/>
          <w:szCs w:val="23"/>
        </w:rPr>
      </w:pPr>
      <w:r w:rsidRPr="00B83D71">
        <w:rPr>
          <w:sz w:val="23"/>
          <w:szCs w:val="23"/>
        </w:rPr>
        <w:t>2008-2009</w:t>
      </w:r>
      <w:r w:rsidRPr="00B83D71">
        <w:rPr>
          <w:sz w:val="23"/>
          <w:szCs w:val="23"/>
        </w:rPr>
        <w:tab/>
      </w:r>
      <w:r w:rsidRPr="00B83D71">
        <w:rPr>
          <w:b/>
          <w:sz w:val="23"/>
          <w:szCs w:val="23"/>
        </w:rPr>
        <w:t>Clarke/Cooke Fund, Harvard University</w:t>
      </w:r>
    </w:p>
    <w:p w14:paraId="1685D3A7" w14:textId="77777777" w:rsidR="007A7468" w:rsidRPr="00B83D71" w:rsidRDefault="007A7468" w:rsidP="007A7468">
      <w:pPr>
        <w:ind w:left="720" w:firstLine="720"/>
        <w:jc w:val="both"/>
        <w:rPr>
          <w:sz w:val="23"/>
          <w:szCs w:val="23"/>
          <w:u w:val="single"/>
        </w:rPr>
      </w:pPr>
      <w:r w:rsidRPr="00B83D71">
        <w:rPr>
          <w:sz w:val="23"/>
          <w:szCs w:val="23"/>
          <w:u w:val="single"/>
        </w:rPr>
        <w:t xml:space="preserve">Measuring Implicit Associations about Suicide among Children and Adolescents </w:t>
      </w:r>
    </w:p>
    <w:p w14:paraId="2715753A" w14:textId="77777777" w:rsidR="007A7468" w:rsidRPr="00B83D71" w:rsidRDefault="007A7468" w:rsidP="007A7468">
      <w:pPr>
        <w:ind w:left="720" w:firstLine="720"/>
        <w:jc w:val="both"/>
        <w:rPr>
          <w:bCs/>
          <w:sz w:val="23"/>
          <w:szCs w:val="23"/>
        </w:rPr>
      </w:pPr>
      <w:r w:rsidRPr="00B83D71">
        <w:rPr>
          <w:bCs/>
          <w:sz w:val="23"/>
          <w:szCs w:val="23"/>
        </w:rPr>
        <w:t>Principal Investigator</w:t>
      </w:r>
    </w:p>
    <w:p w14:paraId="7D3EF773" w14:textId="7DDE3043" w:rsidR="007A7468" w:rsidRPr="00B83D71" w:rsidRDefault="007A7468" w:rsidP="007A7468">
      <w:pPr>
        <w:ind w:left="720" w:firstLine="720"/>
        <w:jc w:val="both"/>
        <w:rPr>
          <w:bCs/>
          <w:sz w:val="23"/>
          <w:szCs w:val="23"/>
        </w:rPr>
      </w:pPr>
      <w:r w:rsidRPr="00B83D71">
        <w:rPr>
          <w:sz w:val="23"/>
          <w:szCs w:val="23"/>
        </w:rPr>
        <w:t xml:space="preserve">Amount </w:t>
      </w:r>
      <w:r w:rsidR="00C53BEB">
        <w:rPr>
          <w:sz w:val="23"/>
          <w:szCs w:val="23"/>
        </w:rPr>
        <w:t>A</w:t>
      </w:r>
      <w:r w:rsidRPr="00B83D71">
        <w:rPr>
          <w:sz w:val="23"/>
          <w:szCs w:val="23"/>
        </w:rPr>
        <w:t>warded</w:t>
      </w:r>
      <w:r w:rsidRPr="00B83D71">
        <w:rPr>
          <w:bCs/>
          <w:sz w:val="23"/>
          <w:szCs w:val="23"/>
        </w:rPr>
        <w:t>: $4,800</w:t>
      </w:r>
    </w:p>
    <w:p w14:paraId="73A7FE9F" w14:textId="77777777" w:rsidR="007A7468" w:rsidRPr="00B83D71" w:rsidRDefault="007A7468" w:rsidP="007A7468">
      <w:pPr>
        <w:jc w:val="both"/>
        <w:rPr>
          <w:sz w:val="23"/>
          <w:szCs w:val="23"/>
        </w:rPr>
      </w:pPr>
    </w:p>
    <w:p w14:paraId="0EDFFFBE" w14:textId="77777777" w:rsidR="007A7468" w:rsidRPr="00B83D71" w:rsidRDefault="007A7468" w:rsidP="007A7468">
      <w:pPr>
        <w:jc w:val="both"/>
        <w:rPr>
          <w:i/>
          <w:sz w:val="23"/>
          <w:szCs w:val="23"/>
        </w:rPr>
      </w:pPr>
      <w:r w:rsidRPr="00B83D71">
        <w:rPr>
          <w:sz w:val="23"/>
          <w:szCs w:val="23"/>
        </w:rPr>
        <w:t>2008-2010</w:t>
      </w:r>
      <w:r w:rsidRPr="00B83D71">
        <w:rPr>
          <w:sz w:val="23"/>
          <w:szCs w:val="23"/>
        </w:rPr>
        <w:tab/>
      </w:r>
      <w:r w:rsidRPr="00B83D71">
        <w:rPr>
          <w:b/>
          <w:sz w:val="23"/>
          <w:szCs w:val="23"/>
        </w:rPr>
        <w:t>William A. Talley Fund, Harvard University</w:t>
      </w:r>
      <w:r w:rsidRPr="00B83D71">
        <w:rPr>
          <w:i/>
          <w:sz w:val="23"/>
          <w:szCs w:val="23"/>
        </w:rPr>
        <w:t xml:space="preserve"> </w:t>
      </w:r>
    </w:p>
    <w:p w14:paraId="4262D7BE" w14:textId="77777777" w:rsidR="007A7468" w:rsidRPr="00B83D71" w:rsidRDefault="007A7468" w:rsidP="007A7468">
      <w:pPr>
        <w:ind w:left="1440"/>
        <w:rPr>
          <w:sz w:val="23"/>
          <w:szCs w:val="23"/>
          <w:u w:val="single"/>
        </w:rPr>
      </w:pPr>
      <w:r w:rsidRPr="00B83D71">
        <w:rPr>
          <w:sz w:val="23"/>
          <w:szCs w:val="23"/>
          <w:u w:val="single"/>
        </w:rPr>
        <w:t>Examination of the Relation between Childhood Abuse and Self-Injurious Behaviors among Adolescents and Young Adults</w:t>
      </w:r>
    </w:p>
    <w:p w14:paraId="64FB64F2" w14:textId="77777777" w:rsidR="007A7468" w:rsidRPr="00B83D71" w:rsidRDefault="007A7468" w:rsidP="007A7468">
      <w:pPr>
        <w:jc w:val="both"/>
        <w:rPr>
          <w:sz w:val="23"/>
          <w:szCs w:val="23"/>
        </w:rPr>
      </w:pPr>
      <w:r w:rsidRPr="00B83D71">
        <w:rPr>
          <w:b/>
          <w:sz w:val="23"/>
          <w:szCs w:val="23"/>
        </w:rPr>
        <w:tab/>
      </w:r>
      <w:r w:rsidRPr="00B83D71">
        <w:rPr>
          <w:b/>
          <w:sz w:val="23"/>
          <w:szCs w:val="23"/>
        </w:rPr>
        <w:tab/>
      </w:r>
      <w:r w:rsidRPr="00B83D71">
        <w:rPr>
          <w:sz w:val="23"/>
          <w:szCs w:val="23"/>
        </w:rPr>
        <w:t>Principal Investigator</w:t>
      </w:r>
    </w:p>
    <w:p w14:paraId="1B5C7859" w14:textId="0B221559" w:rsidR="007A7468" w:rsidRPr="00B83D71" w:rsidRDefault="007A7468" w:rsidP="007A7468">
      <w:pPr>
        <w:ind w:left="720" w:firstLine="720"/>
        <w:jc w:val="both"/>
        <w:rPr>
          <w:sz w:val="23"/>
          <w:szCs w:val="23"/>
        </w:rPr>
      </w:pPr>
      <w:r w:rsidRPr="00B83D71">
        <w:rPr>
          <w:sz w:val="23"/>
          <w:szCs w:val="23"/>
        </w:rPr>
        <w:t xml:space="preserve">Amount </w:t>
      </w:r>
      <w:r w:rsidR="00C53BEB">
        <w:rPr>
          <w:sz w:val="23"/>
          <w:szCs w:val="23"/>
        </w:rPr>
        <w:t>A</w:t>
      </w:r>
      <w:r w:rsidRPr="00B83D71">
        <w:rPr>
          <w:sz w:val="23"/>
          <w:szCs w:val="23"/>
        </w:rPr>
        <w:t>warded: $100,000</w:t>
      </w:r>
    </w:p>
    <w:p w14:paraId="4581BF68" w14:textId="77777777" w:rsidR="007A7468" w:rsidRPr="00B83D71" w:rsidRDefault="007A7468" w:rsidP="007A7468">
      <w:pPr>
        <w:jc w:val="both"/>
        <w:rPr>
          <w:sz w:val="23"/>
          <w:szCs w:val="23"/>
        </w:rPr>
      </w:pPr>
    </w:p>
    <w:p w14:paraId="1D98C0CA" w14:textId="77777777" w:rsidR="007A7468" w:rsidRPr="00B83D71" w:rsidRDefault="007A7468" w:rsidP="007A7468">
      <w:pPr>
        <w:rPr>
          <w:b/>
          <w:sz w:val="23"/>
          <w:szCs w:val="23"/>
        </w:rPr>
      </w:pPr>
      <w:r w:rsidRPr="00B83D71">
        <w:rPr>
          <w:sz w:val="23"/>
          <w:szCs w:val="23"/>
        </w:rPr>
        <w:t>2008-2011</w:t>
      </w:r>
      <w:r w:rsidRPr="00B83D71">
        <w:rPr>
          <w:sz w:val="23"/>
          <w:szCs w:val="23"/>
        </w:rPr>
        <w:tab/>
      </w:r>
      <w:r w:rsidRPr="00B83D71">
        <w:rPr>
          <w:b/>
          <w:sz w:val="23"/>
          <w:szCs w:val="23"/>
        </w:rPr>
        <w:t>Norlien Foundation</w:t>
      </w:r>
    </w:p>
    <w:p w14:paraId="0828CE38" w14:textId="77777777" w:rsidR="007A7468" w:rsidRPr="00B83D71" w:rsidRDefault="007A7468" w:rsidP="007A7468">
      <w:pPr>
        <w:ind w:left="1440"/>
        <w:rPr>
          <w:sz w:val="23"/>
          <w:szCs w:val="23"/>
          <w:u w:val="single"/>
        </w:rPr>
      </w:pPr>
      <w:r w:rsidRPr="00B83D71">
        <w:rPr>
          <w:sz w:val="23"/>
          <w:szCs w:val="23"/>
          <w:u w:val="single"/>
        </w:rPr>
        <w:t>Child Mental Health Network: Connecting Science, Policy, and Practice in Child and Youth Mental Health</w:t>
      </w:r>
    </w:p>
    <w:p w14:paraId="207BDCBD" w14:textId="77777777" w:rsidR="007A7468" w:rsidRPr="00B83D71" w:rsidRDefault="007A7468" w:rsidP="007A7468">
      <w:pPr>
        <w:ind w:left="720" w:firstLine="720"/>
        <w:rPr>
          <w:sz w:val="23"/>
          <w:szCs w:val="23"/>
        </w:rPr>
      </w:pPr>
      <w:r w:rsidRPr="00B83D71">
        <w:rPr>
          <w:sz w:val="23"/>
          <w:szCs w:val="23"/>
        </w:rPr>
        <w:t>Co-Principal Investigator (with John Weisz and Richard Frank)</w:t>
      </w:r>
    </w:p>
    <w:p w14:paraId="4AD00072" w14:textId="77777777" w:rsidR="007A7468" w:rsidRPr="00B83D71" w:rsidRDefault="007A7468" w:rsidP="007A7468">
      <w:pPr>
        <w:ind w:left="720" w:firstLine="720"/>
        <w:rPr>
          <w:sz w:val="23"/>
          <w:szCs w:val="23"/>
        </w:rPr>
      </w:pPr>
      <w:r w:rsidRPr="00B83D71">
        <w:rPr>
          <w:sz w:val="23"/>
          <w:szCs w:val="23"/>
        </w:rPr>
        <w:t>Gift to the Center on the Developing Child at Harvard University</w:t>
      </w:r>
    </w:p>
    <w:p w14:paraId="28AE01B0" w14:textId="628B40C2" w:rsidR="007A7468" w:rsidRPr="00B83D71" w:rsidRDefault="007A7468" w:rsidP="007A7468">
      <w:pPr>
        <w:ind w:left="720" w:firstLine="720"/>
        <w:rPr>
          <w:b/>
          <w:bCs/>
          <w:smallCaps/>
          <w:sz w:val="23"/>
          <w:szCs w:val="23"/>
          <w:u w:val="single"/>
        </w:rPr>
      </w:pPr>
      <w:r w:rsidRPr="00B83D71">
        <w:rPr>
          <w:sz w:val="23"/>
          <w:szCs w:val="23"/>
        </w:rPr>
        <w:t xml:space="preserve">Amount </w:t>
      </w:r>
      <w:r w:rsidR="00C53BEB">
        <w:rPr>
          <w:sz w:val="23"/>
          <w:szCs w:val="23"/>
        </w:rPr>
        <w:t>A</w:t>
      </w:r>
      <w:r w:rsidRPr="00B83D71">
        <w:rPr>
          <w:sz w:val="23"/>
          <w:szCs w:val="23"/>
        </w:rPr>
        <w:t>warded: $2,300,000</w:t>
      </w:r>
    </w:p>
    <w:p w14:paraId="36838279" w14:textId="77777777" w:rsidR="007A7468" w:rsidRPr="00B83D71" w:rsidRDefault="007A7468" w:rsidP="007A7468">
      <w:pPr>
        <w:tabs>
          <w:tab w:val="left" w:pos="360"/>
          <w:tab w:val="left" w:pos="720"/>
        </w:tabs>
        <w:rPr>
          <w:sz w:val="23"/>
          <w:szCs w:val="23"/>
        </w:rPr>
      </w:pPr>
    </w:p>
    <w:p w14:paraId="6E312502" w14:textId="77777777" w:rsidR="007A7468" w:rsidRPr="00B83D71" w:rsidRDefault="007A7468" w:rsidP="007A7468">
      <w:pPr>
        <w:rPr>
          <w:b/>
          <w:color w:val="000000"/>
          <w:sz w:val="23"/>
          <w:szCs w:val="23"/>
        </w:rPr>
      </w:pPr>
      <w:r w:rsidRPr="00B83D71">
        <w:rPr>
          <w:color w:val="000000"/>
          <w:sz w:val="23"/>
          <w:szCs w:val="23"/>
        </w:rPr>
        <w:t>2009-2010</w:t>
      </w:r>
      <w:r w:rsidRPr="00B83D71">
        <w:rPr>
          <w:color w:val="000000"/>
          <w:sz w:val="23"/>
          <w:szCs w:val="23"/>
        </w:rPr>
        <w:tab/>
      </w:r>
      <w:r w:rsidRPr="00B83D71">
        <w:rPr>
          <w:b/>
          <w:color w:val="000000"/>
          <w:sz w:val="23"/>
          <w:szCs w:val="23"/>
        </w:rPr>
        <w:t xml:space="preserve">Harvard Clinical and Translational Science Center </w:t>
      </w:r>
      <w:r w:rsidRPr="00B83D71">
        <w:rPr>
          <w:color w:val="000000"/>
          <w:sz w:val="23"/>
          <w:szCs w:val="23"/>
        </w:rPr>
        <w:t>(NIH UL1 RR 025758)</w:t>
      </w:r>
      <w:r w:rsidRPr="00B83D71">
        <w:rPr>
          <w:b/>
          <w:color w:val="000000"/>
          <w:sz w:val="23"/>
          <w:szCs w:val="23"/>
        </w:rPr>
        <w:t xml:space="preserve"> </w:t>
      </w:r>
    </w:p>
    <w:p w14:paraId="6E65C1BF" w14:textId="77777777" w:rsidR="007A7468" w:rsidRPr="00B83D71" w:rsidRDefault="007A7468" w:rsidP="007A7468">
      <w:pPr>
        <w:ind w:left="720" w:firstLine="720"/>
        <w:rPr>
          <w:b/>
          <w:color w:val="000000"/>
          <w:sz w:val="23"/>
          <w:szCs w:val="23"/>
        </w:rPr>
      </w:pPr>
      <w:r w:rsidRPr="00B83D71">
        <w:rPr>
          <w:b/>
          <w:color w:val="000000"/>
          <w:sz w:val="23"/>
          <w:szCs w:val="23"/>
        </w:rPr>
        <w:t>Harvard Catalyst Pilot Grant</w:t>
      </w:r>
    </w:p>
    <w:p w14:paraId="50C6BEB0" w14:textId="77777777" w:rsidR="007A7468" w:rsidRPr="00B83D71" w:rsidRDefault="007A7468" w:rsidP="007A7468">
      <w:pPr>
        <w:ind w:left="1440" w:right="-270"/>
        <w:rPr>
          <w:color w:val="000000"/>
          <w:sz w:val="23"/>
          <w:szCs w:val="23"/>
        </w:rPr>
      </w:pPr>
      <w:r w:rsidRPr="00B83D71">
        <w:rPr>
          <w:color w:val="000000"/>
          <w:sz w:val="23"/>
          <w:szCs w:val="23"/>
          <w:u w:val="single"/>
        </w:rPr>
        <w:t>A Novel Approach to the Assessment and Treatment of Suicide Risk in Depression</w:t>
      </w:r>
    </w:p>
    <w:p w14:paraId="738E3AFA" w14:textId="77777777" w:rsidR="007A7468" w:rsidRPr="00B83D71" w:rsidRDefault="007A7468" w:rsidP="007A7468">
      <w:pPr>
        <w:rPr>
          <w:color w:val="000000"/>
          <w:sz w:val="23"/>
          <w:szCs w:val="23"/>
        </w:rPr>
      </w:pPr>
      <w:r w:rsidRPr="00B83D71">
        <w:rPr>
          <w:color w:val="000000"/>
          <w:sz w:val="23"/>
          <w:szCs w:val="23"/>
        </w:rPr>
        <w:tab/>
      </w:r>
      <w:r w:rsidRPr="00B83D71">
        <w:rPr>
          <w:color w:val="000000"/>
          <w:sz w:val="23"/>
          <w:szCs w:val="23"/>
        </w:rPr>
        <w:tab/>
        <w:t>Co-Investigator (PI: John Matthews)</w:t>
      </w:r>
    </w:p>
    <w:p w14:paraId="32798F3E" w14:textId="230D2D47" w:rsidR="007A7468" w:rsidRPr="00B83D71" w:rsidRDefault="007A7468" w:rsidP="007A7468">
      <w:pPr>
        <w:rPr>
          <w:color w:val="000000"/>
          <w:sz w:val="23"/>
          <w:szCs w:val="23"/>
        </w:rPr>
      </w:pPr>
      <w:r w:rsidRPr="00B83D71">
        <w:rPr>
          <w:color w:val="000000"/>
          <w:sz w:val="23"/>
          <w:szCs w:val="23"/>
        </w:rPr>
        <w:tab/>
      </w:r>
      <w:r w:rsidRPr="00B83D71">
        <w:rPr>
          <w:color w:val="000000"/>
          <w:sz w:val="23"/>
          <w:szCs w:val="23"/>
        </w:rPr>
        <w:tab/>
        <w:t xml:space="preserve">Amount </w:t>
      </w:r>
      <w:r w:rsidR="00C53BEB">
        <w:rPr>
          <w:color w:val="000000"/>
          <w:sz w:val="23"/>
          <w:szCs w:val="23"/>
        </w:rPr>
        <w:t>A</w:t>
      </w:r>
      <w:r w:rsidRPr="00B83D71">
        <w:rPr>
          <w:color w:val="000000"/>
          <w:sz w:val="23"/>
          <w:szCs w:val="23"/>
        </w:rPr>
        <w:t>warded: $50,000</w:t>
      </w:r>
    </w:p>
    <w:p w14:paraId="7C791244" w14:textId="77777777" w:rsidR="007A7468" w:rsidRPr="00B83D71" w:rsidRDefault="007A7468" w:rsidP="007A7468">
      <w:pPr>
        <w:rPr>
          <w:sz w:val="23"/>
          <w:szCs w:val="23"/>
        </w:rPr>
      </w:pPr>
    </w:p>
    <w:p w14:paraId="4BBEA540" w14:textId="77777777" w:rsidR="007A7468" w:rsidRPr="00B83D71" w:rsidRDefault="007A7468" w:rsidP="007A7468">
      <w:pPr>
        <w:rPr>
          <w:b/>
          <w:color w:val="000000"/>
          <w:sz w:val="23"/>
          <w:szCs w:val="23"/>
        </w:rPr>
      </w:pPr>
      <w:r w:rsidRPr="00B83D71">
        <w:rPr>
          <w:sz w:val="23"/>
          <w:szCs w:val="23"/>
        </w:rPr>
        <w:t>2010-2012</w:t>
      </w:r>
      <w:r w:rsidRPr="00B83D71">
        <w:rPr>
          <w:sz w:val="23"/>
          <w:szCs w:val="23"/>
        </w:rPr>
        <w:tab/>
      </w:r>
      <w:r w:rsidRPr="00B83D71">
        <w:rPr>
          <w:b/>
          <w:color w:val="000000"/>
          <w:sz w:val="23"/>
          <w:szCs w:val="23"/>
        </w:rPr>
        <w:t xml:space="preserve">United States Army, Military Operational Medicine Research Program </w:t>
      </w:r>
    </w:p>
    <w:p w14:paraId="6BD66D7A" w14:textId="77777777" w:rsidR="007A7468" w:rsidRPr="00B83D71" w:rsidRDefault="007A7468" w:rsidP="007A7468">
      <w:pPr>
        <w:tabs>
          <w:tab w:val="left" w:pos="360"/>
          <w:tab w:val="left" w:pos="720"/>
        </w:tabs>
        <w:rPr>
          <w:color w:val="000000"/>
          <w:sz w:val="23"/>
          <w:szCs w:val="23"/>
          <w:u w:val="single"/>
        </w:rPr>
      </w:pPr>
      <w:r w:rsidRPr="00B83D71">
        <w:rPr>
          <w:b/>
          <w:bCs/>
          <w:smallCaps/>
          <w:sz w:val="23"/>
          <w:szCs w:val="23"/>
        </w:rPr>
        <w:tab/>
      </w:r>
      <w:r w:rsidRPr="00B83D71">
        <w:rPr>
          <w:b/>
          <w:bCs/>
          <w:smallCaps/>
          <w:sz w:val="23"/>
          <w:szCs w:val="23"/>
        </w:rPr>
        <w:tab/>
      </w:r>
      <w:r w:rsidRPr="00B83D71">
        <w:rPr>
          <w:b/>
          <w:bCs/>
          <w:smallCaps/>
          <w:sz w:val="23"/>
          <w:szCs w:val="23"/>
        </w:rPr>
        <w:tab/>
      </w:r>
      <w:r w:rsidRPr="00B83D71">
        <w:rPr>
          <w:color w:val="000000"/>
          <w:sz w:val="23"/>
          <w:szCs w:val="23"/>
          <w:u w:val="single"/>
        </w:rPr>
        <w:t xml:space="preserve">Optimizing Screening and Risk Assessment for Suicide Risk in the US Military </w:t>
      </w:r>
    </w:p>
    <w:p w14:paraId="1C32CA5F" w14:textId="77777777" w:rsidR="007A7468" w:rsidRPr="00B83D71" w:rsidRDefault="007A7468" w:rsidP="007A7468">
      <w:pPr>
        <w:ind w:left="720" w:firstLine="720"/>
        <w:rPr>
          <w:color w:val="000000"/>
          <w:sz w:val="23"/>
          <w:szCs w:val="23"/>
        </w:rPr>
      </w:pPr>
      <w:r w:rsidRPr="00B83D71">
        <w:rPr>
          <w:color w:val="000000"/>
          <w:sz w:val="23"/>
          <w:szCs w:val="23"/>
        </w:rPr>
        <w:lastRenderedPageBreak/>
        <w:t>Co-Investigator (PI: Thomas Joiner)</w:t>
      </w:r>
    </w:p>
    <w:p w14:paraId="638A6B76" w14:textId="3D632959" w:rsidR="007A7468" w:rsidRDefault="007A7468" w:rsidP="007A7468">
      <w:pPr>
        <w:ind w:left="720" w:firstLine="720"/>
        <w:rPr>
          <w:color w:val="000000"/>
          <w:sz w:val="23"/>
          <w:szCs w:val="23"/>
        </w:rPr>
      </w:pPr>
      <w:r w:rsidRPr="00B83D71">
        <w:rPr>
          <w:color w:val="000000"/>
          <w:sz w:val="23"/>
          <w:szCs w:val="23"/>
        </w:rPr>
        <w:t xml:space="preserve">Amount </w:t>
      </w:r>
      <w:r w:rsidR="00C53BEB">
        <w:rPr>
          <w:color w:val="000000"/>
          <w:sz w:val="23"/>
          <w:szCs w:val="23"/>
        </w:rPr>
        <w:t>A</w:t>
      </w:r>
      <w:r w:rsidRPr="00B83D71">
        <w:rPr>
          <w:color w:val="000000"/>
          <w:sz w:val="23"/>
          <w:szCs w:val="23"/>
        </w:rPr>
        <w:t>warded: $753,160</w:t>
      </w:r>
    </w:p>
    <w:p w14:paraId="50497C9C" w14:textId="77777777" w:rsidR="007A7468" w:rsidRPr="00B83D71" w:rsidRDefault="007A7468" w:rsidP="007A7468">
      <w:pPr>
        <w:ind w:left="720" w:firstLine="720"/>
        <w:rPr>
          <w:color w:val="000000"/>
          <w:sz w:val="23"/>
          <w:szCs w:val="23"/>
        </w:rPr>
      </w:pPr>
    </w:p>
    <w:p w14:paraId="2E3E5858" w14:textId="77777777" w:rsidR="007A7468" w:rsidRPr="00B83D71" w:rsidRDefault="007A7468" w:rsidP="007A7468">
      <w:pPr>
        <w:ind w:left="1440" w:hanging="1440"/>
        <w:rPr>
          <w:color w:val="000000"/>
          <w:sz w:val="23"/>
          <w:szCs w:val="23"/>
        </w:rPr>
      </w:pPr>
      <w:r w:rsidRPr="00B83D71">
        <w:rPr>
          <w:color w:val="000000"/>
          <w:sz w:val="23"/>
          <w:szCs w:val="23"/>
        </w:rPr>
        <w:t>2009-2015</w:t>
      </w:r>
      <w:r w:rsidRPr="00B83D71">
        <w:rPr>
          <w:color w:val="000000"/>
          <w:sz w:val="23"/>
          <w:szCs w:val="23"/>
        </w:rPr>
        <w:tab/>
      </w:r>
      <w:r w:rsidRPr="00B83D71">
        <w:rPr>
          <w:b/>
          <w:sz w:val="23"/>
          <w:szCs w:val="23"/>
        </w:rPr>
        <w:t>National Institute of Mental Health &amp; United States Army</w:t>
      </w:r>
      <w:r w:rsidRPr="00B83D71">
        <w:rPr>
          <w:sz w:val="23"/>
          <w:szCs w:val="23"/>
        </w:rPr>
        <w:t xml:space="preserve"> (</w:t>
      </w:r>
      <w:r w:rsidRPr="00B83D71">
        <w:rPr>
          <w:color w:val="000000"/>
          <w:sz w:val="23"/>
          <w:szCs w:val="23"/>
        </w:rPr>
        <w:t xml:space="preserve">U01 </w:t>
      </w:r>
      <w:r w:rsidRPr="00B83D71">
        <w:rPr>
          <w:sz w:val="23"/>
          <w:szCs w:val="23"/>
        </w:rPr>
        <w:t>MH87981)</w:t>
      </w:r>
    </w:p>
    <w:p w14:paraId="28D0027C" w14:textId="77777777" w:rsidR="007A7468" w:rsidRPr="00B83D71" w:rsidRDefault="007A7468" w:rsidP="007A7468">
      <w:pPr>
        <w:ind w:left="720" w:firstLine="720"/>
        <w:rPr>
          <w:color w:val="000000"/>
          <w:sz w:val="23"/>
          <w:szCs w:val="23"/>
          <w:u w:val="single"/>
        </w:rPr>
      </w:pPr>
      <w:r w:rsidRPr="00B83D71">
        <w:rPr>
          <w:color w:val="000000"/>
          <w:sz w:val="23"/>
          <w:szCs w:val="23"/>
          <w:u w:val="single"/>
        </w:rPr>
        <w:t xml:space="preserve">Modifiable Risk and Protective Factors for Suicidal Behaviors in the US Army </w:t>
      </w:r>
    </w:p>
    <w:p w14:paraId="4EFC12B5" w14:textId="77777777" w:rsidR="007A7468" w:rsidRPr="00B83D71" w:rsidRDefault="007A7468" w:rsidP="007A7468">
      <w:pPr>
        <w:jc w:val="both"/>
        <w:rPr>
          <w:color w:val="000000"/>
          <w:sz w:val="23"/>
          <w:szCs w:val="23"/>
        </w:rPr>
      </w:pPr>
      <w:r w:rsidRPr="00B83D71">
        <w:rPr>
          <w:sz w:val="23"/>
          <w:szCs w:val="23"/>
        </w:rPr>
        <w:tab/>
      </w:r>
      <w:r w:rsidRPr="00B83D71">
        <w:rPr>
          <w:sz w:val="23"/>
          <w:szCs w:val="23"/>
        </w:rPr>
        <w:tab/>
      </w:r>
      <w:r w:rsidRPr="00B83D71">
        <w:rPr>
          <w:color w:val="000000"/>
          <w:sz w:val="23"/>
          <w:szCs w:val="23"/>
        </w:rPr>
        <w:t>Co-Investigator (PI</w:t>
      </w:r>
      <w:r>
        <w:rPr>
          <w:color w:val="000000"/>
          <w:sz w:val="23"/>
          <w:szCs w:val="23"/>
        </w:rPr>
        <w:t>s</w:t>
      </w:r>
      <w:r w:rsidRPr="00B83D71">
        <w:rPr>
          <w:color w:val="000000"/>
          <w:sz w:val="23"/>
          <w:szCs w:val="23"/>
        </w:rPr>
        <w:t>: Robert Ursano</w:t>
      </w:r>
      <w:r>
        <w:rPr>
          <w:color w:val="000000"/>
          <w:sz w:val="23"/>
          <w:szCs w:val="23"/>
        </w:rPr>
        <w:t xml:space="preserve"> &amp; Murray Stein</w:t>
      </w:r>
      <w:r w:rsidRPr="00B83D71">
        <w:rPr>
          <w:color w:val="000000"/>
          <w:sz w:val="23"/>
          <w:szCs w:val="23"/>
        </w:rPr>
        <w:t>)</w:t>
      </w:r>
    </w:p>
    <w:p w14:paraId="3766846B" w14:textId="77777777" w:rsidR="007A7468" w:rsidRPr="00B83D71" w:rsidRDefault="007A7468" w:rsidP="007A7468">
      <w:pPr>
        <w:ind w:left="720" w:firstLine="720"/>
        <w:rPr>
          <w:color w:val="000000"/>
          <w:sz w:val="23"/>
          <w:szCs w:val="23"/>
        </w:rPr>
      </w:pPr>
      <w:r w:rsidRPr="00B83D71">
        <w:rPr>
          <w:color w:val="000000"/>
          <w:sz w:val="23"/>
          <w:szCs w:val="23"/>
        </w:rPr>
        <w:t>Amount awarded: $49,870,709</w:t>
      </w:r>
    </w:p>
    <w:p w14:paraId="72F2CE77" w14:textId="77777777" w:rsidR="007A7468" w:rsidRPr="00B83D71" w:rsidRDefault="007A7468" w:rsidP="007A7468">
      <w:pPr>
        <w:tabs>
          <w:tab w:val="left" w:pos="360"/>
        </w:tabs>
        <w:rPr>
          <w:color w:val="000000"/>
          <w:sz w:val="23"/>
          <w:szCs w:val="23"/>
        </w:rPr>
      </w:pPr>
      <w:r w:rsidRPr="00B83D71">
        <w:rPr>
          <w:color w:val="000000"/>
          <w:sz w:val="23"/>
          <w:szCs w:val="23"/>
        </w:rPr>
        <w:tab/>
      </w:r>
      <w:r w:rsidRPr="00B83D71">
        <w:rPr>
          <w:color w:val="000000"/>
          <w:sz w:val="23"/>
          <w:szCs w:val="23"/>
        </w:rPr>
        <w:tab/>
      </w:r>
      <w:r w:rsidRPr="00B83D71">
        <w:rPr>
          <w:color w:val="000000"/>
          <w:sz w:val="23"/>
          <w:szCs w:val="23"/>
        </w:rPr>
        <w:tab/>
      </w:r>
      <w:r w:rsidRPr="00B83D71">
        <w:rPr>
          <w:color w:val="000000"/>
          <w:sz w:val="23"/>
          <w:szCs w:val="23"/>
        </w:rPr>
        <w:tab/>
      </w:r>
      <w:r w:rsidRPr="00B83D71">
        <w:rPr>
          <w:color w:val="000000"/>
          <w:sz w:val="23"/>
          <w:szCs w:val="23"/>
          <w:u w:val="single"/>
        </w:rPr>
        <w:t>Subcontract</w:t>
      </w:r>
      <w:r w:rsidRPr="00B83D71">
        <w:rPr>
          <w:color w:val="000000"/>
          <w:sz w:val="23"/>
          <w:szCs w:val="23"/>
        </w:rPr>
        <w:t>: Harvard Consortium</w:t>
      </w:r>
      <w:r>
        <w:rPr>
          <w:color w:val="000000"/>
          <w:sz w:val="23"/>
          <w:szCs w:val="23"/>
        </w:rPr>
        <w:t xml:space="preserve"> </w:t>
      </w:r>
      <w:r w:rsidRPr="00B83D71">
        <w:rPr>
          <w:color w:val="000000"/>
          <w:sz w:val="23"/>
          <w:szCs w:val="23"/>
        </w:rPr>
        <w:t>(PI: Ronald Kessler)</w:t>
      </w:r>
    </w:p>
    <w:p w14:paraId="67E7A403" w14:textId="5704DD13" w:rsidR="007A7468" w:rsidRDefault="007A7468" w:rsidP="007A7468">
      <w:pPr>
        <w:tabs>
          <w:tab w:val="left" w:pos="360"/>
        </w:tabs>
        <w:rPr>
          <w:color w:val="000000"/>
          <w:sz w:val="23"/>
          <w:szCs w:val="23"/>
        </w:rPr>
      </w:pPr>
      <w:r w:rsidRPr="00B83D71">
        <w:rPr>
          <w:color w:val="000000"/>
          <w:sz w:val="23"/>
          <w:szCs w:val="23"/>
        </w:rPr>
        <w:tab/>
      </w:r>
      <w:r w:rsidRPr="00B83D71">
        <w:rPr>
          <w:color w:val="000000"/>
          <w:sz w:val="23"/>
          <w:szCs w:val="23"/>
        </w:rPr>
        <w:tab/>
      </w:r>
      <w:r w:rsidRPr="00B83D71">
        <w:rPr>
          <w:color w:val="000000"/>
          <w:sz w:val="23"/>
          <w:szCs w:val="23"/>
        </w:rPr>
        <w:tab/>
      </w:r>
      <w:r w:rsidRPr="00B83D71">
        <w:rPr>
          <w:color w:val="000000"/>
          <w:sz w:val="23"/>
          <w:szCs w:val="23"/>
        </w:rPr>
        <w:tab/>
        <w:t xml:space="preserve">Amount </w:t>
      </w:r>
      <w:r w:rsidR="00C53BEB">
        <w:rPr>
          <w:color w:val="000000"/>
          <w:sz w:val="23"/>
          <w:szCs w:val="23"/>
        </w:rPr>
        <w:t>A</w:t>
      </w:r>
      <w:r w:rsidRPr="00B83D71">
        <w:rPr>
          <w:color w:val="000000"/>
          <w:sz w:val="23"/>
          <w:szCs w:val="23"/>
        </w:rPr>
        <w:t>warded: $7,196,010</w:t>
      </w:r>
    </w:p>
    <w:p w14:paraId="3C8BFFCD" w14:textId="77777777" w:rsidR="007A7468" w:rsidRPr="00B83D71" w:rsidRDefault="007A7468" w:rsidP="007A7468">
      <w:pPr>
        <w:tabs>
          <w:tab w:val="left" w:pos="360"/>
        </w:tabs>
        <w:rPr>
          <w:color w:val="000000"/>
          <w:sz w:val="23"/>
          <w:szCs w:val="23"/>
        </w:rPr>
      </w:pPr>
    </w:p>
    <w:p w14:paraId="61E126D9" w14:textId="77777777" w:rsidR="007A7468" w:rsidRPr="00B83D71" w:rsidRDefault="007A7468" w:rsidP="007A7468">
      <w:pPr>
        <w:rPr>
          <w:color w:val="000000"/>
          <w:sz w:val="23"/>
          <w:szCs w:val="23"/>
        </w:rPr>
      </w:pPr>
      <w:r w:rsidRPr="00B83D71">
        <w:rPr>
          <w:color w:val="000000"/>
          <w:sz w:val="23"/>
          <w:szCs w:val="23"/>
        </w:rPr>
        <w:t>2009-2014</w:t>
      </w:r>
      <w:r w:rsidRPr="00B83D71">
        <w:rPr>
          <w:color w:val="000000"/>
          <w:sz w:val="23"/>
          <w:szCs w:val="23"/>
        </w:rPr>
        <w:tab/>
      </w:r>
      <w:r w:rsidRPr="00B83D71">
        <w:rPr>
          <w:b/>
          <w:sz w:val="23"/>
          <w:szCs w:val="23"/>
        </w:rPr>
        <w:t>National Institute of Mental Health</w:t>
      </w:r>
      <w:r w:rsidRPr="00B83D71">
        <w:rPr>
          <w:sz w:val="23"/>
          <w:szCs w:val="23"/>
        </w:rPr>
        <w:t xml:space="preserve"> (</w:t>
      </w:r>
      <w:r w:rsidRPr="00B83D71">
        <w:rPr>
          <w:color w:val="000000"/>
          <w:sz w:val="23"/>
          <w:szCs w:val="23"/>
        </w:rPr>
        <w:t>R01 MH085505</w:t>
      </w:r>
      <w:r w:rsidRPr="00B83D71">
        <w:rPr>
          <w:sz w:val="23"/>
          <w:szCs w:val="23"/>
        </w:rPr>
        <w:t>)</w:t>
      </w:r>
    </w:p>
    <w:p w14:paraId="159C48B2" w14:textId="77777777" w:rsidR="007A7468" w:rsidRPr="00B83D71" w:rsidRDefault="007A7468" w:rsidP="007A7468">
      <w:pPr>
        <w:rPr>
          <w:color w:val="000000"/>
          <w:sz w:val="23"/>
          <w:szCs w:val="23"/>
          <w:u w:val="single"/>
        </w:rPr>
      </w:pPr>
      <w:r w:rsidRPr="00B83D71">
        <w:rPr>
          <w:color w:val="000000"/>
          <w:sz w:val="23"/>
          <w:szCs w:val="23"/>
        </w:rPr>
        <w:tab/>
      </w:r>
      <w:r w:rsidRPr="00B83D71">
        <w:rPr>
          <w:color w:val="000000"/>
          <w:sz w:val="23"/>
          <w:szCs w:val="23"/>
        </w:rPr>
        <w:tab/>
      </w:r>
      <w:r w:rsidRPr="00B83D71">
        <w:rPr>
          <w:color w:val="000000"/>
          <w:sz w:val="23"/>
          <w:szCs w:val="23"/>
          <w:u w:val="single"/>
        </w:rPr>
        <w:t xml:space="preserve">Stress Responses as Prospective Predictors of Girls' Suicidality and Self-Injury </w:t>
      </w:r>
    </w:p>
    <w:p w14:paraId="279DA3CA" w14:textId="77777777" w:rsidR="007A7468" w:rsidRPr="00B83D71" w:rsidRDefault="007A7468" w:rsidP="007A7468">
      <w:pPr>
        <w:ind w:left="720" w:firstLine="720"/>
        <w:jc w:val="both"/>
        <w:rPr>
          <w:sz w:val="23"/>
          <w:szCs w:val="23"/>
        </w:rPr>
      </w:pPr>
      <w:r w:rsidRPr="00B83D71">
        <w:rPr>
          <w:sz w:val="23"/>
          <w:szCs w:val="23"/>
        </w:rPr>
        <w:t>Co-Principal Investigator (with PI: Mitchell Prinstein)</w:t>
      </w:r>
    </w:p>
    <w:p w14:paraId="65A14F07" w14:textId="1556EAC1" w:rsidR="007A7468" w:rsidRPr="00B83D71" w:rsidRDefault="007A7468" w:rsidP="007A7468">
      <w:pPr>
        <w:ind w:left="720" w:firstLine="720"/>
        <w:jc w:val="both"/>
        <w:rPr>
          <w:sz w:val="23"/>
          <w:szCs w:val="23"/>
        </w:rPr>
      </w:pPr>
      <w:r w:rsidRPr="00B83D71">
        <w:rPr>
          <w:sz w:val="23"/>
          <w:szCs w:val="23"/>
        </w:rPr>
        <w:t xml:space="preserve">Amount </w:t>
      </w:r>
      <w:r w:rsidR="00C53BEB">
        <w:rPr>
          <w:sz w:val="23"/>
          <w:szCs w:val="23"/>
        </w:rPr>
        <w:t>A</w:t>
      </w:r>
      <w:r w:rsidRPr="00B83D71">
        <w:rPr>
          <w:sz w:val="23"/>
          <w:szCs w:val="23"/>
        </w:rPr>
        <w:t>warded: $3,618,451</w:t>
      </w:r>
    </w:p>
    <w:p w14:paraId="7861A6CB" w14:textId="77777777" w:rsidR="007A7468" w:rsidRPr="00B83D71" w:rsidRDefault="007A7468" w:rsidP="007A7468">
      <w:pPr>
        <w:jc w:val="both"/>
        <w:rPr>
          <w:sz w:val="23"/>
          <w:szCs w:val="23"/>
        </w:rPr>
      </w:pPr>
    </w:p>
    <w:p w14:paraId="55489F20" w14:textId="77777777" w:rsidR="007A7468" w:rsidRPr="00B83D71" w:rsidRDefault="007A7468" w:rsidP="007A7468">
      <w:pPr>
        <w:jc w:val="both"/>
        <w:rPr>
          <w:b/>
          <w:sz w:val="23"/>
          <w:szCs w:val="23"/>
        </w:rPr>
      </w:pPr>
      <w:r w:rsidRPr="00B83D71">
        <w:rPr>
          <w:sz w:val="23"/>
          <w:szCs w:val="23"/>
        </w:rPr>
        <w:t>2013-2015</w:t>
      </w:r>
      <w:r w:rsidRPr="00B83D71">
        <w:rPr>
          <w:sz w:val="23"/>
          <w:szCs w:val="23"/>
        </w:rPr>
        <w:tab/>
      </w:r>
      <w:r w:rsidRPr="00B83D71">
        <w:rPr>
          <w:b/>
          <w:sz w:val="23"/>
          <w:szCs w:val="23"/>
        </w:rPr>
        <w:t xml:space="preserve">Department of Defense, Military Suicide Research Consortium </w:t>
      </w:r>
    </w:p>
    <w:p w14:paraId="5E0D5F52" w14:textId="77777777" w:rsidR="007A7468" w:rsidRPr="00B83D71" w:rsidRDefault="007A7468" w:rsidP="007A7468">
      <w:pPr>
        <w:ind w:left="720" w:firstLine="720"/>
        <w:jc w:val="both"/>
        <w:rPr>
          <w:rFonts w:eastAsia="Calibri"/>
          <w:sz w:val="23"/>
          <w:szCs w:val="23"/>
        </w:rPr>
      </w:pPr>
      <w:r w:rsidRPr="00B83D71">
        <w:rPr>
          <w:sz w:val="23"/>
          <w:szCs w:val="23"/>
        </w:rPr>
        <w:t>(</w:t>
      </w:r>
      <w:r w:rsidRPr="00B83D71">
        <w:rPr>
          <w:rFonts w:eastAsia="Calibri"/>
          <w:sz w:val="23"/>
          <w:szCs w:val="23"/>
        </w:rPr>
        <w:t>W81XWH-10-2-0181)</w:t>
      </w:r>
    </w:p>
    <w:p w14:paraId="420EBEAE" w14:textId="77777777" w:rsidR="007A7468" w:rsidRPr="00B83D71" w:rsidRDefault="007A7468" w:rsidP="007A7468">
      <w:pPr>
        <w:widowControl w:val="0"/>
        <w:tabs>
          <w:tab w:val="left" w:pos="360"/>
          <w:tab w:val="left" w:pos="1440"/>
          <w:tab w:val="left" w:pos="5040"/>
          <w:tab w:val="left" w:pos="6480"/>
          <w:tab w:val="left" w:pos="8640"/>
        </w:tabs>
        <w:ind w:left="360" w:hanging="360"/>
        <w:rPr>
          <w:sz w:val="23"/>
          <w:szCs w:val="23"/>
          <w:u w:val="single"/>
        </w:rPr>
      </w:pPr>
      <w:r w:rsidRPr="00B83D71">
        <w:rPr>
          <w:i/>
          <w:sz w:val="23"/>
          <w:szCs w:val="23"/>
        </w:rPr>
        <w:tab/>
      </w:r>
      <w:r w:rsidRPr="00B83D71">
        <w:rPr>
          <w:i/>
          <w:sz w:val="23"/>
          <w:szCs w:val="23"/>
        </w:rPr>
        <w:tab/>
      </w:r>
      <w:r w:rsidRPr="00B83D71">
        <w:rPr>
          <w:sz w:val="23"/>
          <w:szCs w:val="23"/>
          <w:u w:val="single"/>
        </w:rPr>
        <w:t>New Approaches to the Measurement of Suicide-Related Cognition</w:t>
      </w:r>
    </w:p>
    <w:p w14:paraId="4AB5F6A5" w14:textId="77777777" w:rsidR="007A7468" w:rsidRPr="00B83D71" w:rsidRDefault="007A7468" w:rsidP="007A7468">
      <w:pPr>
        <w:ind w:left="720" w:firstLine="720"/>
        <w:jc w:val="both"/>
        <w:rPr>
          <w:sz w:val="23"/>
          <w:szCs w:val="23"/>
        </w:rPr>
      </w:pPr>
      <w:r w:rsidRPr="00B83D71">
        <w:rPr>
          <w:sz w:val="23"/>
          <w:szCs w:val="23"/>
        </w:rPr>
        <w:t>Principal Investigator</w:t>
      </w:r>
    </w:p>
    <w:p w14:paraId="41C40530" w14:textId="28D62FCA" w:rsidR="007A7468" w:rsidRPr="00B83D71" w:rsidRDefault="007A7468" w:rsidP="007A7468">
      <w:pPr>
        <w:ind w:left="720" w:firstLine="720"/>
        <w:jc w:val="both"/>
        <w:rPr>
          <w:sz w:val="23"/>
          <w:szCs w:val="23"/>
        </w:rPr>
      </w:pPr>
      <w:r w:rsidRPr="00B83D71">
        <w:rPr>
          <w:sz w:val="23"/>
          <w:szCs w:val="23"/>
        </w:rPr>
        <w:t xml:space="preserve">Amount </w:t>
      </w:r>
      <w:r w:rsidR="00C53BEB">
        <w:rPr>
          <w:sz w:val="23"/>
          <w:szCs w:val="23"/>
        </w:rPr>
        <w:t>A</w:t>
      </w:r>
      <w:r w:rsidRPr="00B83D71">
        <w:rPr>
          <w:sz w:val="23"/>
          <w:szCs w:val="23"/>
        </w:rPr>
        <w:t>warded: $777,567</w:t>
      </w:r>
    </w:p>
    <w:p w14:paraId="1807D5D6" w14:textId="77777777" w:rsidR="007A7468" w:rsidRPr="00B83D71" w:rsidRDefault="007A7468" w:rsidP="007A7468">
      <w:pPr>
        <w:jc w:val="both"/>
        <w:rPr>
          <w:sz w:val="23"/>
          <w:szCs w:val="23"/>
        </w:rPr>
      </w:pPr>
    </w:p>
    <w:p w14:paraId="7FA32C95" w14:textId="77777777" w:rsidR="007A7468" w:rsidRPr="00B83D71" w:rsidRDefault="007A7468" w:rsidP="007A7468">
      <w:pPr>
        <w:jc w:val="both"/>
        <w:rPr>
          <w:sz w:val="23"/>
          <w:szCs w:val="23"/>
        </w:rPr>
      </w:pPr>
      <w:r w:rsidRPr="00B83D71">
        <w:rPr>
          <w:sz w:val="23"/>
          <w:szCs w:val="23"/>
        </w:rPr>
        <w:t>2013-2018</w:t>
      </w:r>
      <w:r w:rsidRPr="00B83D71">
        <w:rPr>
          <w:sz w:val="23"/>
          <w:szCs w:val="23"/>
        </w:rPr>
        <w:tab/>
      </w:r>
      <w:r w:rsidRPr="00F7271B">
        <w:rPr>
          <w:b/>
          <w:sz w:val="23"/>
          <w:szCs w:val="23"/>
        </w:rPr>
        <w:t>National Institute of Mental Health</w:t>
      </w:r>
      <w:r w:rsidRPr="00B83D71">
        <w:rPr>
          <w:sz w:val="23"/>
          <w:szCs w:val="23"/>
        </w:rPr>
        <w:t xml:space="preserve"> (</w:t>
      </w:r>
      <w:r w:rsidRPr="00B83D71">
        <w:rPr>
          <w:rFonts w:cs="Arial"/>
          <w:color w:val="000000"/>
          <w:sz w:val="23"/>
          <w:szCs w:val="23"/>
        </w:rPr>
        <w:t>R01 MH097741)</w:t>
      </w:r>
    </w:p>
    <w:p w14:paraId="31F25906" w14:textId="77777777" w:rsidR="007A7468" w:rsidRPr="00B83D71" w:rsidRDefault="007A7468" w:rsidP="007A7468">
      <w:pPr>
        <w:widowControl w:val="0"/>
        <w:tabs>
          <w:tab w:val="left" w:pos="0"/>
          <w:tab w:val="left" w:pos="1440"/>
          <w:tab w:val="left" w:pos="5040"/>
          <w:tab w:val="left" w:pos="6480"/>
          <w:tab w:val="left" w:pos="8640"/>
        </w:tabs>
        <w:ind w:left="1440"/>
        <w:rPr>
          <w:rFonts w:cs="Arial"/>
          <w:sz w:val="23"/>
          <w:szCs w:val="23"/>
          <w:u w:val="single"/>
        </w:rPr>
      </w:pPr>
      <w:r w:rsidRPr="00B83D71">
        <w:rPr>
          <w:rFonts w:cs="Arial"/>
          <w:sz w:val="23"/>
          <w:szCs w:val="23"/>
          <w:u w:val="single"/>
        </w:rPr>
        <w:t>Behavioral and Ecological Suicide Tracking: Attention, Interpretation and Memory</w:t>
      </w:r>
    </w:p>
    <w:p w14:paraId="394E0FA0" w14:textId="77777777" w:rsidR="007A7468" w:rsidRPr="00B83D71" w:rsidRDefault="007A7468" w:rsidP="007A7468">
      <w:pPr>
        <w:jc w:val="both"/>
        <w:rPr>
          <w:sz w:val="23"/>
          <w:szCs w:val="23"/>
        </w:rPr>
      </w:pPr>
      <w:r w:rsidRPr="00B83D71">
        <w:rPr>
          <w:sz w:val="23"/>
          <w:szCs w:val="23"/>
        </w:rPr>
        <w:tab/>
      </w:r>
      <w:r w:rsidRPr="00B83D71">
        <w:rPr>
          <w:sz w:val="23"/>
          <w:szCs w:val="23"/>
        </w:rPr>
        <w:tab/>
        <w:t>Co-Investigator (PI: Michael Armey)</w:t>
      </w:r>
    </w:p>
    <w:p w14:paraId="02BA3BCE" w14:textId="77777777" w:rsidR="007A7468" w:rsidRPr="00B83D71" w:rsidRDefault="007A7468" w:rsidP="007A7468">
      <w:pPr>
        <w:tabs>
          <w:tab w:val="left" w:pos="360"/>
        </w:tabs>
        <w:rPr>
          <w:color w:val="000000"/>
          <w:sz w:val="23"/>
          <w:szCs w:val="23"/>
        </w:rPr>
      </w:pPr>
      <w:r w:rsidRPr="00B83D71">
        <w:rPr>
          <w:color w:val="000000"/>
          <w:sz w:val="23"/>
          <w:szCs w:val="23"/>
        </w:rPr>
        <w:tab/>
      </w:r>
      <w:r w:rsidRPr="00B83D71">
        <w:rPr>
          <w:color w:val="000000"/>
          <w:sz w:val="23"/>
          <w:szCs w:val="23"/>
        </w:rPr>
        <w:tab/>
      </w:r>
      <w:r w:rsidRPr="00B83D71">
        <w:rPr>
          <w:color w:val="000000"/>
          <w:sz w:val="23"/>
          <w:szCs w:val="23"/>
        </w:rPr>
        <w:tab/>
      </w:r>
      <w:r w:rsidRPr="00B83D71">
        <w:rPr>
          <w:color w:val="000000"/>
          <w:sz w:val="23"/>
          <w:szCs w:val="23"/>
        </w:rPr>
        <w:tab/>
      </w:r>
      <w:r w:rsidRPr="00B83D71">
        <w:rPr>
          <w:color w:val="000000"/>
          <w:sz w:val="23"/>
          <w:szCs w:val="23"/>
          <w:u w:val="single"/>
        </w:rPr>
        <w:t>Subcontract</w:t>
      </w:r>
      <w:r w:rsidRPr="00B83D71">
        <w:rPr>
          <w:color w:val="000000"/>
          <w:sz w:val="23"/>
          <w:szCs w:val="23"/>
        </w:rPr>
        <w:t xml:space="preserve">: Harvard </w:t>
      </w:r>
      <w:r>
        <w:rPr>
          <w:color w:val="000000"/>
          <w:sz w:val="23"/>
          <w:szCs w:val="23"/>
        </w:rPr>
        <w:t>University</w:t>
      </w:r>
    </w:p>
    <w:p w14:paraId="3D94F6AC" w14:textId="1DA2BB25" w:rsidR="007A7468" w:rsidRPr="00B83D71" w:rsidRDefault="007A7468" w:rsidP="007A7468">
      <w:pPr>
        <w:tabs>
          <w:tab w:val="left" w:pos="360"/>
        </w:tabs>
        <w:rPr>
          <w:rFonts w:cs="Arial"/>
          <w:sz w:val="23"/>
          <w:szCs w:val="23"/>
        </w:rPr>
      </w:pPr>
      <w:r w:rsidRPr="00B83D71">
        <w:rPr>
          <w:color w:val="000000"/>
          <w:sz w:val="23"/>
          <w:szCs w:val="23"/>
        </w:rPr>
        <w:tab/>
      </w:r>
      <w:r w:rsidRPr="00B83D71">
        <w:rPr>
          <w:color w:val="000000"/>
          <w:sz w:val="23"/>
          <w:szCs w:val="23"/>
        </w:rPr>
        <w:tab/>
      </w:r>
      <w:r w:rsidRPr="00B83D71">
        <w:rPr>
          <w:color w:val="000000"/>
          <w:sz w:val="23"/>
          <w:szCs w:val="23"/>
        </w:rPr>
        <w:tab/>
      </w:r>
      <w:r w:rsidRPr="00B83D71">
        <w:rPr>
          <w:color w:val="000000"/>
          <w:sz w:val="23"/>
          <w:szCs w:val="23"/>
        </w:rPr>
        <w:tab/>
      </w:r>
      <w:r w:rsidRPr="006B1704">
        <w:rPr>
          <w:color w:val="000000"/>
          <w:sz w:val="23"/>
          <w:szCs w:val="23"/>
        </w:rPr>
        <w:t xml:space="preserve">Amount </w:t>
      </w:r>
      <w:r w:rsidR="00C53BEB">
        <w:rPr>
          <w:color w:val="000000"/>
          <w:sz w:val="23"/>
          <w:szCs w:val="23"/>
        </w:rPr>
        <w:t>A</w:t>
      </w:r>
      <w:r w:rsidRPr="006B1704">
        <w:rPr>
          <w:color w:val="000000"/>
          <w:sz w:val="23"/>
          <w:szCs w:val="23"/>
        </w:rPr>
        <w:t>warded: $</w:t>
      </w:r>
      <w:r>
        <w:rPr>
          <w:color w:val="000000"/>
          <w:sz w:val="23"/>
          <w:szCs w:val="23"/>
        </w:rPr>
        <w:t>241,950</w:t>
      </w:r>
    </w:p>
    <w:p w14:paraId="16C7FE1B" w14:textId="77777777" w:rsidR="007A7468" w:rsidRPr="00B83D71" w:rsidRDefault="007A7468" w:rsidP="007A7468">
      <w:pPr>
        <w:jc w:val="both"/>
        <w:rPr>
          <w:sz w:val="23"/>
          <w:szCs w:val="23"/>
        </w:rPr>
      </w:pPr>
    </w:p>
    <w:p w14:paraId="116BFF38" w14:textId="77777777" w:rsidR="007A7468" w:rsidRPr="00B83D71" w:rsidRDefault="007A7468" w:rsidP="007A7468">
      <w:pPr>
        <w:rPr>
          <w:b/>
          <w:color w:val="000000"/>
          <w:sz w:val="23"/>
          <w:szCs w:val="23"/>
        </w:rPr>
      </w:pPr>
      <w:r w:rsidRPr="00B83D71">
        <w:rPr>
          <w:sz w:val="23"/>
          <w:szCs w:val="23"/>
        </w:rPr>
        <w:t>2014-2015</w:t>
      </w:r>
      <w:r w:rsidRPr="00B83D71">
        <w:rPr>
          <w:sz w:val="23"/>
          <w:szCs w:val="23"/>
        </w:rPr>
        <w:tab/>
      </w:r>
      <w:r w:rsidRPr="00B83D71">
        <w:rPr>
          <w:b/>
          <w:color w:val="000000"/>
          <w:sz w:val="23"/>
          <w:szCs w:val="23"/>
        </w:rPr>
        <w:t xml:space="preserve">Harvard Clinical and Translational Science Center </w:t>
      </w:r>
      <w:r w:rsidRPr="00B83D71">
        <w:rPr>
          <w:color w:val="000000"/>
          <w:sz w:val="23"/>
          <w:szCs w:val="23"/>
        </w:rPr>
        <w:t>(NIH UL1 RR 025758)</w:t>
      </w:r>
      <w:r w:rsidRPr="00B83D71">
        <w:rPr>
          <w:b/>
          <w:color w:val="000000"/>
          <w:sz w:val="23"/>
          <w:szCs w:val="23"/>
        </w:rPr>
        <w:t xml:space="preserve"> </w:t>
      </w:r>
    </w:p>
    <w:p w14:paraId="772ABDAA" w14:textId="77777777" w:rsidR="007A7468" w:rsidRPr="00B83D71" w:rsidRDefault="007A7468" w:rsidP="007A7468">
      <w:pPr>
        <w:ind w:left="720" w:firstLine="720"/>
        <w:rPr>
          <w:b/>
          <w:color w:val="000000"/>
          <w:sz w:val="23"/>
          <w:szCs w:val="23"/>
        </w:rPr>
      </w:pPr>
      <w:r w:rsidRPr="00B83D71">
        <w:rPr>
          <w:b/>
          <w:color w:val="000000"/>
          <w:sz w:val="23"/>
          <w:szCs w:val="23"/>
        </w:rPr>
        <w:t>Harvard Catalyst Pilot Grant</w:t>
      </w:r>
    </w:p>
    <w:p w14:paraId="3DBB170C" w14:textId="77777777" w:rsidR="007A7468" w:rsidRPr="00B83D71" w:rsidRDefault="007A7468" w:rsidP="007A7468">
      <w:pPr>
        <w:ind w:left="1440"/>
        <w:rPr>
          <w:color w:val="000000"/>
          <w:sz w:val="23"/>
          <w:szCs w:val="23"/>
        </w:rPr>
      </w:pPr>
      <w:r w:rsidRPr="00B83D71">
        <w:rPr>
          <w:color w:val="000000"/>
          <w:sz w:val="23"/>
          <w:szCs w:val="23"/>
          <w:u w:val="single"/>
        </w:rPr>
        <w:t>Mechanisms of Electroconvulsive Therapy on Suicidal Ideation and its Underlying Brain Circuits</w:t>
      </w:r>
    </w:p>
    <w:p w14:paraId="4D6FFD9A" w14:textId="77777777" w:rsidR="007A7468" w:rsidRPr="00B83D71" w:rsidRDefault="007A7468" w:rsidP="007A7468">
      <w:pPr>
        <w:rPr>
          <w:color w:val="000000"/>
          <w:sz w:val="23"/>
          <w:szCs w:val="23"/>
        </w:rPr>
      </w:pPr>
      <w:r w:rsidRPr="00B83D71">
        <w:rPr>
          <w:color w:val="000000"/>
          <w:sz w:val="23"/>
          <w:szCs w:val="23"/>
        </w:rPr>
        <w:tab/>
      </w:r>
      <w:r w:rsidRPr="00B83D71">
        <w:rPr>
          <w:color w:val="000000"/>
          <w:sz w:val="23"/>
          <w:szCs w:val="23"/>
        </w:rPr>
        <w:tab/>
        <w:t>Co-Investigator (PI: Joan Camprodon)</w:t>
      </w:r>
    </w:p>
    <w:p w14:paraId="5C60D968" w14:textId="1889EBFD" w:rsidR="007A7468" w:rsidRDefault="007A7468" w:rsidP="007A7468">
      <w:pPr>
        <w:rPr>
          <w:color w:val="000000"/>
          <w:sz w:val="23"/>
          <w:szCs w:val="23"/>
        </w:rPr>
      </w:pPr>
      <w:r w:rsidRPr="00B83D71">
        <w:rPr>
          <w:color w:val="000000"/>
          <w:sz w:val="23"/>
          <w:szCs w:val="23"/>
        </w:rPr>
        <w:tab/>
      </w:r>
      <w:r w:rsidRPr="00B83D71">
        <w:rPr>
          <w:color w:val="000000"/>
          <w:sz w:val="23"/>
          <w:szCs w:val="23"/>
        </w:rPr>
        <w:tab/>
        <w:t xml:space="preserve">Amount </w:t>
      </w:r>
      <w:r w:rsidR="00C53BEB">
        <w:rPr>
          <w:color w:val="000000"/>
          <w:sz w:val="23"/>
          <w:szCs w:val="23"/>
        </w:rPr>
        <w:t>A</w:t>
      </w:r>
      <w:r w:rsidRPr="00B83D71">
        <w:rPr>
          <w:color w:val="000000"/>
          <w:sz w:val="23"/>
          <w:szCs w:val="23"/>
        </w:rPr>
        <w:t>warded: $50,000</w:t>
      </w:r>
    </w:p>
    <w:p w14:paraId="0A814A2B" w14:textId="77777777" w:rsidR="007A7468" w:rsidRDefault="007A7468" w:rsidP="007A7468">
      <w:pPr>
        <w:rPr>
          <w:color w:val="000000"/>
          <w:sz w:val="23"/>
          <w:szCs w:val="23"/>
        </w:rPr>
      </w:pPr>
    </w:p>
    <w:p w14:paraId="1D070FDE" w14:textId="77777777" w:rsidR="007A7468" w:rsidRPr="00B83D71" w:rsidRDefault="007A7468" w:rsidP="007A7468">
      <w:pPr>
        <w:jc w:val="both"/>
        <w:rPr>
          <w:sz w:val="23"/>
          <w:szCs w:val="23"/>
        </w:rPr>
      </w:pPr>
      <w:r w:rsidRPr="00B83D71">
        <w:rPr>
          <w:sz w:val="23"/>
          <w:szCs w:val="23"/>
        </w:rPr>
        <w:t>2014-2017</w:t>
      </w:r>
      <w:r w:rsidRPr="00B83D71">
        <w:rPr>
          <w:sz w:val="23"/>
          <w:szCs w:val="23"/>
        </w:rPr>
        <w:tab/>
      </w:r>
      <w:r w:rsidRPr="00B83D71">
        <w:rPr>
          <w:b/>
          <w:sz w:val="23"/>
          <w:szCs w:val="23"/>
        </w:rPr>
        <w:t>American Foundation for Suicide Prevention</w:t>
      </w:r>
      <w:r w:rsidRPr="00B83D71">
        <w:rPr>
          <w:sz w:val="23"/>
          <w:szCs w:val="23"/>
        </w:rPr>
        <w:t xml:space="preserve"> (RFA-0-020-013)</w:t>
      </w:r>
    </w:p>
    <w:p w14:paraId="32F86CA0" w14:textId="77777777" w:rsidR="007A7468" w:rsidRPr="00B83D71" w:rsidRDefault="007A7468" w:rsidP="007A7468">
      <w:pPr>
        <w:ind w:left="1440"/>
        <w:rPr>
          <w:sz w:val="23"/>
          <w:szCs w:val="23"/>
          <w:u w:val="single"/>
        </w:rPr>
      </w:pPr>
      <w:r w:rsidRPr="00B83D71">
        <w:rPr>
          <w:sz w:val="23"/>
          <w:szCs w:val="23"/>
          <w:u w:val="single"/>
        </w:rPr>
        <w:t>Development of Novel Methods for the Short-Term Prediction of Suicidal Behavior</w:t>
      </w:r>
    </w:p>
    <w:p w14:paraId="7F6BF9B5" w14:textId="77777777" w:rsidR="007A7468" w:rsidRPr="00B83D71" w:rsidRDefault="007A7468" w:rsidP="007A7468">
      <w:pPr>
        <w:jc w:val="both"/>
        <w:rPr>
          <w:sz w:val="23"/>
          <w:szCs w:val="23"/>
        </w:rPr>
      </w:pPr>
      <w:r w:rsidRPr="00B83D71">
        <w:rPr>
          <w:sz w:val="23"/>
          <w:szCs w:val="23"/>
        </w:rPr>
        <w:tab/>
      </w:r>
      <w:r w:rsidRPr="00B83D71">
        <w:rPr>
          <w:sz w:val="23"/>
          <w:szCs w:val="23"/>
        </w:rPr>
        <w:tab/>
        <w:t>Principal Investigator</w:t>
      </w:r>
    </w:p>
    <w:p w14:paraId="6C578ECF" w14:textId="6C13ADF2" w:rsidR="007A7468" w:rsidRPr="00B83D71" w:rsidRDefault="007A7468" w:rsidP="007A7468">
      <w:pPr>
        <w:jc w:val="both"/>
        <w:rPr>
          <w:sz w:val="23"/>
          <w:szCs w:val="23"/>
        </w:rPr>
      </w:pPr>
      <w:r w:rsidRPr="00B83D71">
        <w:rPr>
          <w:sz w:val="23"/>
          <w:szCs w:val="23"/>
        </w:rPr>
        <w:tab/>
      </w:r>
      <w:r w:rsidRPr="00B83D71">
        <w:rPr>
          <w:sz w:val="23"/>
          <w:szCs w:val="23"/>
        </w:rPr>
        <w:tab/>
        <w:t xml:space="preserve">Amount </w:t>
      </w:r>
      <w:r w:rsidR="00C53BEB">
        <w:rPr>
          <w:sz w:val="23"/>
          <w:szCs w:val="23"/>
        </w:rPr>
        <w:t>A</w:t>
      </w:r>
      <w:r w:rsidRPr="00B83D71">
        <w:rPr>
          <w:sz w:val="23"/>
          <w:szCs w:val="23"/>
        </w:rPr>
        <w:t>warded: $1,043,263</w:t>
      </w:r>
      <w:r w:rsidRPr="00B83D71">
        <w:rPr>
          <w:sz w:val="23"/>
          <w:szCs w:val="23"/>
        </w:rPr>
        <w:tab/>
      </w:r>
      <w:r w:rsidRPr="00B83D71">
        <w:rPr>
          <w:sz w:val="23"/>
          <w:szCs w:val="23"/>
        </w:rPr>
        <w:tab/>
      </w:r>
    </w:p>
    <w:p w14:paraId="760E975A" w14:textId="77777777" w:rsidR="007A7468" w:rsidRPr="00B83D71" w:rsidRDefault="007A7468" w:rsidP="007A7468">
      <w:pPr>
        <w:widowControl w:val="0"/>
        <w:tabs>
          <w:tab w:val="left" w:pos="0"/>
          <w:tab w:val="left" w:pos="5040"/>
          <w:tab w:val="left" w:pos="6480"/>
          <w:tab w:val="left" w:pos="8640"/>
        </w:tabs>
        <w:rPr>
          <w:rFonts w:cs="Arial"/>
          <w:color w:val="000000"/>
          <w:sz w:val="23"/>
          <w:szCs w:val="23"/>
        </w:rPr>
      </w:pPr>
    </w:p>
    <w:p w14:paraId="28D15726" w14:textId="77777777" w:rsidR="007A7468" w:rsidRPr="00A179D6" w:rsidRDefault="007A7468" w:rsidP="007A7468">
      <w:pPr>
        <w:widowControl w:val="0"/>
        <w:tabs>
          <w:tab w:val="left" w:pos="360"/>
          <w:tab w:val="left" w:pos="1440"/>
          <w:tab w:val="left" w:pos="5040"/>
          <w:tab w:val="left" w:pos="6480"/>
          <w:tab w:val="left" w:pos="8640"/>
        </w:tabs>
        <w:ind w:left="360" w:hanging="360"/>
        <w:rPr>
          <w:rFonts w:cs="Arial"/>
          <w:b/>
          <w:color w:val="000000"/>
          <w:sz w:val="23"/>
          <w:szCs w:val="23"/>
        </w:rPr>
      </w:pPr>
      <w:r>
        <w:rPr>
          <w:rFonts w:cs="Arial"/>
          <w:color w:val="000000"/>
          <w:sz w:val="23"/>
          <w:szCs w:val="23"/>
        </w:rPr>
        <w:t>2015-2017</w:t>
      </w:r>
      <w:r>
        <w:rPr>
          <w:rFonts w:cs="Arial"/>
          <w:color w:val="000000"/>
          <w:sz w:val="23"/>
          <w:szCs w:val="23"/>
        </w:rPr>
        <w:tab/>
      </w:r>
      <w:r w:rsidRPr="00A179D6">
        <w:rPr>
          <w:rFonts w:cs="Arial"/>
          <w:b/>
          <w:color w:val="000000"/>
          <w:sz w:val="23"/>
          <w:szCs w:val="23"/>
        </w:rPr>
        <w:t>Chet and Will Griswold Suicide Prevention Fund</w:t>
      </w:r>
    </w:p>
    <w:p w14:paraId="02092599" w14:textId="77777777" w:rsidR="007A7468" w:rsidRDefault="007A7468" w:rsidP="007A7468">
      <w:pPr>
        <w:widowControl w:val="0"/>
        <w:tabs>
          <w:tab w:val="left" w:pos="360"/>
          <w:tab w:val="left" w:pos="1440"/>
          <w:tab w:val="left" w:pos="5040"/>
          <w:tab w:val="left" w:pos="6480"/>
          <w:tab w:val="left" w:pos="8640"/>
        </w:tabs>
        <w:ind w:left="360" w:hanging="360"/>
        <w:rPr>
          <w:rFonts w:cs="Arial"/>
          <w:color w:val="000000"/>
          <w:sz w:val="23"/>
          <w:szCs w:val="23"/>
        </w:rPr>
      </w:pPr>
      <w:r>
        <w:rPr>
          <w:rFonts w:cs="Arial"/>
          <w:color w:val="000000"/>
          <w:sz w:val="23"/>
          <w:szCs w:val="23"/>
        </w:rPr>
        <w:tab/>
      </w:r>
      <w:r>
        <w:rPr>
          <w:rFonts w:cs="Arial"/>
          <w:color w:val="000000"/>
          <w:sz w:val="23"/>
          <w:szCs w:val="23"/>
        </w:rPr>
        <w:tab/>
      </w:r>
      <w:r>
        <w:rPr>
          <w:rFonts w:cs="Arial"/>
          <w:color w:val="000000"/>
          <w:sz w:val="23"/>
          <w:szCs w:val="23"/>
          <w:u w:val="single"/>
        </w:rPr>
        <w:t>Real-Time Monitoring and Prediction of Suicidal Thoughts</w:t>
      </w:r>
    </w:p>
    <w:p w14:paraId="33F41B6D" w14:textId="77777777" w:rsidR="007A7468" w:rsidRDefault="007A7468" w:rsidP="007A7468">
      <w:pPr>
        <w:widowControl w:val="0"/>
        <w:tabs>
          <w:tab w:val="left" w:pos="360"/>
          <w:tab w:val="left" w:pos="1440"/>
          <w:tab w:val="left" w:pos="5040"/>
          <w:tab w:val="left" w:pos="6480"/>
          <w:tab w:val="left" w:pos="8640"/>
        </w:tabs>
        <w:ind w:left="360" w:hanging="360"/>
        <w:rPr>
          <w:rFonts w:cs="Arial"/>
          <w:color w:val="000000"/>
          <w:sz w:val="23"/>
          <w:szCs w:val="23"/>
        </w:rPr>
      </w:pPr>
      <w:r>
        <w:rPr>
          <w:rFonts w:cs="Arial"/>
          <w:color w:val="000000"/>
          <w:sz w:val="23"/>
          <w:szCs w:val="23"/>
        </w:rPr>
        <w:tab/>
      </w:r>
      <w:r>
        <w:rPr>
          <w:rFonts w:cs="Arial"/>
          <w:color w:val="000000"/>
          <w:sz w:val="23"/>
          <w:szCs w:val="23"/>
        </w:rPr>
        <w:tab/>
        <w:t>Principal Investigator</w:t>
      </w:r>
    </w:p>
    <w:p w14:paraId="36CCEAF5" w14:textId="3D020A46" w:rsidR="007A7468" w:rsidRPr="00A179D6" w:rsidRDefault="007A7468" w:rsidP="007A7468">
      <w:pPr>
        <w:widowControl w:val="0"/>
        <w:tabs>
          <w:tab w:val="left" w:pos="360"/>
          <w:tab w:val="left" w:pos="1440"/>
          <w:tab w:val="left" w:pos="5040"/>
          <w:tab w:val="left" w:pos="6480"/>
          <w:tab w:val="left" w:pos="8640"/>
        </w:tabs>
        <w:ind w:left="360" w:hanging="360"/>
        <w:rPr>
          <w:rFonts w:cs="Arial"/>
          <w:color w:val="000000"/>
          <w:sz w:val="23"/>
          <w:szCs w:val="23"/>
        </w:rPr>
      </w:pPr>
      <w:r>
        <w:rPr>
          <w:rFonts w:cs="Arial"/>
          <w:color w:val="000000"/>
          <w:sz w:val="23"/>
          <w:szCs w:val="23"/>
        </w:rPr>
        <w:tab/>
      </w:r>
      <w:r>
        <w:rPr>
          <w:rFonts w:cs="Arial"/>
          <w:color w:val="000000"/>
          <w:sz w:val="23"/>
          <w:szCs w:val="23"/>
        </w:rPr>
        <w:tab/>
        <w:t xml:space="preserve">Amount </w:t>
      </w:r>
      <w:r w:rsidR="00C53BEB">
        <w:rPr>
          <w:rFonts w:cs="Arial"/>
          <w:color w:val="000000"/>
          <w:sz w:val="23"/>
          <w:szCs w:val="23"/>
        </w:rPr>
        <w:t>A</w:t>
      </w:r>
      <w:r>
        <w:rPr>
          <w:rFonts w:cs="Arial"/>
          <w:color w:val="000000"/>
          <w:sz w:val="23"/>
          <w:szCs w:val="23"/>
        </w:rPr>
        <w:t>warded: $70,000</w:t>
      </w:r>
    </w:p>
    <w:p w14:paraId="6E5E98FC" w14:textId="77777777" w:rsidR="007A7468" w:rsidRDefault="007A7468" w:rsidP="007A7468">
      <w:pPr>
        <w:widowControl w:val="0"/>
        <w:tabs>
          <w:tab w:val="left" w:pos="360"/>
          <w:tab w:val="left" w:pos="1440"/>
          <w:tab w:val="left" w:pos="5040"/>
          <w:tab w:val="left" w:pos="6480"/>
          <w:tab w:val="left" w:pos="8640"/>
        </w:tabs>
        <w:ind w:left="360" w:hanging="360"/>
        <w:rPr>
          <w:rFonts w:cs="Arial"/>
          <w:color w:val="000000"/>
          <w:sz w:val="23"/>
          <w:szCs w:val="23"/>
        </w:rPr>
      </w:pPr>
    </w:p>
    <w:p w14:paraId="3E1FEF89" w14:textId="77777777" w:rsidR="007A7468" w:rsidRDefault="007A7468" w:rsidP="007A7468">
      <w:pPr>
        <w:widowControl w:val="0"/>
        <w:tabs>
          <w:tab w:val="left" w:pos="360"/>
          <w:tab w:val="left" w:pos="1440"/>
          <w:tab w:val="left" w:pos="5040"/>
          <w:tab w:val="left" w:pos="6480"/>
          <w:tab w:val="left" w:pos="8640"/>
        </w:tabs>
        <w:ind w:left="360" w:hanging="360"/>
        <w:rPr>
          <w:rFonts w:cs="Arial"/>
          <w:b/>
          <w:color w:val="000000"/>
          <w:sz w:val="23"/>
          <w:szCs w:val="23"/>
        </w:rPr>
      </w:pPr>
      <w:r>
        <w:rPr>
          <w:rFonts w:cs="Arial"/>
          <w:color w:val="000000"/>
          <w:sz w:val="23"/>
          <w:szCs w:val="23"/>
        </w:rPr>
        <w:t>2015-2016</w:t>
      </w:r>
      <w:r>
        <w:rPr>
          <w:rFonts w:cs="Arial"/>
          <w:color w:val="000000"/>
          <w:sz w:val="23"/>
          <w:szCs w:val="23"/>
        </w:rPr>
        <w:tab/>
      </w:r>
      <w:r>
        <w:rPr>
          <w:rFonts w:cs="Arial"/>
          <w:b/>
          <w:color w:val="000000"/>
          <w:sz w:val="23"/>
          <w:szCs w:val="23"/>
        </w:rPr>
        <w:t>Microsoft Research</w:t>
      </w:r>
    </w:p>
    <w:p w14:paraId="6A353B80" w14:textId="77777777" w:rsidR="007A7468" w:rsidRDefault="007A7468" w:rsidP="007A7468">
      <w:pPr>
        <w:widowControl w:val="0"/>
        <w:tabs>
          <w:tab w:val="left" w:pos="360"/>
          <w:tab w:val="left" w:pos="1440"/>
          <w:tab w:val="left" w:pos="5040"/>
          <w:tab w:val="left" w:pos="6480"/>
          <w:tab w:val="left" w:pos="8640"/>
        </w:tabs>
        <w:ind w:left="1440" w:hanging="360"/>
        <w:rPr>
          <w:rFonts w:cs="Arial"/>
          <w:color w:val="000000"/>
          <w:sz w:val="23"/>
          <w:szCs w:val="23"/>
        </w:rPr>
      </w:pPr>
      <w:r>
        <w:rPr>
          <w:rFonts w:cs="Arial"/>
          <w:color w:val="000000"/>
          <w:sz w:val="23"/>
          <w:szCs w:val="23"/>
        </w:rPr>
        <w:tab/>
      </w:r>
      <w:r>
        <w:rPr>
          <w:rFonts w:cs="Arial"/>
          <w:color w:val="000000"/>
          <w:sz w:val="23"/>
          <w:szCs w:val="23"/>
          <w:u w:val="single"/>
        </w:rPr>
        <w:t>The use of Probabilistic Modeling and Machine Learning to Understand Self-harm and Other Psychological Challenges</w:t>
      </w:r>
      <w:r>
        <w:rPr>
          <w:rFonts w:cs="Arial"/>
          <w:color w:val="000000"/>
          <w:sz w:val="23"/>
          <w:szCs w:val="23"/>
        </w:rPr>
        <w:tab/>
      </w:r>
    </w:p>
    <w:p w14:paraId="17388A73" w14:textId="77777777" w:rsidR="007A7468" w:rsidRDefault="007A7468" w:rsidP="007A7468">
      <w:pPr>
        <w:widowControl w:val="0"/>
        <w:tabs>
          <w:tab w:val="left" w:pos="360"/>
          <w:tab w:val="left" w:pos="1440"/>
          <w:tab w:val="left" w:pos="5040"/>
          <w:tab w:val="left" w:pos="6480"/>
          <w:tab w:val="left" w:pos="8640"/>
        </w:tabs>
        <w:ind w:left="1440" w:hanging="360"/>
        <w:rPr>
          <w:rFonts w:cs="Arial"/>
          <w:color w:val="000000"/>
          <w:sz w:val="23"/>
          <w:szCs w:val="23"/>
        </w:rPr>
      </w:pPr>
      <w:r>
        <w:rPr>
          <w:rFonts w:cs="Arial"/>
          <w:color w:val="000000"/>
          <w:sz w:val="23"/>
          <w:szCs w:val="23"/>
        </w:rPr>
        <w:lastRenderedPageBreak/>
        <w:tab/>
        <w:t>Principal Investigator</w:t>
      </w:r>
    </w:p>
    <w:p w14:paraId="6F24154C" w14:textId="77777777" w:rsidR="007A7468" w:rsidRDefault="007A7468" w:rsidP="007A7468">
      <w:pPr>
        <w:widowControl w:val="0"/>
        <w:tabs>
          <w:tab w:val="left" w:pos="360"/>
          <w:tab w:val="left" w:pos="1440"/>
          <w:tab w:val="left" w:pos="5040"/>
          <w:tab w:val="left" w:pos="6480"/>
          <w:tab w:val="left" w:pos="8640"/>
        </w:tabs>
        <w:ind w:left="1440" w:hanging="360"/>
        <w:rPr>
          <w:rFonts w:cs="Arial"/>
          <w:color w:val="000000"/>
          <w:sz w:val="23"/>
          <w:szCs w:val="23"/>
        </w:rPr>
      </w:pPr>
      <w:r>
        <w:rPr>
          <w:rFonts w:cs="Arial"/>
          <w:color w:val="000000"/>
          <w:sz w:val="23"/>
          <w:szCs w:val="23"/>
        </w:rPr>
        <w:tab/>
        <w:t>Amount Awarded: $10,000</w:t>
      </w:r>
    </w:p>
    <w:p w14:paraId="5651F54D" w14:textId="77777777" w:rsidR="007A7468" w:rsidRDefault="007A7468" w:rsidP="007A7468">
      <w:pPr>
        <w:widowControl w:val="0"/>
        <w:tabs>
          <w:tab w:val="left" w:pos="360"/>
          <w:tab w:val="left" w:pos="1440"/>
          <w:tab w:val="left" w:pos="5040"/>
          <w:tab w:val="left" w:pos="6480"/>
          <w:tab w:val="left" w:pos="8640"/>
        </w:tabs>
        <w:ind w:left="1440" w:hanging="360"/>
        <w:rPr>
          <w:rFonts w:cs="Arial"/>
          <w:color w:val="000000"/>
          <w:sz w:val="23"/>
          <w:szCs w:val="23"/>
        </w:rPr>
      </w:pPr>
    </w:p>
    <w:p w14:paraId="213C6C02" w14:textId="77777777" w:rsidR="007A7468" w:rsidRDefault="007A7468" w:rsidP="007A7468">
      <w:pPr>
        <w:widowControl w:val="0"/>
        <w:tabs>
          <w:tab w:val="left" w:pos="360"/>
          <w:tab w:val="left" w:pos="1440"/>
          <w:tab w:val="left" w:pos="5040"/>
          <w:tab w:val="left" w:pos="6480"/>
          <w:tab w:val="left" w:pos="8640"/>
        </w:tabs>
        <w:rPr>
          <w:rFonts w:cs="Arial"/>
          <w:b/>
          <w:color w:val="000000"/>
          <w:sz w:val="23"/>
          <w:szCs w:val="23"/>
        </w:rPr>
      </w:pPr>
      <w:r>
        <w:rPr>
          <w:rFonts w:cs="Arial"/>
          <w:color w:val="000000"/>
          <w:sz w:val="23"/>
          <w:szCs w:val="23"/>
        </w:rPr>
        <w:t>2015-2016</w:t>
      </w:r>
      <w:r>
        <w:rPr>
          <w:rFonts w:cs="Arial"/>
          <w:color w:val="000000"/>
          <w:sz w:val="23"/>
          <w:szCs w:val="23"/>
        </w:rPr>
        <w:tab/>
      </w:r>
      <w:r>
        <w:rPr>
          <w:rFonts w:cs="Arial"/>
          <w:b/>
          <w:color w:val="000000"/>
          <w:sz w:val="23"/>
          <w:szCs w:val="23"/>
        </w:rPr>
        <w:t>Greater Houston Community Foundation/Grant Gordon Foundation</w:t>
      </w:r>
    </w:p>
    <w:p w14:paraId="260844D2" w14:textId="77777777" w:rsidR="007A7468" w:rsidRDefault="007A7468" w:rsidP="007A7468">
      <w:pPr>
        <w:widowControl w:val="0"/>
        <w:tabs>
          <w:tab w:val="left" w:pos="360"/>
          <w:tab w:val="left" w:pos="1440"/>
          <w:tab w:val="left" w:pos="5040"/>
          <w:tab w:val="left" w:pos="6480"/>
          <w:tab w:val="left" w:pos="8640"/>
        </w:tabs>
        <w:rPr>
          <w:rFonts w:cs="Arial"/>
          <w:color w:val="000000"/>
          <w:sz w:val="23"/>
          <w:szCs w:val="23"/>
          <w:u w:val="single"/>
        </w:rPr>
      </w:pPr>
      <w:r>
        <w:rPr>
          <w:rFonts w:cs="Arial"/>
          <w:color w:val="000000"/>
          <w:sz w:val="23"/>
          <w:szCs w:val="23"/>
        </w:rPr>
        <w:tab/>
      </w:r>
      <w:r>
        <w:rPr>
          <w:rFonts w:cs="Arial"/>
          <w:color w:val="000000"/>
          <w:sz w:val="23"/>
          <w:szCs w:val="23"/>
        </w:rPr>
        <w:tab/>
      </w:r>
      <w:r>
        <w:rPr>
          <w:rFonts w:cs="Arial"/>
          <w:color w:val="000000"/>
          <w:sz w:val="23"/>
          <w:szCs w:val="23"/>
          <w:u w:val="single"/>
        </w:rPr>
        <w:t>Improving the Prediction of Suicidal Behavior</w:t>
      </w:r>
    </w:p>
    <w:p w14:paraId="2644F9B1" w14:textId="77777777" w:rsidR="007A7468" w:rsidRDefault="007A7468" w:rsidP="007A7468">
      <w:pPr>
        <w:widowControl w:val="0"/>
        <w:tabs>
          <w:tab w:val="left" w:pos="360"/>
          <w:tab w:val="left" w:pos="1440"/>
          <w:tab w:val="left" w:pos="5040"/>
          <w:tab w:val="left" w:pos="6480"/>
          <w:tab w:val="left" w:pos="8640"/>
        </w:tabs>
        <w:rPr>
          <w:rFonts w:cs="Arial"/>
          <w:color w:val="000000"/>
          <w:sz w:val="23"/>
          <w:szCs w:val="23"/>
        </w:rPr>
      </w:pPr>
      <w:r>
        <w:rPr>
          <w:rFonts w:cs="Arial"/>
          <w:color w:val="000000"/>
          <w:sz w:val="23"/>
          <w:szCs w:val="23"/>
        </w:rPr>
        <w:tab/>
      </w:r>
      <w:r>
        <w:rPr>
          <w:rFonts w:cs="Arial"/>
          <w:color w:val="000000"/>
          <w:sz w:val="23"/>
          <w:szCs w:val="23"/>
        </w:rPr>
        <w:tab/>
        <w:t>Principal Investigator</w:t>
      </w:r>
    </w:p>
    <w:p w14:paraId="3F2BC721" w14:textId="77777777" w:rsidR="007A7468" w:rsidRPr="004756D3" w:rsidRDefault="007A7468" w:rsidP="007A7468">
      <w:pPr>
        <w:widowControl w:val="0"/>
        <w:tabs>
          <w:tab w:val="left" w:pos="360"/>
          <w:tab w:val="left" w:pos="1440"/>
          <w:tab w:val="left" w:pos="5040"/>
          <w:tab w:val="left" w:pos="6480"/>
          <w:tab w:val="left" w:pos="8640"/>
        </w:tabs>
        <w:rPr>
          <w:rFonts w:cs="Arial"/>
          <w:color w:val="000000"/>
          <w:sz w:val="23"/>
          <w:szCs w:val="23"/>
        </w:rPr>
      </w:pPr>
      <w:r>
        <w:rPr>
          <w:rFonts w:cs="Arial"/>
          <w:color w:val="000000"/>
          <w:sz w:val="23"/>
          <w:szCs w:val="23"/>
        </w:rPr>
        <w:tab/>
      </w:r>
      <w:r>
        <w:rPr>
          <w:rFonts w:cs="Arial"/>
          <w:color w:val="000000"/>
          <w:sz w:val="23"/>
          <w:szCs w:val="23"/>
        </w:rPr>
        <w:tab/>
        <w:t xml:space="preserve">Amount Awarded:  </w:t>
      </w:r>
      <w:r w:rsidRPr="00EE3A58">
        <w:rPr>
          <w:rFonts w:cs="Arial"/>
          <w:color w:val="000000"/>
          <w:sz w:val="23"/>
          <w:szCs w:val="23"/>
        </w:rPr>
        <w:t>$74,019.75</w:t>
      </w:r>
    </w:p>
    <w:p w14:paraId="0D830FF0" w14:textId="77777777" w:rsidR="007A7468" w:rsidRDefault="007A7468" w:rsidP="007A7468">
      <w:pPr>
        <w:widowControl w:val="0"/>
        <w:tabs>
          <w:tab w:val="left" w:pos="360"/>
          <w:tab w:val="left" w:pos="1440"/>
          <w:tab w:val="left" w:pos="5040"/>
          <w:tab w:val="left" w:pos="6480"/>
          <w:tab w:val="left" w:pos="8640"/>
        </w:tabs>
        <w:ind w:left="360" w:hanging="360"/>
        <w:rPr>
          <w:rFonts w:cs="Arial"/>
          <w:color w:val="000000"/>
          <w:sz w:val="23"/>
          <w:szCs w:val="23"/>
        </w:rPr>
      </w:pPr>
    </w:p>
    <w:p w14:paraId="78072095" w14:textId="77777777" w:rsidR="007A7468" w:rsidRDefault="007A7468" w:rsidP="007A7468">
      <w:pPr>
        <w:widowControl w:val="0"/>
        <w:tabs>
          <w:tab w:val="left" w:pos="360"/>
          <w:tab w:val="left" w:pos="1440"/>
          <w:tab w:val="left" w:pos="5040"/>
          <w:tab w:val="left" w:pos="6480"/>
          <w:tab w:val="left" w:pos="8640"/>
        </w:tabs>
        <w:ind w:left="360" w:hanging="360"/>
        <w:rPr>
          <w:rFonts w:cs="Arial"/>
          <w:b/>
          <w:color w:val="000000"/>
          <w:sz w:val="23"/>
          <w:szCs w:val="23"/>
        </w:rPr>
      </w:pPr>
      <w:r>
        <w:rPr>
          <w:rFonts w:cs="Arial"/>
          <w:color w:val="000000"/>
          <w:sz w:val="23"/>
          <w:szCs w:val="23"/>
        </w:rPr>
        <w:t>2015-2016</w:t>
      </w:r>
      <w:r>
        <w:rPr>
          <w:rFonts w:cs="Arial"/>
          <w:color w:val="000000"/>
          <w:sz w:val="23"/>
          <w:szCs w:val="23"/>
        </w:rPr>
        <w:tab/>
      </w:r>
      <w:r>
        <w:rPr>
          <w:rFonts w:cs="Arial"/>
          <w:b/>
          <w:color w:val="000000"/>
          <w:sz w:val="23"/>
          <w:szCs w:val="23"/>
        </w:rPr>
        <w:t>National Institutes of Mental Health</w:t>
      </w:r>
    </w:p>
    <w:p w14:paraId="4479EF63" w14:textId="77777777" w:rsidR="007A7468" w:rsidRDefault="007A7468" w:rsidP="007A7468">
      <w:pPr>
        <w:widowControl w:val="0"/>
        <w:tabs>
          <w:tab w:val="left" w:pos="360"/>
          <w:tab w:val="left" w:pos="1440"/>
          <w:tab w:val="left" w:pos="5040"/>
          <w:tab w:val="left" w:pos="6480"/>
          <w:tab w:val="left" w:pos="8640"/>
        </w:tabs>
        <w:ind w:left="1440" w:hanging="360"/>
        <w:rPr>
          <w:rFonts w:cs="Arial"/>
          <w:color w:val="000000"/>
          <w:sz w:val="23"/>
          <w:szCs w:val="23"/>
          <w:u w:val="single"/>
        </w:rPr>
      </w:pPr>
      <w:r>
        <w:rPr>
          <w:rFonts w:cs="Arial"/>
          <w:b/>
          <w:color w:val="000000"/>
          <w:sz w:val="23"/>
          <w:szCs w:val="23"/>
        </w:rPr>
        <w:tab/>
      </w:r>
      <w:r w:rsidRPr="004756D3">
        <w:rPr>
          <w:rFonts w:cs="Arial"/>
          <w:color w:val="000000"/>
          <w:sz w:val="23"/>
          <w:szCs w:val="23"/>
          <w:u w:val="single"/>
        </w:rPr>
        <w:t xml:space="preserve">Suicidal Behavior in the </w:t>
      </w:r>
      <w:r>
        <w:rPr>
          <w:rFonts w:cs="Arial"/>
          <w:color w:val="000000"/>
          <w:sz w:val="23"/>
          <w:szCs w:val="23"/>
          <w:u w:val="single"/>
        </w:rPr>
        <w:t>C</w:t>
      </w:r>
      <w:r w:rsidRPr="004756D3">
        <w:rPr>
          <w:rFonts w:cs="Arial"/>
          <w:color w:val="000000"/>
          <w:sz w:val="23"/>
          <w:szCs w:val="23"/>
          <w:u w:val="single"/>
        </w:rPr>
        <w:t>ontext of the Research Domain Criteria (RDoC) Matrix</w:t>
      </w:r>
    </w:p>
    <w:p w14:paraId="14E17B2A" w14:textId="77777777" w:rsidR="007A7468" w:rsidRDefault="007A7468" w:rsidP="007A7468">
      <w:pPr>
        <w:widowControl w:val="0"/>
        <w:tabs>
          <w:tab w:val="left" w:pos="360"/>
          <w:tab w:val="left" w:pos="1440"/>
          <w:tab w:val="left" w:pos="5040"/>
          <w:tab w:val="left" w:pos="6480"/>
          <w:tab w:val="left" w:pos="8640"/>
        </w:tabs>
        <w:ind w:left="1440" w:hanging="360"/>
        <w:rPr>
          <w:rFonts w:cs="Arial"/>
          <w:color w:val="000000"/>
          <w:sz w:val="23"/>
          <w:szCs w:val="23"/>
        </w:rPr>
      </w:pPr>
      <w:r>
        <w:rPr>
          <w:rFonts w:cs="Arial"/>
          <w:color w:val="000000"/>
          <w:sz w:val="23"/>
          <w:szCs w:val="23"/>
        </w:rPr>
        <w:tab/>
        <w:t>Principal Investigator</w:t>
      </w:r>
    </w:p>
    <w:p w14:paraId="293EB7B3" w14:textId="77777777" w:rsidR="007A7468" w:rsidRDefault="007A7468" w:rsidP="007A7468">
      <w:pPr>
        <w:widowControl w:val="0"/>
        <w:tabs>
          <w:tab w:val="left" w:pos="360"/>
          <w:tab w:val="left" w:pos="1440"/>
          <w:tab w:val="left" w:pos="5040"/>
          <w:tab w:val="left" w:pos="6480"/>
          <w:tab w:val="left" w:pos="8640"/>
        </w:tabs>
        <w:ind w:left="1440" w:hanging="360"/>
        <w:rPr>
          <w:rFonts w:cs="Arial"/>
          <w:color w:val="000000"/>
          <w:sz w:val="23"/>
          <w:szCs w:val="23"/>
        </w:rPr>
      </w:pPr>
      <w:r>
        <w:rPr>
          <w:rFonts w:cs="Arial"/>
          <w:color w:val="000000"/>
          <w:sz w:val="23"/>
          <w:szCs w:val="23"/>
        </w:rPr>
        <w:tab/>
        <w:t>Amount Awarded:  $15,000</w:t>
      </w:r>
    </w:p>
    <w:p w14:paraId="661A25C4" w14:textId="77777777" w:rsidR="007A7468" w:rsidRPr="004756D3" w:rsidRDefault="007A7468" w:rsidP="007A7468">
      <w:pPr>
        <w:widowControl w:val="0"/>
        <w:tabs>
          <w:tab w:val="left" w:pos="360"/>
          <w:tab w:val="left" w:pos="1440"/>
          <w:tab w:val="left" w:pos="5040"/>
          <w:tab w:val="left" w:pos="6480"/>
          <w:tab w:val="left" w:pos="8640"/>
        </w:tabs>
        <w:ind w:left="1440" w:hanging="360"/>
        <w:rPr>
          <w:rFonts w:cs="Arial"/>
          <w:color w:val="000000"/>
          <w:sz w:val="23"/>
          <w:szCs w:val="23"/>
        </w:rPr>
      </w:pPr>
    </w:p>
    <w:p w14:paraId="1427C4F2" w14:textId="77777777" w:rsidR="007A7468" w:rsidRPr="00B83D71" w:rsidRDefault="007A7468" w:rsidP="007A7468">
      <w:pPr>
        <w:widowControl w:val="0"/>
        <w:tabs>
          <w:tab w:val="left" w:pos="0"/>
          <w:tab w:val="left" w:pos="1440"/>
          <w:tab w:val="left" w:pos="5040"/>
          <w:tab w:val="left" w:pos="6480"/>
          <w:tab w:val="left" w:pos="8640"/>
        </w:tabs>
        <w:rPr>
          <w:rFonts w:cs="Arial"/>
          <w:b/>
          <w:sz w:val="23"/>
          <w:szCs w:val="23"/>
        </w:rPr>
      </w:pPr>
      <w:r w:rsidRPr="00B83D71">
        <w:rPr>
          <w:rFonts w:cs="Arial"/>
          <w:sz w:val="23"/>
          <w:szCs w:val="23"/>
        </w:rPr>
        <w:t>2015-2019</w:t>
      </w:r>
      <w:r w:rsidRPr="00B83D71">
        <w:rPr>
          <w:rFonts w:cs="Arial"/>
          <w:sz w:val="23"/>
          <w:szCs w:val="23"/>
        </w:rPr>
        <w:tab/>
      </w:r>
      <w:r w:rsidRPr="00B83D71">
        <w:rPr>
          <w:rFonts w:cs="Arial"/>
          <w:b/>
          <w:color w:val="000000"/>
          <w:sz w:val="23"/>
          <w:szCs w:val="23"/>
        </w:rPr>
        <w:t xml:space="preserve">US Army </w:t>
      </w:r>
      <w:r w:rsidRPr="00C67A16">
        <w:rPr>
          <w:rFonts w:cs="Arial"/>
          <w:color w:val="000000"/>
          <w:sz w:val="23"/>
          <w:szCs w:val="23"/>
        </w:rPr>
        <w:t>(</w:t>
      </w:r>
      <w:r w:rsidRPr="00B83D71">
        <w:rPr>
          <w:sz w:val="23"/>
          <w:szCs w:val="23"/>
        </w:rPr>
        <w:t>HU0001-15-2-0004)</w:t>
      </w:r>
      <w:r w:rsidRPr="00B83D71">
        <w:rPr>
          <w:rFonts w:cs="Arial"/>
          <w:b/>
          <w:sz w:val="23"/>
          <w:szCs w:val="23"/>
        </w:rPr>
        <w:tab/>
      </w:r>
    </w:p>
    <w:p w14:paraId="54BB2B3D" w14:textId="77777777" w:rsidR="007A7468" w:rsidRPr="00B83D71" w:rsidRDefault="007A7468" w:rsidP="007A7468">
      <w:pPr>
        <w:widowControl w:val="0"/>
        <w:tabs>
          <w:tab w:val="left" w:pos="0"/>
          <w:tab w:val="left" w:pos="1440"/>
          <w:tab w:val="left" w:pos="5040"/>
          <w:tab w:val="left" w:pos="6480"/>
          <w:tab w:val="left" w:pos="8640"/>
        </w:tabs>
        <w:rPr>
          <w:rFonts w:cs="Arial"/>
          <w:sz w:val="23"/>
          <w:szCs w:val="23"/>
          <w:u w:val="single"/>
        </w:rPr>
      </w:pPr>
      <w:r w:rsidRPr="00B83D71">
        <w:rPr>
          <w:rFonts w:cs="Arial"/>
          <w:i/>
          <w:color w:val="000000"/>
          <w:sz w:val="23"/>
          <w:szCs w:val="23"/>
        </w:rPr>
        <w:tab/>
      </w:r>
      <w:r w:rsidRPr="00B83D71">
        <w:rPr>
          <w:rFonts w:cs="Arial"/>
          <w:color w:val="000000"/>
          <w:sz w:val="23"/>
          <w:szCs w:val="23"/>
          <w:u w:val="single"/>
        </w:rPr>
        <w:t xml:space="preserve">Army Study to Assess Risk and Resilience </w:t>
      </w:r>
      <w:r>
        <w:rPr>
          <w:rFonts w:cs="Arial"/>
          <w:color w:val="000000"/>
          <w:sz w:val="23"/>
          <w:szCs w:val="23"/>
          <w:u w:val="single"/>
        </w:rPr>
        <w:t>A</w:t>
      </w:r>
      <w:r w:rsidRPr="00B83D71">
        <w:rPr>
          <w:rFonts w:cs="Arial"/>
          <w:color w:val="000000"/>
          <w:sz w:val="23"/>
          <w:szCs w:val="23"/>
          <w:u w:val="single"/>
        </w:rPr>
        <w:t>mong Servicemembers (STARRS 2)</w:t>
      </w:r>
    </w:p>
    <w:p w14:paraId="2B76AD43" w14:textId="77777777" w:rsidR="007A7468" w:rsidRPr="00B83D71" w:rsidRDefault="007A7468" w:rsidP="007A7468">
      <w:pPr>
        <w:ind w:left="720" w:firstLine="720"/>
        <w:jc w:val="both"/>
        <w:rPr>
          <w:color w:val="000000"/>
          <w:sz w:val="23"/>
          <w:szCs w:val="23"/>
        </w:rPr>
      </w:pPr>
      <w:r w:rsidRPr="00B83D71">
        <w:rPr>
          <w:color w:val="000000"/>
          <w:sz w:val="23"/>
          <w:szCs w:val="23"/>
        </w:rPr>
        <w:t>Co-Investigator (PI</w:t>
      </w:r>
      <w:r>
        <w:rPr>
          <w:color w:val="000000"/>
          <w:sz w:val="23"/>
          <w:szCs w:val="23"/>
        </w:rPr>
        <w:t>s</w:t>
      </w:r>
      <w:r w:rsidRPr="00B83D71">
        <w:rPr>
          <w:color w:val="000000"/>
          <w:sz w:val="23"/>
          <w:szCs w:val="23"/>
        </w:rPr>
        <w:t>: Robert Ursano</w:t>
      </w:r>
      <w:r>
        <w:rPr>
          <w:color w:val="000000"/>
          <w:sz w:val="23"/>
          <w:szCs w:val="23"/>
        </w:rPr>
        <w:t xml:space="preserve"> &amp; Murray Stein</w:t>
      </w:r>
      <w:r w:rsidRPr="00B83D71">
        <w:rPr>
          <w:color w:val="000000"/>
          <w:sz w:val="23"/>
          <w:szCs w:val="23"/>
        </w:rPr>
        <w:t>)</w:t>
      </w:r>
    </w:p>
    <w:p w14:paraId="02E19E9D" w14:textId="44F0DAD6" w:rsidR="007A7468" w:rsidRDefault="007A7468" w:rsidP="007A7468">
      <w:pPr>
        <w:ind w:left="720" w:firstLine="720"/>
        <w:rPr>
          <w:color w:val="000000"/>
          <w:sz w:val="23"/>
          <w:szCs w:val="23"/>
        </w:rPr>
      </w:pPr>
      <w:r w:rsidRPr="00B83D71">
        <w:rPr>
          <w:color w:val="000000"/>
          <w:sz w:val="23"/>
          <w:szCs w:val="23"/>
        </w:rPr>
        <w:t xml:space="preserve">Amount </w:t>
      </w:r>
      <w:r w:rsidR="00C53BEB">
        <w:rPr>
          <w:color w:val="000000"/>
          <w:sz w:val="23"/>
          <w:szCs w:val="23"/>
        </w:rPr>
        <w:t>A</w:t>
      </w:r>
      <w:r w:rsidRPr="007D3868">
        <w:rPr>
          <w:color w:val="000000"/>
          <w:sz w:val="23"/>
          <w:szCs w:val="23"/>
        </w:rPr>
        <w:t>warded: $30,125,290</w:t>
      </w:r>
      <w:r w:rsidRPr="00B83D71">
        <w:rPr>
          <w:color w:val="000000"/>
          <w:sz w:val="23"/>
          <w:szCs w:val="23"/>
        </w:rPr>
        <w:tab/>
      </w:r>
      <w:r w:rsidRPr="00B83D71">
        <w:rPr>
          <w:color w:val="000000"/>
          <w:sz w:val="23"/>
          <w:szCs w:val="23"/>
        </w:rPr>
        <w:tab/>
      </w:r>
      <w:r w:rsidRPr="00B83D71">
        <w:rPr>
          <w:color w:val="000000"/>
          <w:sz w:val="23"/>
          <w:szCs w:val="23"/>
        </w:rPr>
        <w:tab/>
      </w:r>
      <w:r w:rsidRPr="00B83D71">
        <w:rPr>
          <w:color w:val="000000"/>
          <w:sz w:val="23"/>
          <w:szCs w:val="23"/>
        </w:rPr>
        <w:tab/>
      </w:r>
    </w:p>
    <w:p w14:paraId="248E9426" w14:textId="77777777" w:rsidR="007A7468" w:rsidRPr="00B83D71" w:rsidRDefault="007A7468" w:rsidP="007A7468">
      <w:pPr>
        <w:ind w:left="1440" w:firstLine="720"/>
        <w:rPr>
          <w:color w:val="000000"/>
          <w:sz w:val="23"/>
          <w:szCs w:val="23"/>
        </w:rPr>
      </w:pPr>
      <w:r w:rsidRPr="00B83D71">
        <w:rPr>
          <w:color w:val="000000"/>
          <w:sz w:val="23"/>
          <w:szCs w:val="23"/>
          <w:u w:val="single"/>
        </w:rPr>
        <w:t>Subcontract</w:t>
      </w:r>
      <w:r w:rsidRPr="00B83D71">
        <w:rPr>
          <w:color w:val="000000"/>
          <w:sz w:val="23"/>
          <w:szCs w:val="23"/>
        </w:rPr>
        <w:t>: Harvard Consortium</w:t>
      </w:r>
      <w:r>
        <w:rPr>
          <w:color w:val="000000"/>
          <w:sz w:val="23"/>
          <w:szCs w:val="23"/>
        </w:rPr>
        <w:t xml:space="preserve"> </w:t>
      </w:r>
      <w:r w:rsidRPr="00B83D71">
        <w:rPr>
          <w:color w:val="000000"/>
          <w:sz w:val="23"/>
          <w:szCs w:val="23"/>
        </w:rPr>
        <w:t>(PI: Ronald Kessler)</w:t>
      </w:r>
    </w:p>
    <w:p w14:paraId="0CD6489B" w14:textId="3E4C8453" w:rsidR="007A7468" w:rsidRPr="00B83D71" w:rsidRDefault="007A7468" w:rsidP="007A7468">
      <w:pPr>
        <w:tabs>
          <w:tab w:val="left" w:pos="360"/>
        </w:tabs>
        <w:rPr>
          <w:rFonts w:cs="Arial"/>
          <w:sz w:val="23"/>
          <w:szCs w:val="23"/>
        </w:rPr>
      </w:pPr>
      <w:r w:rsidRPr="00B83D71">
        <w:rPr>
          <w:color w:val="000000"/>
          <w:sz w:val="23"/>
          <w:szCs w:val="23"/>
        </w:rPr>
        <w:tab/>
      </w:r>
      <w:r w:rsidRPr="00B83D71">
        <w:rPr>
          <w:color w:val="000000"/>
          <w:sz w:val="23"/>
          <w:szCs w:val="23"/>
        </w:rPr>
        <w:tab/>
      </w:r>
      <w:r w:rsidRPr="00B83D71">
        <w:rPr>
          <w:color w:val="000000"/>
          <w:sz w:val="23"/>
          <w:szCs w:val="23"/>
        </w:rPr>
        <w:tab/>
      </w:r>
      <w:r w:rsidRPr="00B83D71">
        <w:rPr>
          <w:color w:val="000000"/>
          <w:sz w:val="23"/>
          <w:szCs w:val="23"/>
        </w:rPr>
        <w:tab/>
      </w:r>
      <w:r w:rsidRPr="006B1704">
        <w:rPr>
          <w:color w:val="000000"/>
          <w:sz w:val="23"/>
          <w:szCs w:val="23"/>
        </w:rPr>
        <w:t xml:space="preserve">Amount </w:t>
      </w:r>
      <w:r w:rsidR="00C53BEB">
        <w:rPr>
          <w:color w:val="000000"/>
          <w:sz w:val="23"/>
          <w:szCs w:val="23"/>
        </w:rPr>
        <w:t>A</w:t>
      </w:r>
      <w:r w:rsidRPr="006B1704">
        <w:rPr>
          <w:color w:val="000000"/>
          <w:sz w:val="23"/>
          <w:szCs w:val="23"/>
        </w:rPr>
        <w:t>warded: $</w:t>
      </w:r>
      <w:r w:rsidRPr="007D3868">
        <w:rPr>
          <w:color w:val="000000"/>
          <w:sz w:val="23"/>
          <w:szCs w:val="23"/>
        </w:rPr>
        <w:t>8,359,230</w:t>
      </w:r>
    </w:p>
    <w:p w14:paraId="13AC21C7" w14:textId="77777777" w:rsidR="007A7468" w:rsidRDefault="007A7468" w:rsidP="007A7468">
      <w:pPr>
        <w:widowControl w:val="0"/>
        <w:tabs>
          <w:tab w:val="left" w:pos="360"/>
          <w:tab w:val="left" w:pos="1440"/>
          <w:tab w:val="left" w:pos="5040"/>
          <w:tab w:val="left" w:pos="6480"/>
          <w:tab w:val="left" w:pos="8640"/>
        </w:tabs>
        <w:ind w:left="360" w:hanging="360"/>
        <w:rPr>
          <w:rFonts w:cs="Arial"/>
          <w:color w:val="000000"/>
          <w:sz w:val="23"/>
          <w:szCs w:val="23"/>
        </w:rPr>
      </w:pPr>
    </w:p>
    <w:p w14:paraId="4D987D00" w14:textId="77777777" w:rsidR="007A7468" w:rsidRPr="00B83D71" w:rsidRDefault="007A7468" w:rsidP="007A7468">
      <w:pPr>
        <w:widowControl w:val="0"/>
        <w:tabs>
          <w:tab w:val="left" w:pos="360"/>
          <w:tab w:val="left" w:pos="1440"/>
          <w:tab w:val="left" w:pos="5040"/>
          <w:tab w:val="left" w:pos="6480"/>
          <w:tab w:val="left" w:pos="8640"/>
        </w:tabs>
        <w:ind w:left="360" w:hanging="360"/>
        <w:rPr>
          <w:rFonts w:cs="Arial"/>
          <w:i/>
          <w:sz w:val="23"/>
          <w:szCs w:val="23"/>
        </w:rPr>
      </w:pPr>
      <w:r w:rsidRPr="00B83D71">
        <w:rPr>
          <w:rFonts w:cs="Arial"/>
          <w:color w:val="000000"/>
          <w:sz w:val="23"/>
          <w:szCs w:val="23"/>
        </w:rPr>
        <w:t>2015-2020</w:t>
      </w:r>
      <w:r w:rsidRPr="00B83D71">
        <w:rPr>
          <w:rFonts w:cs="Arial"/>
          <w:color w:val="000000"/>
          <w:sz w:val="23"/>
          <w:szCs w:val="23"/>
        </w:rPr>
        <w:tab/>
      </w:r>
      <w:r w:rsidRPr="00B83D71">
        <w:rPr>
          <w:rFonts w:cs="Arial"/>
          <w:b/>
          <w:color w:val="000000"/>
          <w:sz w:val="23"/>
          <w:szCs w:val="23"/>
        </w:rPr>
        <w:t>National Institute of Mental Health</w:t>
      </w:r>
      <w:r w:rsidRPr="00B83D71">
        <w:rPr>
          <w:rFonts w:cs="Arial"/>
          <w:color w:val="000000"/>
          <w:sz w:val="23"/>
          <w:szCs w:val="23"/>
        </w:rPr>
        <w:t xml:space="preserve"> (R01 MH107479)</w:t>
      </w:r>
    </w:p>
    <w:p w14:paraId="6E003B32" w14:textId="77777777" w:rsidR="007A7468" w:rsidRPr="00B83D71" w:rsidRDefault="007A7468" w:rsidP="007A7468">
      <w:pPr>
        <w:widowControl w:val="0"/>
        <w:tabs>
          <w:tab w:val="left" w:pos="0"/>
          <w:tab w:val="left" w:pos="1440"/>
          <w:tab w:val="left" w:pos="5040"/>
          <w:tab w:val="left" w:pos="6480"/>
          <w:tab w:val="left" w:pos="8640"/>
        </w:tabs>
        <w:ind w:left="1440"/>
        <w:rPr>
          <w:rFonts w:cs="Arial"/>
          <w:sz w:val="23"/>
          <w:szCs w:val="23"/>
          <w:u w:val="single"/>
        </w:rPr>
      </w:pPr>
      <w:r w:rsidRPr="00B83D71">
        <w:rPr>
          <w:rFonts w:cs="Arial"/>
          <w:sz w:val="23"/>
          <w:szCs w:val="23"/>
          <w:u w:val="single"/>
        </w:rPr>
        <w:t>Multi-Level Biomarkers for Suicidal Behavior: From Interpersonal Stress to Gene Expression in a Longitudinal Study of Adolescent Girls</w:t>
      </w:r>
    </w:p>
    <w:p w14:paraId="19EBD0F9" w14:textId="77777777" w:rsidR="007A7468" w:rsidRPr="00B83D71" w:rsidRDefault="007A7468" w:rsidP="007A7468">
      <w:pPr>
        <w:jc w:val="both"/>
        <w:rPr>
          <w:sz w:val="23"/>
          <w:szCs w:val="23"/>
        </w:rPr>
      </w:pPr>
      <w:r w:rsidRPr="00B83D71">
        <w:rPr>
          <w:sz w:val="23"/>
          <w:szCs w:val="23"/>
        </w:rPr>
        <w:tab/>
      </w:r>
      <w:r w:rsidRPr="00B83D71">
        <w:rPr>
          <w:sz w:val="23"/>
          <w:szCs w:val="23"/>
        </w:rPr>
        <w:tab/>
        <w:t>Co-PI (PI: Mitchell Prinstein)</w:t>
      </w:r>
    </w:p>
    <w:p w14:paraId="06BC91D7" w14:textId="196697F0" w:rsidR="007A7468" w:rsidRDefault="007A7468" w:rsidP="007A7468">
      <w:pPr>
        <w:jc w:val="both"/>
        <w:rPr>
          <w:sz w:val="23"/>
          <w:szCs w:val="23"/>
        </w:rPr>
      </w:pPr>
      <w:r w:rsidRPr="00B83D71">
        <w:rPr>
          <w:sz w:val="23"/>
          <w:szCs w:val="23"/>
        </w:rPr>
        <w:tab/>
      </w:r>
      <w:r w:rsidRPr="00B83D71">
        <w:rPr>
          <w:sz w:val="23"/>
          <w:szCs w:val="23"/>
        </w:rPr>
        <w:tab/>
        <w:t xml:space="preserve">Amount </w:t>
      </w:r>
      <w:r w:rsidR="00C53BEB">
        <w:rPr>
          <w:sz w:val="23"/>
          <w:szCs w:val="23"/>
        </w:rPr>
        <w:t>A</w:t>
      </w:r>
      <w:r w:rsidRPr="00B83D71">
        <w:rPr>
          <w:sz w:val="23"/>
          <w:szCs w:val="23"/>
        </w:rPr>
        <w:t>warded</w:t>
      </w:r>
      <w:r w:rsidRPr="00982F55">
        <w:rPr>
          <w:sz w:val="23"/>
          <w:szCs w:val="23"/>
        </w:rPr>
        <w:t>: $3,771,634</w:t>
      </w:r>
    </w:p>
    <w:p w14:paraId="26C3F8DE" w14:textId="77777777" w:rsidR="00B53E84" w:rsidRDefault="00B53E84" w:rsidP="007A7468">
      <w:pPr>
        <w:jc w:val="both"/>
        <w:rPr>
          <w:sz w:val="23"/>
          <w:szCs w:val="23"/>
        </w:rPr>
      </w:pPr>
    </w:p>
    <w:p w14:paraId="0391AF2F" w14:textId="77777777" w:rsidR="00B53E84" w:rsidRPr="00616999" w:rsidRDefault="00B53E84" w:rsidP="00B53E84">
      <w:pPr>
        <w:jc w:val="both"/>
        <w:rPr>
          <w:sz w:val="23"/>
          <w:szCs w:val="23"/>
        </w:rPr>
      </w:pPr>
      <w:r w:rsidRPr="00616999">
        <w:rPr>
          <w:sz w:val="23"/>
          <w:szCs w:val="23"/>
        </w:rPr>
        <w:t>2017-2019</w:t>
      </w:r>
      <w:r w:rsidRPr="00616999">
        <w:rPr>
          <w:sz w:val="23"/>
          <w:szCs w:val="23"/>
        </w:rPr>
        <w:tab/>
      </w:r>
      <w:r w:rsidRPr="00616999">
        <w:rPr>
          <w:b/>
          <w:sz w:val="23"/>
          <w:szCs w:val="23"/>
        </w:rPr>
        <w:t>National Institute of Mental Health</w:t>
      </w:r>
      <w:r w:rsidRPr="00616999">
        <w:rPr>
          <w:sz w:val="23"/>
          <w:szCs w:val="23"/>
        </w:rPr>
        <w:t xml:space="preserve"> (R21 MH115293-01)</w:t>
      </w:r>
    </w:p>
    <w:p w14:paraId="06FA3EE6" w14:textId="77777777" w:rsidR="00B53E84" w:rsidRPr="00616999" w:rsidRDefault="00B53E84" w:rsidP="00B53E84">
      <w:pPr>
        <w:ind w:left="1440"/>
        <w:jc w:val="both"/>
        <w:rPr>
          <w:sz w:val="23"/>
          <w:szCs w:val="23"/>
          <w:u w:val="single"/>
        </w:rPr>
      </w:pPr>
      <w:r w:rsidRPr="00616999">
        <w:rPr>
          <w:sz w:val="23"/>
          <w:szCs w:val="23"/>
          <w:u w:val="single"/>
        </w:rPr>
        <w:t>Using Ambulatory Physiological Monitoring to Improve Detection of Harmful Behaviors on Adolescent Inpatient Psychiatry Units</w:t>
      </w:r>
    </w:p>
    <w:p w14:paraId="494BA019" w14:textId="2987E85A" w:rsidR="00B53E84" w:rsidRDefault="00B53E84" w:rsidP="00B53E84">
      <w:pPr>
        <w:ind w:left="1440"/>
        <w:jc w:val="both"/>
        <w:rPr>
          <w:sz w:val="23"/>
          <w:szCs w:val="23"/>
        </w:rPr>
      </w:pPr>
      <w:r w:rsidRPr="00616999">
        <w:rPr>
          <w:sz w:val="23"/>
          <w:szCs w:val="23"/>
        </w:rPr>
        <w:t>Co-Investigator (PI: Kleiman)</w:t>
      </w:r>
    </w:p>
    <w:p w14:paraId="525F99A7" w14:textId="77777777" w:rsidR="00B53E84" w:rsidRPr="00616999" w:rsidRDefault="00B53E84" w:rsidP="00B53E84">
      <w:pPr>
        <w:ind w:left="1440"/>
        <w:jc w:val="both"/>
        <w:rPr>
          <w:sz w:val="23"/>
          <w:szCs w:val="23"/>
        </w:rPr>
      </w:pPr>
    </w:p>
    <w:p w14:paraId="3EDEE4A5" w14:textId="77777777" w:rsidR="00B53E84" w:rsidRPr="00616999" w:rsidRDefault="00B53E84" w:rsidP="00B53E84">
      <w:pPr>
        <w:jc w:val="both"/>
        <w:rPr>
          <w:sz w:val="23"/>
          <w:szCs w:val="23"/>
        </w:rPr>
      </w:pPr>
      <w:r w:rsidRPr="00616999">
        <w:rPr>
          <w:sz w:val="23"/>
          <w:szCs w:val="23"/>
        </w:rPr>
        <w:t>2018-2019</w:t>
      </w:r>
      <w:r w:rsidRPr="00616999">
        <w:rPr>
          <w:sz w:val="23"/>
          <w:szCs w:val="23"/>
        </w:rPr>
        <w:tab/>
      </w:r>
      <w:r w:rsidRPr="00616999">
        <w:rPr>
          <w:b/>
          <w:sz w:val="23"/>
          <w:szCs w:val="23"/>
        </w:rPr>
        <w:t>National Institute of Mental Health</w:t>
      </w:r>
      <w:r w:rsidRPr="00616999">
        <w:rPr>
          <w:sz w:val="23"/>
          <w:szCs w:val="23"/>
        </w:rPr>
        <w:t xml:space="preserve"> (R21 MH115293-01S1)</w:t>
      </w:r>
    </w:p>
    <w:p w14:paraId="07F66D67" w14:textId="77777777" w:rsidR="00B53E84" w:rsidRPr="00616999" w:rsidRDefault="00B53E84" w:rsidP="00B53E84">
      <w:pPr>
        <w:ind w:left="1440"/>
        <w:jc w:val="both"/>
        <w:rPr>
          <w:sz w:val="23"/>
          <w:szCs w:val="23"/>
          <w:u w:val="single"/>
        </w:rPr>
      </w:pPr>
      <w:r w:rsidRPr="00616999">
        <w:rPr>
          <w:sz w:val="23"/>
          <w:szCs w:val="23"/>
          <w:u w:val="single"/>
        </w:rPr>
        <w:t>Administrative Supplement to Using Ambulatory Physiological Monitoring to Improve Detection of Harmful Behaviors on Adolescent Inpatient Psychiatry Units</w:t>
      </w:r>
    </w:p>
    <w:p w14:paraId="13CFCBA2" w14:textId="77777777" w:rsidR="00B53E84" w:rsidRPr="00616999" w:rsidRDefault="00B53E84" w:rsidP="00B53E84">
      <w:pPr>
        <w:ind w:left="1440"/>
        <w:jc w:val="both"/>
        <w:rPr>
          <w:sz w:val="23"/>
          <w:szCs w:val="23"/>
        </w:rPr>
      </w:pPr>
      <w:r w:rsidRPr="00616999">
        <w:rPr>
          <w:sz w:val="23"/>
          <w:szCs w:val="23"/>
        </w:rPr>
        <w:t>Co-Investigator (PI: Kleiman)</w:t>
      </w:r>
    </w:p>
    <w:p w14:paraId="25C3B6B5" w14:textId="77777777" w:rsidR="00B53E84" w:rsidRPr="00616999" w:rsidRDefault="00B53E84" w:rsidP="00B53E84">
      <w:pPr>
        <w:jc w:val="both"/>
        <w:rPr>
          <w:sz w:val="23"/>
          <w:szCs w:val="23"/>
        </w:rPr>
      </w:pPr>
      <w:r w:rsidRPr="00616999">
        <w:rPr>
          <w:sz w:val="23"/>
          <w:szCs w:val="23"/>
        </w:rPr>
        <w:tab/>
      </w:r>
      <w:r w:rsidRPr="00616999">
        <w:rPr>
          <w:sz w:val="23"/>
          <w:szCs w:val="23"/>
        </w:rPr>
        <w:tab/>
        <w:t>Amount Awarded: $67,605</w:t>
      </w:r>
    </w:p>
    <w:p w14:paraId="0B338D1F" w14:textId="77777777" w:rsidR="007A7468" w:rsidRDefault="007A7468" w:rsidP="007A7468">
      <w:pPr>
        <w:jc w:val="both"/>
        <w:rPr>
          <w:sz w:val="23"/>
          <w:szCs w:val="23"/>
        </w:rPr>
      </w:pPr>
    </w:p>
    <w:p w14:paraId="53B99196" w14:textId="77777777" w:rsidR="007A7468" w:rsidRDefault="007A7468" w:rsidP="007A7468">
      <w:pPr>
        <w:jc w:val="both"/>
        <w:rPr>
          <w:b/>
          <w:sz w:val="23"/>
          <w:szCs w:val="23"/>
        </w:rPr>
      </w:pPr>
      <w:r>
        <w:rPr>
          <w:sz w:val="23"/>
          <w:szCs w:val="23"/>
        </w:rPr>
        <w:t>2018-2019</w:t>
      </w:r>
      <w:r>
        <w:rPr>
          <w:sz w:val="23"/>
          <w:szCs w:val="23"/>
        </w:rPr>
        <w:tab/>
      </w:r>
      <w:r>
        <w:rPr>
          <w:b/>
          <w:sz w:val="23"/>
          <w:szCs w:val="23"/>
        </w:rPr>
        <w:t>Star Family Challenge for Promising Scientific Research</w:t>
      </w:r>
    </w:p>
    <w:p w14:paraId="11131198" w14:textId="77777777" w:rsidR="007A7468" w:rsidRDefault="007A7468" w:rsidP="007A7468">
      <w:pPr>
        <w:jc w:val="both"/>
        <w:rPr>
          <w:sz w:val="23"/>
          <w:szCs w:val="23"/>
          <w:u w:val="single"/>
        </w:rPr>
      </w:pPr>
      <w:r>
        <w:rPr>
          <w:b/>
          <w:sz w:val="23"/>
          <w:szCs w:val="23"/>
        </w:rPr>
        <w:tab/>
      </w:r>
      <w:r>
        <w:rPr>
          <w:b/>
          <w:sz w:val="23"/>
          <w:szCs w:val="23"/>
        </w:rPr>
        <w:tab/>
      </w:r>
      <w:r>
        <w:rPr>
          <w:sz w:val="23"/>
          <w:szCs w:val="23"/>
          <w:u w:val="single"/>
        </w:rPr>
        <w:t xml:space="preserve">Using Mobile Passive Monitoring, Real-Time Assessment, and Dynamic </w:t>
      </w:r>
    </w:p>
    <w:p w14:paraId="2396AF7D" w14:textId="77777777" w:rsidR="007A7468" w:rsidRDefault="007A7468" w:rsidP="007A7468">
      <w:pPr>
        <w:ind w:left="720" w:firstLine="720"/>
        <w:jc w:val="both"/>
        <w:rPr>
          <w:sz w:val="23"/>
          <w:szCs w:val="23"/>
          <w:u w:val="single"/>
        </w:rPr>
      </w:pPr>
      <w:r>
        <w:rPr>
          <w:sz w:val="23"/>
          <w:szCs w:val="23"/>
          <w:u w:val="single"/>
        </w:rPr>
        <w:t xml:space="preserve">Computational Phenotypes to Understand, Predict, and Prevent Suicidal </w:t>
      </w:r>
    </w:p>
    <w:p w14:paraId="66D71BE2" w14:textId="77777777" w:rsidR="007A7468" w:rsidRDefault="007A7468" w:rsidP="007A7468">
      <w:pPr>
        <w:ind w:left="1440"/>
        <w:jc w:val="both"/>
        <w:rPr>
          <w:sz w:val="23"/>
          <w:szCs w:val="23"/>
          <w:u w:val="single"/>
        </w:rPr>
      </w:pPr>
      <w:r>
        <w:rPr>
          <w:sz w:val="23"/>
          <w:szCs w:val="23"/>
          <w:u w:val="single"/>
        </w:rPr>
        <w:t>Thoughts and Behaviors</w:t>
      </w:r>
    </w:p>
    <w:p w14:paraId="6555A642" w14:textId="77777777" w:rsidR="007A7468" w:rsidRDefault="007A7468" w:rsidP="007A7468">
      <w:pPr>
        <w:ind w:left="1440"/>
        <w:jc w:val="both"/>
        <w:rPr>
          <w:sz w:val="23"/>
          <w:szCs w:val="23"/>
        </w:rPr>
      </w:pPr>
      <w:r>
        <w:rPr>
          <w:sz w:val="23"/>
          <w:szCs w:val="23"/>
        </w:rPr>
        <w:t>PI (Co-PIs: Matthew Nock, Samuel Gershman, and Jukka-Pekka Onnela)</w:t>
      </w:r>
    </w:p>
    <w:p w14:paraId="21D8272B" w14:textId="2C516B8F" w:rsidR="007A7468" w:rsidRDefault="007A7468" w:rsidP="007A7468">
      <w:pPr>
        <w:ind w:left="1440"/>
        <w:jc w:val="both"/>
        <w:rPr>
          <w:sz w:val="23"/>
          <w:szCs w:val="23"/>
        </w:rPr>
      </w:pPr>
      <w:r>
        <w:rPr>
          <w:sz w:val="23"/>
          <w:szCs w:val="23"/>
        </w:rPr>
        <w:t xml:space="preserve">Amount </w:t>
      </w:r>
      <w:r w:rsidR="00C53BEB">
        <w:rPr>
          <w:sz w:val="23"/>
          <w:szCs w:val="23"/>
        </w:rPr>
        <w:t>A</w:t>
      </w:r>
      <w:r>
        <w:rPr>
          <w:sz w:val="23"/>
          <w:szCs w:val="23"/>
        </w:rPr>
        <w:t>warded: $149,445</w:t>
      </w:r>
    </w:p>
    <w:p w14:paraId="7C939897" w14:textId="4551CA12" w:rsidR="00B53E84" w:rsidRDefault="00B53E84" w:rsidP="007A7468">
      <w:pPr>
        <w:ind w:left="1440"/>
        <w:jc w:val="both"/>
        <w:rPr>
          <w:sz w:val="23"/>
          <w:szCs w:val="23"/>
        </w:rPr>
      </w:pPr>
    </w:p>
    <w:p w14:paraId="46893264" w14:textId="77777777" w:rsidR="00B53E84" w:rsidRPr="00616999" w:rsidRDefault="00B53E84" w:rsidP="00B53E84">
      <w:pPr>
        <w:jc w:val="both"/>
        <w:rPr>
          <w:sz w:val="23"/>
          <w:szCs w:val="23"/>
        </w:rPr>
      </w:pPr>
      <w:r w:rsidRPr="00616999">
        <w:rPr>
          <w:sz w:val="23"/>
          <w:szCs w:val="23"/>
        </w:rPr>
        <w:t>2018-2021</w:t>
      </w:r>
      <w:r w:rsidRPr="00616999">
        <w:rPr>
          <w:sz w:val="23"/>
          <w:szCs w:val="23"/>
        </w:rPr>
        <w:tab/>
      </w:r>
      <w:r w:rsidRPr="00616999">
        <w:rPr>
          <w:b/>
          <w:sz w:val="23"/>
          <w:szCs w:val="23"/>
        </w:rPr>
        <w:t xml:space="preserve">National Institutes of Health </w:t>
      </w:r>
      <w:r w:rsidRPr="00616999">
        <w:rPr>
          <w:sz w:val="23"/>
          <w:szCs w:val="23"/>
        </w:rPr>
        <w:t>(R34 MH113757-01A1)</w:t>
      </w:r>
    </w:p>
    <w:p w14:paraId="185EF262" w14:textId="77777777" w:rsidR="00B53E84" w:rsidRPr="00616999" w:rsidRDefault="00B53E84" w:rsidP="00B53E84">
      <w:pPr>
        <w:jc w:val="both"/>
        <w:rPr>
          <w:sz w:val="23"/>
          <w:szCs w:val="23"/>
          <w:u w:val="single"/>
        </w:rPr>
      </w:pPr>
      <w:r w:rsidRPr="00616999">
        <w:rPr>
          <w:sz w:val="23"/>
          <w:szCs w:val="23"/>
        </w:rPr>
        <w:tab/>
      </w:r>
      <w:r w:rsidRPr="00616999">
        <w:rPr>
          <w:sz w:val="23"/>
          <w:szCs w:val="23"/>
        </w:rPr>
        <w:tab/>
      </w:r>
      <w:r w:rsidRPr="00616999">
        <w:rPr>
          <w:sz w:val="23"/>
          <w:szCs w:val="23"/>
          <w:u w:val="single"/>
        </w:rPr>
        <w:t>Real-time Intervention for Reducing Suicide Risk</w:t>
      </w:r>
    </w:p>
    <w:p w14:paraId="0D855B18" w14:textId="77777777" w:rsidR="00B53E84" w:rsidRPr="00616999" w:rsidRDefault="00B53E84" w:rsidP="00B53E84">
      <w:pPr>
        <w:jc w:val="both"/>
        <w:rPr>
          <w:sz w:val="23"/>
          <w:szCs w:val="23"/>
        </w:rPr>
      </w:pPr>
      <w:r w:rsidRPr="00616999">
        <w:rPr>
          <w:sz w:val="23"/>
          <w:szCs w:val="23"/>
        </w:rPr>
        <w:tab/>
      </w:r>
      <w:r w:rsidRPr="00616999">
        <w:rPr>
          <w:sz w:val="23"/>
          <w:szCs w:val="23"/>
        </w:rPr>
        <w:tab/>
        <w:t>Mentor (PI: Kleiman)</w:t>
      </w:r>
    </w:p>
    <w:p w14:paraId="500451C1" w14:textId="4554FBC2" w:rsidR="00B53E84" w:rsidRDefault="00B53E84" w:rsidP="00B53E84">
      <w:pPr>
        <w:jc w:val="both"/>
        <w:rPr>
          <w:sz w:val="23"/>
          <w:szCs w:val="23"/>
        </w:rPr>
      </w:pPr>
      <w:r w:rsidRPr="00616999">
        <w:rPr>
          <w:sz w:val="23"/>
          <w:szCs w:val="23"/>
        </w:rPr>
        <w:tab/>
      </w:r>
      <w:r w:rsidRPr="00616999">
        <w:rPr>
          <w:sz w:val="23"/>
          <w:szCs w:val="23"/>
        </w:rPr>
        <w:tab/>
        <w:t xml:space="preserve">Amount </w:t>
      </w:r>
      <w:r w:rsidR="00C53BEB">
        <w:rPr>
          <w:sz w:val="23"/>
          <w:szCs w:val="23"/>
        </w:rPr>
        <w:t>A</w:t>
      </w:r>
      <w:r w:rsidRPr="00616999">
        <w:rPr>
          <w:sz w:val="23"/>
          <w:szCs w:val="23"/>
        </w:rPr>
        <w:t>warded: $455,514</w:t>
      </w:r>
    </w:p>
    <w:p w14:paraId="50C12F21" w14:textId="77777777" w:rsidR="00B53E84" w:rsidRDefault="00B53E84" w:rsidP="00B53E84">
      <w:pPr>
        <w:jc w:val="both"/>
        <w:rPr>
          <w:sz w:val="23"/>
          <w:szCs w:val="23"/>
        </w:rPr>
      </w:pPr>
    </w:p>
    <w:p w14:paraId="1E39F2E9" w14:textId="77777777" w:rsidR="00B53E84" w:rsidRDefault="00B53E84" w:rsidP="00B53E84">
      <w:pPr>
        <w:jc w:val="both"/>
        <w:rPr>
          <w:sz w:val="23"/>
          <w:szCs w:val="23"/>
        </w:rPr>
      </w:pPr>
      <w:r>
        <w:rPr>
          <w:sz w:val="23"/>
          <w:szCs w:val="23"/>
        </w:rPr>
        <w:lastRenderedPageBreak/>
        <w:t>2018-2022</w:t>
      </w:r>
      <w:r>
        <w:rPr>
          <w:sz w:val="23"/>
          <w:szCs w:val="23"/>
        </w:rPr>
        <w:tab/>
      </w:r>
      <w:r>
        <w:rPr>
          <w:b/>
          <w:sz w:val="23"/>
          <w:szCs w:val="23"/>
        </w:rPr>
        <w:t xml:space="preserve">National Institutes of Health </w:t>
      </w:r>
      <w:r w:rsidRPr="00FD1ED0">
        <w:rPr>
          <w:sz w:val="23"/>
          <w:szCs w:val="23"/>
        </w:rPr>
        <w:t>(U01 MH116928)</w:t>
      </w:r>
    </w:p>
    <w:p w14:paraId="30289A08" w14:textId="77777777" w:rsidR="00B53E84" w:rsidRDefault="00B53E84" w:rsidP="00B53E84">
      <w:pPr>
        <w:jc w:val="both"/>
        <w:rPr>
          <w:sz w:val="23"/>
          <w:szCs w:val="23"/>
        </w:rPr>
      </w:pPr>
      <w:r>
        <w:rPr>
          <w:b/>
          <w:sz w:val="23"/>
          <w:szCs w:val="23"/>
        </w:rPr>
        <w:tab/>
      </w:r>
      <w:r>
        <w:rPr>
          <w:b/>
          <w:sz w:val="23"/>
          <w:szCs w:val="23"/>
        </w:rPr>
        <w:tab/>
      </w:r>
      <w:r>
        <w:rPr>
          <w:sz w:val="23"/>
          <w:szCs w:val="23"/>
          <w:u w:val="single"/>
        </w:rPr>
        <w:t>Intensive Longitudinal Study of Suicidal Behaviors and Related Health Outcomes</w:t>
      </w:r>
    </w:p>
    <w:p w14:paraId="20A9E007" w14:textId="77777777" w:rsidR="00B53E84" w:rsidRPr="00F51EF3" w:rsidRDefault="00B53E84" w:rsidP="00B53E84">
      <w:pPr>
        <w:jc w:val="both"/>
        <w:rPr>
          <w:sz w:val="23"/>
          <w:szCs w:val="23"/>
        </w:rPr>
      </w:pPr>
      <w:r>
        <w:rPr>
          <w:sz w:val="23"/>
          <w:szCs w:val="23"/>
        </w:rPr>
        <w:tab/>
      </w:r>
      <w:r>
        <w:rPr>
          <w:sz w:val="23"/>
          <w:szCs w:val="23"/>
        </w:rPr>
        <w:tab/>
        <w:t>Amount Awarded: $3,261,379</w:t>
      </w:r>
    </w:p>
    <w:p w14:paraId="30042C15" w14:textId="77777777" w:rsidR="00B53E84" w:rsidRPr="00616999" w:rsidRDefault="00B53E84" w:rsidP="00B53E84">
      <w:pPr>
        <w:jc w:val="both"/>
        <w:rPr>
          <w:sz w:val="23"/>
          <w:szCs w:val="23"/>
        </w:rPr>
      </w:pPr>
    </w:p>
    <w:p w14:paraId="2B1BFCAB" w14:textId="77777777" w:rsidR="00B53E84" w:rsidRPr="00616999" w:rsidRDefault="00B53E84" w:rsidP="00B53E84">
      <w:pPr>
        <w:jc w:val="both"/>
        <w:rPr>
          <w:sz w:val="23"/>
          <w:szCs w:val="23"/>
        </w:rPr>
      </w:pPr>
      <w:r w:rsidRPr="00616999">
        <w:rPr>
          <w:sz w:val="23"/>
          <w:szCs w:val="23"/>
        </w:rPr>
        <w:t>2018-2022</w:t>
      </w:r>
      <w:r w:rsidRPr="00616999">
        <w:rPr>
          <w:sz w:val="23"/>
          <w:szCs w:val="23"/>
        </w:rPr>
        <w:tab/>
      </w:r>
      <w:r w:rsidRPr="00616999">
        <w:rPr>
          <w:b/>
          <w:sz w:val="23"/>
          <w:szCs w:val="23"/>
        </w:rPr>
        <w:t>National Institutes of Health (</w:t>
      </w:r>
      <w:r w:rsidRPr="00616999">
        <w:rPr>
          <w:bCs/>
          <w:sz w:val="23"/>
          <w:szCs w:val="23"/>
        </w:rPr>
        <w:t>R01 MH117599</w:t>
      </w:r>
      <w:r w:rsidRPr="00616999">
        <w:rPr>
          <w:sz w:val="23"/>
          <w:szCs w:val="23"/>
        </w:rPr>
        <w:t>)</w:t>
      </w:r>
    </w:p>
    <w:p w14:paraId="6BB8FA32" w14:textId="77777777" w:rsidR="00B53E84" w:rsidRPr="00616999" w:rsidRDefault="00B53E84" w:rsidP="00B53E84">
      <w:pPr>
        <w:jc w:val="both"/>
        <w:rPr>
          <w:sz w:val="23"/>
          <w:szCs w:val="23"/>
          <w:u w:val="single"/>
        </w:rPr>
      </w:pPr>
      <w:r w:rsidRPr="00616999">
        <w:rPr>
          <w:sz w:val="23"/>
          <w:szCs w:val="23"/>
        </w:rPr>
        <w:tab/>
      </w:r>
      <w:r w:rsidRPr="00616999">
        <w:rPr>
          <w:sz w:val="23"/>
          <w:szCs w:val="23"/>
        </w:rPr>
        <w:tab/>
      </w:r>
      <w:r w:rsidRPr="00616999">
        <w:rPr>
          <w:sz w:val="23"/>
          <w:szCs w:val="23"/>
          <w:u w:val="single"/>
        </w:rPr>
        <w:t xml:space="preserve">Improved Multifactorial Prediction of Suicidal Behavior Through Integration of </w:t>
      </w:r>
    </w:p>
    <w:p w14:paraId="32633458" w14:textId="77777777" w:rsidR="00B53E84" w:rsidRPr="00616999" w:rsidRDefault="00B53E84" w:rsidP="00B53E84">
      <w:pPr>
        <w:ind w:left="720" w:firstLine="720"/>
        <w:jc w:val="both"/>
        <w:rPr>
          <w:sz w:val="23"/>
          <w:szCs w:val="23"/>
          <w:u w:val="single"/>
        </w:rPr>
      </w:pPr>
      <w:r w:rsidRPr="00616999">
        <w:rPr>
          <w:sz w:val="23"/>
          <w:szCs w:val="23"/>
          <w:u w:val="single"/>
        </w:rPr>
        <w:t>Multiple Datasets</w:t>
      </w:r>
    </w:p>
    <w:p w14:paraId="22DBE844" w14:textId="77777777" w:rsidR="00B53E84" w:rsidRPr="00616999" w:rsidRDefault="00B53E84" w:rsidP="00B53E84">
      <w:pPr>
        <w:ind w:left="720" w:firstLine="720"/>
        <w:jc w:val="both"/>
        <w:rPr>
          <w:sz w:val="23"/>
          <w:szCs w:val="23"/>
        </w:rPr>
      </w:pPr>
      <w:r w:rsidRPr="00616999">
        <w:rPr>
          <w:sz w:val="23"/>
          <w:szCs w:val="23"/>
        </w:rPr>
        <w:t>Site Principal Investigator</w:t>
      </w:r>
    </w:p>
    <w:p w14:paraId="696A3970" w14:textId="77777777" w:rsidR="00B53E84" w:rsidRPr="00616999" w:rsidRDefault="00B53E84" w:rsidP="00B53E84">
      <w:pPr>
        <w:ind w:left="720" w:firstLine="720"/>
        <w:jc w:val="both"/>
        <w:rPr>
          <w:sz w:val="23"/>
          <w:szCs w:val="23"/>
        </w:rPr>
      </w:pPr>
      <w:r w:rsidRPr="00616999">
        <w:rPr>
          <w:sz w:val="23"/>
          <w:szCs w:val="23"/>
        </w:rPr>
        <w:t xml:space="preserve">Amount Requested: </w:t>
      </w:r>
    </w:p>
    <w:p w14:paraId="2B2A7B7E" w14:textId="77777777" w:rsidR="00B53E84" w:rsidRPr="00616999" w:rsidRDefault="00B53E84" w:rsidP="00B53E84">
      <w:pPr>
        <w:ind w:left="1440" w:firstLine="720"/>
        <w:jc w:val="both"/>
        <w:rPr>
          <w:sz w:val="23"/>
          <w:szCs w:val="23"/>
        </w:rPr>
      </w:pPr>
      <w:r w:rsidRPr="00616999">
        <w:rPr>
          <w:sz w:val="23"/>
          <w:szCs w:val="23"/>
          <w:u w:val="single"/>
        </w:rPr>
        <w:t>Subcontract</w:t>
      </w:r>
      <w:r w:rsidRPr="00616999">
        <w:rPr>
          <w:sz w:val="23"/>
          <w:szCs w:val="23"/>
        </w:rPr>
        <w:t>: Massachusetts General Hospital (PI: Smoller)</w:t>
      </w:r>
    </w:p>
    <w:p w14:paraId="127E3C43" w14:textId="1C7F3AB7" w:rsidR="00B53E84" w:rsidRPr="004F6F41" w:rsidRDefault="00B53E84" w:rsidP="00BF59BE">
      <w:pPr>
        <w:ind w:left="1440" w:firstLine="720"/>
        <w:jc w:val="both"/>
        <w:rPr>
          <w:sz w:val="23"/>
          <w:szCs w:val="23"/>
        </w:rPr>
      </w:pPr>
      <w:r w:rsidRPr="00616999">
        <w:rPr>
          <w:sz w:val="23"/>
          <w:szCs w:val="23"/>
        </w:rPr>
        <w:t>Amount Requested: $98,600</w:t>
      </w:r>
    </w:p>
    <w:p w14:paraId="7C635364" w14:textId="77777777" w:rsidR="007A7468" w:rsidRDefault="007A7468" w:rsidP="007A7468">
      <w:pPr>
        <w:jc w:val="both"/>
        <w:rPr>
          <w:b/>
          <w:bCs/>
          <w:smallCaps/>
          <w:sz w:val="23"/>
          <w:szCs w:val="23"/>
          <w:u w:val="single"/>
        </w:rPr>
      </w:pPr>
      <w:r>
        <w:rPr>
          <w:b/>
          <w:bCs/>
          <w:smallCaps/>
          <w:sz w:val="23"/>
          <w:szCs w:val="23"/>
        </w:rPr>
        <w:tab/>
      </w:r>
      <w:r>
        <w:rPr>
          <w:b/>
          <w:bCs/>
          <w:smallCaps/>
          <w:sz w:val="23"/>
          <w:szCs w:val="23"/>
        </w:rPr>
        <w:tab/>
      </w:r>
      <w:r>
        <w:rPr>
          <w:b/>
          <w:bCs/>
          <w:smallCaps/>
          <w:sz w:val="23"/>
          <w:szCs w:val="23"/>
        </w:rPr>
        <w:tab/>
      </w:r>
    </w:p>
    <w:p w14:paraId="09831B11" w14:textId="77777777" w:rsidR="007A7468" w:rsidRPr="00FD2001" w:rsidRDefault="007A7468" w:rsidP="007A7468">
      <w:pPr>
        <w:jc w:val="both"/>
        <w:rPr>
          <w:sz w:val="23"/>
          <w:szCs w:val="23"/>
        </w:rPr>
      </w:pPr>
      <w:r w:rsidRPr="00FD2001">
        <w:rPr>
          <w:b/>
          <w:bCs/>
          <w:smallCaps/>
          <w:sz w:val="23"/>
          <w:szCs w:val="23"/>
          <w:u w:val="single"/>
        </w:rPr>
        <w:t xml:space="preserve">Research Grants – </w:t>
      </w:r>
      <w:r>
        <w:rPr>
          <w:b/>
          <w:bCs/>
          <w:smallCaps/>
          <w:sz w:val="23"/>
          <w:szCs w:val="23"/>
          <w:u w:val="single"/>
        </w:rPr>
        <w:t xml:space="preserve">Faculty </w:t>
      </w:r>
      <w:r w:rsidRPr="00FD2001">
        <w:rPr>
          <w:b/>
          <w:bCs/>
          <w:smallCaps/>
          <w:sz w:val="23"/>
          <w:szCs w:val="23"/>
          <w:u w:val="single"/>
        </w:rPr>
        <w:t>Mentor</w:t>
      </w:r>
    </w:p>
    <w:p w14:paraId="05B218D8" w14:textId="77777777" w:rsidR="007A7468" w:rsidRDefault="007A7468" w:rsidP="007A7468">
      <w:pPr>
        <w:jc w:val="both"/>
        <w:rPr>
          <w:sz w:val="23"/>
          <w:szCs w:val="23"/>
        </w:rPr>
      </w:pPr>
    </w:p>
    <w:p w14:paraId="1C6FDCC1" w14:textId="77777777" w:rsidR="007A7468" w:rsidRPr="00987856" w:rsidRDefault="007A7468" w:rsidP="007A7468">
      <w:pPr>
        <w:jc w:val="both"/>
        <w:rPr>
          <w:b/>
          <w:sz w:val="23"/>
          <w:szCs w:val="23"/>
        </w:rPr>
      </w:pPr>
      <w:r>
        <w:rPr>
          <w:sz w:val="23"/>
          <w:szCs w:val="23"/>
        </w:rPr>
        <w:t>2009-2011</w:t>
      </w:r>
      <w:r>
        <w:rPr>
          <w:sz w:val="23"/>
          <w:szCs w:val="23"/>
        </w:rPr>
        <w:tab/>
      </w:r>
      <w:r w:rsidRPr="00987856">
        <w:rPr>
          <w:b/>
          <w:color w:val="000000"/>
          <w:sz w:val="23"/>
          <w:szCs w:val="23"/>
        </w:rPr>
        <w:t>Rhode Island lDeA Network of Biomedical Research Excellence (RI-INBRE)</w:t>
      </w:r>
    </w:p>
    <w:p w14:paraId="0A749A21" w14:textId="77777777" w:rsidR="007A7468" w:rsidRPr="00987856" w:rsidRDefault="007A7468" w:rsidP="007A7468">
      <w:pPr>
        <w:ind w:left="1440"/>
        <w:jc w:val="both"/>
        <w:rPr>
          <w:sz w:val="23"/>
          <w:szCs w:val="23"/>
          <w:u w:val="single"/>
        </w:rPr>
      </w:pPr>
      <w:r w:rsidRPr="00987856">
        <w:rPr>
          <w:color w:val="000000"/>
          <w:sz w:val="23"/>
          <w:szCs w:val="23"/>
          <w:u w:val="single"/>
        </w:rPr>
        <w:t xml:space="preserve">The Role of Operant Contingencies and Environmental Stressors in an Animal Model of Self-Injury </w:t>
      </w:r>
    </w:p>
    <w:p w14:paraId="36499870" w14:textId="77777777" w:rsidR="007A7468" w:rsidRPr="00FD2001" w:rsidRDefault="007A7468" w:rsidP="007A7468">
      <w:pPr>
        <w:ind w:left="720" w:firstLine="720"/>
        <w:rPr>
          <w:sz w:val="23"/>
          <w:szCs w:val="23"/>
        </w:rPr>
      </w:pPr>
      <w:r w:rsidRPr="00FD2001">
        <w:rPr>
          <w:sz w:val="23"/>
          <w:szCs w:val="23"/>
        </w:rPr>
        <w:t>Mentor (PI: Christopher Bloom</w:t>
      </w:r>
      <w:r>
        <w:rPr>
          <w:sz w:val="23"/>
          <w:szCs w:val="23"/>
        </w:rPr>
        <w:t>, Ph.D.</w:t>
      </w:r>
      <w:r w:rsidRPr="00FD2001">
        <w:rPr>
          <w:sz w:val="23"/>
          <w:szCs w:val="23"/>
        </w:rPr>
        <w:t>)</w:t>
      </w:r>
    </w:p>
    <w:p w14:paraId="4069E039" w14:textId="77777777" w:rsidR="007A7468" w:rsidRDefault="007A7468" w:rsidP="007A7468">
      <w:pPr>
        <w:pStyle w:val="Heading2"/>
        <w:rPr>
          <w:smallCaps/>
          <w:sz w:val="23"/>
          <w:szCs w:val="23"/>
        </w:rPr>
      </w:pPr>
    </w:p>
    <w:p w14:paraId="38CBB4E3" w14:textId="77777777" w:rsidR="007A7468" w:rsidRPr="00FD2001" w:rsidRDefault="007A7468" w:rsidP="007A7468">
      <w:pPr>
        <w:rPr>
          <w:b/>
          <w:bCs/>
          <w:smallCaps/>
          <w:sz w:val="23"/>
          <w:szCs w:val="23"/>
          <w:u w:val="single"/>
        </w:rPr>
      </w:pPr>
      <w:r w:rsidRPr="00987856">
        <w:rPr>
          <w:bCs/>
          <w:smallCaps/>
          <w:sz w:val="23"/>
          <w:szCs w:val="23"/>
        </w:rPr>
        <w:t>2010-2012</w:t>
      </w:r>
      <w:r w:rsidRPr="00987856">
        <w:rPr>
          <w:b/>
          <w:sz w:val="23"/>
          <w:szCs w:val="23"/>
        </w:rPr>
        <w:t xml:space="preserve"> </w:t>
      </w:r>
      <w:r>
        <w:rPr>
          <w:b/>
          <w:sz w:val="23"/>
          <w:szCs w:val="23"/>
        </w:rPr>
        <w:tab/>
      </w:r>
      <w:r w:rsidRPr="00987856">
        <w:rPr>
          <w:b/>
          <w:sz w:val="23"/>
          <w:szCs w:val="23"/>
        </w:rPr>
        <w:t>American Foundation for Suicide Prevention</w:t>
      </w:r>
    </w:p>
    <w:p w14:paraId="79E73B8F" w14:textId="77777777" w:rsidR="007A7468" w:rsidRPr="00FD2001" w:rsidRDefault="007A7468" w:rsidP="007A7468">
      <w:pPr>
        <w:ind w:left="1440"/>
        <w:rPr>
          <w:sz w:val="23"/>
          <w:szCs w:val="23"/>
        </w:rPr>
      </w:pPr>
      <w:r w:rsidRPr="00987856">
        <w:rPr>
          <w:sz w:val="23"/>
          <w:szCs w:val="23"/>
          <w:u w:val="single"/>
        </w:rPr>
        <w:t>Personality Disorders and Suicidal Behaviors: A Prospective Study of Associations, Mediators, and Moderators</w:t>
      </w:r>
      <w:r w:rsidRPr="00FD2001">
        <w:rPr>
          <w:rFonts w:eastAsia="SimSun"/>
          <w:sz w:val="23"/>
          <w:szCs w:val="23"/>
          <w:lang w:eastAsia="zh-CN"/>
        </w:rPr>
        <w:t xml:space="preserve"> </w:t>
      </w:r>
    </w:p>
    <w:p w14:paraId="36E4C7A6" w14:textId="77777777" w:rsidR="007A7468" w:rsidRDefault="007A7468" w:rsidP="007A7468">
      <w:pPr>
        <w:ind w:left="720" w:firstLine="720"/>
        <w:jc w:val="both"/>
        <w:rPr>
          <w:sz w:val="23"/>
          <w:szCs w:val="23"/>
        </w:rPr>
      </w:pPr>
      <w:r w:rsidRPr="00FD2001">
        <w:rPr>
          <w:sz w:val="23"/>
          <w:szCs w:val="23"/>
        </w:rPr>
        <w:t>Co-Mentor (PI: Emily Ansell</w:t>
      </w:r>
      <w:r>
        <w:rPr>
          <w:sz w:val="23"/>
          <w:szCs w:val="23"/>
        </w:rPr>
        <w:t>, Ph.D.</w:t>
      </w:r>
      <w:r w:rsidRPr="00FD2001">
        <w:rPr>
          <w:sz w:val="23"/>
          <w:szCs w:val="23"/>
        </w:rPr>
        <w:t>)</w:t>
      </w:r>
    </w:p>
    <w:p w14:paraId="01CBF7F6" w14:textId="77777777" w:rsidR="007A7468" w:rsidRDefault="007A7468" w:rsidP="007A7468">
      <w:pPr>
        <w:rPr>
          <w:bCs/>
          <w:smallCaps/>
          <w:sz w:val="23"/>
          <w:szCs w:val="23"/>
        </w:rPr>
      </w:pPr>
    </w:p>
    <w:p w14:paraId="08F444E1" w14:textId="77777777" w:rsidR="007A7468" w:rsidRPr="00FD2001" w:rsidRDefault="007A7468" w:rsidP="007A7468">
      <w:pPr>
        <w:rPr>
          <w:b/>
          <w:bCs/>
          <w:smallCaps/>
          <w:sz w:val="23"/>
          <w:szCs w:val="23"/>
          <w:u w:val="single"/>
        </w:rPr>
      </w:pPr>
      <w:r w:rsidRPr="00987856">
        <w:rPr>
          <w:bCs/>
          <w:smallCaps/>
          <w:sz w:val="23"/>
          <w:szCs w:val="23"/>
        </w:rPr>
        <w:t>2010-2012</w:t>
      </w:r>
      <w:r w:rsidRPr="00987856">
        <w:rPr>
          <w:b/>
          <w:sz w:val="23"/>
          <w:szCs w:val="23"/>
        </w:rPr>
        <w:t xml:space="preserve"> </w:t>
      </w:r>
      <w:r>
        <w:rPr>
          <w:b/>
          <w:sz w:val="23"/>
          <w:szCs w:val="23"/>
        </w:rPr>
        <w:tab/>
        <w:t>National Institute of Child Health and Human Development</w:t>
      </w:r>
    </w:p>
    <w:p w14:paraId="1E031B2C" w14:textId="77777777" w:rsidR="007A7468" w:rsidRPr="00FD2001" w:rsidRDefault="007A7468" w:rsidP="007A7468">
      <w:pPr>
        <w:ind w:left="1440"/>
        <w:rPr>
          <w:sz w:val="23"/>
          <w:szCs w:val="23"/>
        </w:rPr>
      </w:pPr>
      <w:r>
        <w:rPr>
          <w:sz w:val="23"/>
          <w:szCs w:val="23"/>
          <w:u w:val="single"/>
        </w:rPr>
        <w:t>A Process Model of Adolescent Risk-Taking</w:t>
      </w:r>
      <w:r w:rsidRPr="00FD2001">
        <w:rPr>
          <w:rFonts w:eastAsia="SimSun"/>
          <w:sz w:val="23"/>
          <w:szCs w:val="23"/>
          <w:lang w:eastAsia="zh-CN"/>
        </w:rPr>
        <w:t xml:space="preserve"> </w:t>
      </w:r>
    </w:p>
    <w:p w14:paraId="783630A0" w14:textId="77777777" w:rsidR="007A7468" w:rsidRDefault="007A7468" w:rsidP="007A7468">
      <w:pPr>
        <w:ind w:left="720" w:firstLine="720"/>
        <w:jc w:val="both"/>
        <w:rPr>
          <w:sz w:val="23"/>
          <w:szCs w:val="23"/>
        </w:rPr>
      </w:pPr>
      <w:r w:rsidRPr="00FD2001">
        <w:rPr>
          <w:sz w:val="23"/>
          <w:szCs w:val="23"/>
        </w:rPr>
        <w:t>Mentor</w:t>
      </w:r>
      <w:r>
        <w:rPr>
          <w:sz w:val="23"/>
          <w:szCs w:val="23"/>
        </w:rPr>
        <w:t xml:space="preserve"> (with Wendy Berry Mendes; </w:t>
      </w:r>
      <w:r w:rsidRPr="00FD2001">
        <w:rPr>
          <w:sz w:val="23"/>
          <w:szCs w:val="23"/>
        </w:rPr>
        <w:t xml:space="preserve">PI: </w:t>
      </w:r>
      <w:r>
        <w:rPr>
          <w:sz w:val="23"/>
          <w:szCs w:val="23"/>
        </w:rPr>
        <w:t>Jeremy Jamieson, Ph.D.</w:t>
      </w:r>
      <w:r w:rsidRPr="00FD2001">
        <w:rPr>
          <w:sz w:val="23"/>
          <w:szCs w:val="23"/>
        </w:rPr>
        <w:t>)</w:t>
      </w:r>
    </w:p>
    <w:p w14:paraId="51F47049" w14:textId="77777777" w:rsidR="007A7468" w:rsidRDefault="007A7468" w:rsidP="007A7468">
      <w:pPr>
        <w:jc w:val="both"/>
        <w:rPr>
          <w:sz w:val="23"/>
          <w:szCs w:val="23"/>
        </w:rPr>
      </w:pPr>
    </w:p>
    <w:p w14:paraId="29847005" w14:textId="77777777" w:rsidR="007A7468" w:rsidRPr="00FD2001" w:rsidRDefault="007A7468" w:rsidP="007A7468">
      <w:pPr>
        <w:rPr>
          <w:b/>
          <w:bCs/>
          <w:smallCaps/>
          <w:sz w:val="23"/>
          <w:szCs w:val="23"/>
          <w:u w:val="single"/>
        </w:rPr>
      </w:pPr>
      <w:r w:rsidRPr="00987856">
        <w:rPr>
          <w:bCs/>
          <w:smallCaps/>
          <w:sz w:val="23"/>
          <w:szCs w:val="23"/>
        </w:rPr>
        <w:t>201</w:t>
      </w:r>
      <w:r>
        <w:rPr>
          <w:bCs/>
          <w:smallCaps/>
          <w:sz w:val="23"/>
          <w:szCs w:val="23"/>
        </w:rPr>
        <w:t>2</w:t>
      </w:r>
      <w:r w:rsidRPr="00987856">
        <w:rPr>
          <w:bCs/>
          <w:smallCaps/>
          <w:sz w:val="23"/>
          <w:szCs w:val="23"/>
        </w:rPr>
        <w:t>-20</w:t>
      </w:r>
      <w:r>
        <w:rPr>
          <w:bCs/>
          <w:smallCaps/>
          <w:sz w:val="23"/>
          <w:szCs w:val="23"/>
        </w:rPr>
        <w:t>15</w:t>
      </w:r>
      <w:r w:rsidRPr="00987856">
        <w:rPr>
          <w:b/>
          <w:sz w:val="23"/>
          <w:szCs w:val="23"/>
        </w:rPr>
        <w:t xml:space="preserve"> </w:t>
      </w:r>
      <w:r>
        <w:rPr>
          <w:b/>
          <w:sz w:val="23"/>
          <w:szCs w:val="23"/>
        </w:rPr>
        <w:tab/>
        <w:t>National Institute of Mental Health</w:t>
      </w:r>
    </w:p>
    <w:p w14:paraId="58CA3EF1" w14:textId="77777777" w:rsidR="007A7468" w:rsidRPr="00FD2001" w:rsidRDefault="007A7468" w:rsidP="007A7468">
      <w:pPr>
        <w:ind w:left="1440"/>
        <w:rPr>
          <w:sz w:val="23"/>
          <w:szCs w:val="23"/>
        </w:rPr>
      </w:pPr>
      <w:r>
        <w:rPr>
          <w:sz w:val="23"/>
          <w:szCs w:val="23"/>
          <w:u w:val="single"/>
        </w:rPr>
        <w:t>Behavioral and Physiological Predictors of Suicidal Behavior in Adolescents</w:t>
      </w:r>
    </w:p>
    <w:p w14:paraId="61DD7632" w14:textId="77777777" w:rsidR="007A7468" w:rsidRDefault="007A7468" w:rsidP="007A7468">
      <w:pPr>
        <w:ind w:left="720" w:firstLine="720"/>
        <w:jc w:val="both"/>
        <w:rPr>
          <w:sz w:val="23"/>
          <w:szCs w:val="23"/>
        </w:rPr>
      </w:pPr>
      <w:r w:rsidRPr="00FD2001">
        <w:rPr>
          <w:sz w:val="23"/>
          <w:szCs w:val="23"/>
        </w:rPr>
        <w:t>Mentor</w:t>
      </w:r>
      <w:r>
        <w:rPr>
          <w:sz w:val="23"/>
          <w:szCs w:val="23"/>
        </w:rPr>
        <w:t xml:space="preserve"> </w:t>
      </w:r>
      <w:r w:rsidRPr="00FD2001">
        <w:rPr>
          <w:sz w:val="23"/>
          <w:szCs w:val="23"/>
        </w:rPr>
        <w:t xml:space="preserve">(PI: </w:t>
      </w:r>
      <w:r>
        <w:rPr>
          <w:sz w:val="23"/>
          <w:szCs w:val="23"/>
        </w:rPr>
        <w:t>Catherine Glenn, Ph.D.</w:t>
      </w:r>
      <w:r w:rsidRPr="00FD2001">
        <w:rPr>
          <w:sz w:val="23"/>
          <w:szCs w:val="23"/>
        </w:rPr>
        <w:t>)</w:t>
      </w:r>
    </w:p>
    <w:p w14:paraId="080C436B" w14:textId="77777777" w:rsidR="007A7468" w:rsidRDefault="007A7468" w:rsidP="007A7468">
      <w:pPr>
        <w:jc w:val="both"/>
        <w:rPr>
          <w:sz w:val="23"/>
          <w:szCs w:val="23"/>
        </w:rPr>
      </w:pPr>
    </w:p>
    <w:p w14:paraId="59831EE2" w14:textId="77777777" w:rsidR="007A7468" w:rsidRDefault="007A7468" w:rsidP="007A7468">
      <w:pPr>
        <w:jc w:val="both"/>
        <w:rPr>
          <w:b/>
          <w:sz w:val="23"/>
          <w:szCs w:val="23"/>
        </w:rPr>
      </w:pPr>
      <w:r>
        <w:rPr>
          <w:sz w:val="23"/>
          <w:szCs w:val="23"/>
        </w:rPr>
        <w:t>2014-2015</w:t>
      </w:r>
      <w:r>
        <w:rPr>
          <w:sz w:val="23"/>
          <w:szCs w:val="23"/>
        </w:rPr>
        <w:tab/>
      </w:r>
      <w:r>
        <w:rPr>
          <w:b/>
          <w:sz w:val="23"/>
          <w:szCs w:val="23"/>
        </w:rPr>
        <w:t xml:space="preserve">American Foundation for Suicide </w:t>
      </w:r>
      <w:r w:rsidRPr="007852C3">
        <w:rPr>
          <w:b/>
          <w:sz w:val="23"/>
          <w:szCs w:val="23"/>
        </w:rPr>
        <w:t>Prevention</w:t>
      </w:r>
      <w:r>
        <w:rPr>
          <w:b/>
          <w:sz w:val="23"/>
          <w:szCs w:val="23"/>
        </w:rPr>
        <w:t xml:space="preserve"> </w:t>
      </w:r>
    </w:p>
    <w:p w14:paraId="1644BB17" w14:textId="77777777" w:rsidR="007A7468" w:rsidRDefault="007A7468" w:rsidP="007A7468">
      <w:pPr>
        <w:jc w:val="both"/>
        <w:rPr>
          <w:sz w:val="23"/>
          <w:szCs w:val="23"/>
        </w:rPr>
      </w:pPr>
      <w:r>
        <w:rPr>
          <w:b/>
          <w:sz w:val="23"/>
          <w:szCs w:val="23"/>
        </w:rPr>
        <w:tab/>
      </w:r>
      <w:r>
        <w:rPr>
          <w:b/>
          <w:sz w:val="23"/>
          <w:szCs w:val="23"/>
        </w:rPr>
        <w:tab/>
      </w:r>
      <w:r>
        <w:rPr>
          <w:sz w:val="23"/>
          <w:szCs w:val="23"/>
          <w:u w:val="single"/>
        </w:rPr>
        <w:t>Examining the Neurobiology of Suicidal Behavior in Adolescents</w:t>
      </w:r>
    </w:p>
    <w:p w14:paraId="65CA25EA" w14:textId="77777777" w:rsidR="007A7468" w:rsidRDefault="007A7468" w:rsidP="007A7468">
      <w:pPr>
        <w:jc w:val="both"/>
        <w:rPr>
          <w:sz w:val="23"/>
          <w:szCs w:val="23"/>
        </w:rPr>
      </w:pPr>
      <w:r>
        <w:rPr>
          <w:sz w:val="23"/>
          <w:szCs w:val="23"/>
        </w:rPr>
        <w:tab/>
      </w:r>
      <w:r>
        <w:rPr>
          <w:sz w:val="23"/>
          <w:szCs w:val="23"/>
        </w:rPr>
        <w:tab/>
        <w:t>Mentor (PI: Catherine Glenn, Ph.D.)</w:t>
      </w:r>
    </w:p>
    <w:p w14:paraId="171D6391" w14:textId="77777777" w:rsidR="007A7468" w:rsidRDefault="007A7468" w:rsidP="007A7468">
      <w:pPr>
        <w:jc w:val="both"/>
        <w:rPr>
          <w:sz w:val="23"/>
          <w:szCs w:val="23"/>
        </w:rPr>
      </w:pPr>
    </w:p>
    <w:p w14:paraId="5D81782F" w14:textId="77777777" w:rsidR="007A7468" w:rsidRPr="007852C3" w:rsidRDefault="007A7468" w:rsidP="007A7468">
      <w:pPr>
        <w:jc w:val="both"/>
        <w:rPr>
          <w:sz w:val="23"/>
          <w:szCs w:val="23"/>
        </w:rPr>
      </w:pPr>
      <w:r w:rsidRPr="007852C3">
        <w:rPr>
          <w:sz w:val="23"/>
          <w:szCs w:val="23"/>
        </w:rPr>
        <w:t>2014</w:t>
      </w:r>
      <w:r w:rsidRPr="004D61DF">
        <w:rPr>
          <w:sz w:val="23"/>
          <w:szCs w:val="23"/>
        </w:rPr>
        <w:t>-2015</w:t>
      </w:r>
      <w:r w:rsidRPr="004D61DF">
        <w:rPr>
          <w:sz w:val="23"/>
          <w:szCs w:val="23"/>
        </w:rPr>
        <w:tab/>
      </w:r>
      <w:r w:rsidRPr="004D61DF">
        <w:rPr>
          <w:b/>
          <w:sz w:val="23"/>
          <w:szCs w:val="23"/>
        </w:rPr>
        <w:t>Department of Defense</w:t>
      </w:r>
      <w:r>
        <w:rPr>
          <w:b/>
          <w:sz w:val="23"/>
          <w:szCs w:val="23"/>
        </w:rPr>
        <w:t xml:space="preserve">, Military Suicide Research Consortium </w:t>
      </w:r>
    </w:p>
    <w:p w14:paraId="4AEC79FE" w14:textId="77777777" w:rsidR="007A7468" w:rsidRPr="00142159" w:rsidRDefault="007A7468" w:rsidP="007A7468">
      <w:pPr>
        <w:widowControl w:val="0"/>
        <w:tabs>
          <w:tab w:val="left" w:pos="360"/>
          <w:tab w:val="left" w:pos="1440"/>
          <w:tab w:val="left" w:pos="5040"/>
          <w:tab w:val="left" w:pos="6480"/>
          <w:tab w:val="left" w:pos="8640"/>
        </w:tabs>
        <w:ind w:left="360" w:hanging="360"/>
        <w:rPr>
          <w:sz w:val="23"/>
          <w:szCs w:val="23"/>
          <w:u w:val="single"/>
        </w:rPr>
      </w:pPr>
      <w:r w:rsidRPr="004D61DF">
        <w:rPr>
          <w:i/>
          <w:sz w:val="23"/>
          <w:szCs w:val="23"/>
        </w:rPr>
        <w:tab/>
      </w:r>
      <w:r w:rsidRPr="004D61DF">
        <w:rPr>
          <w:i/>
          <w:sz w:val="23"/>
          <w:szCs w:val="23"/>
        </w:rPr>
        <w:tab/>
      </w:r>
      <w:r>
        <w:rPr>
          <w:sz w:val="23"/>
          <w:szCs w:val="23"/>
          <w:u w:val="single"/>
        </w:rPr>
        <w:t>Post-Doctoral Fellowship</w:t>
      </w:r>
    </w:p>
    <w:p w14:paraId="6D10D3B9" w14:textId="77777777" w:rsidR="007A7468" w:rsidRDefault="007A7468" w:rsidP="007A7468">
      <w:pPr>
        <w:ind w:left="720" w:firstLine="720"/>
        <w:jc w:val="both"/>
        <w:rPr>
          <w:sz w:val="23"/>
          <w:szCs w:val="23"/>
        </w:rPr>
      </w:pPr>
      <w:r w:rsidRPr="00FD2001">
        <w:rPr>
          <w:sz w:val="23"/>
          <w:szCs w:val="23"/>
        </w:rPr>
        <w:t>Mentor</w:t>
      </w:r>
      <w:r>
        <w:rPr>
          <w:sz w:val="23"/>
          <w:szCs w:val="23"/>
        </w:rPr>
        <w:t xml:space="preserve"> </w:t>
      </w:r>
      <w:r w:rsidRPr="00FD2001">
        <w:rPr>
          <w:sz w:val="23"/>
          <w:szCs w:val="23"/>
        </w:rPr>
        <w:t xml:space="preserve">(PI: </w:t>
      </w:r>
      <w:r>
        <w:rPr>
          <w:sz w:val="23"/>
          <w:szCs w:val="23"/>
        </w:rPr>
        <w:t>Jessica Ribeiro, Ph.D.</w:t>
      </w:r>
      <w:r w:rsidRPr="00FD2001">
        <w:rPr>
          <w:sz w:val="23"/>
          <w:szCs w:val="23"/>
        </w:rPr>
        <w:t>)</w:t>
      </w:r>
    </w:p>
    <w:p w14:paraId="399740DE" w14:textId="77777777" w:rsidR="007A7468" w:rsidRDefault="007A7468" w:rsidP="007A7468">
      <w:pPr>
        <w:ind w:left="720" w:firstLine="720"/>
        <w:jc w:val="both"/>
        <w:rPr>
          <w:sz w:val="23"/>
          <w:szCs w:val="23"/>
        </w:rPr>
      </w:pPr>
    </w:p>
    <w:p w14:paraId="7AA04469" w14:textId="77777777" w:rsidR="007A7468" w:rsidRDefault="007A7468" w:rsidP="007A7468">
      <w:pPr>
        <w:ind w:left="720" w:hanging="720"/>
        <w:jc w:val="both"/>
        <w:rPr>
          <w:b/>
          <w:sz w:val="23"/>
          <w:szCs w:val="23"/>
        </w:rPr>
      </w:pPr>
      <w:r>
        <w:rPr>
          <w:sz w:val="23"/>
          <w:szCs w:val="23"/>
        </w:rPr>
        <w:t>2014-2015</w:t>
      </w:r>
      <w:r>
        <w:rPr>
          <w:sz w:val="23"/>
          <w:szCs w:val="23"/>
        </w:rPr>
        <w:tab/>
      </w:r>
      <w:r>
        <w:rPr>
          <w:b/>
          <w:sz w:val="23"/>
          <w:szCs w:val="23"/>
        </w:rPr>
        <w:t>American Foundation for Suicide Prevention</w:t>
      </w:r>
    </w:p>
    <w:p w14:paraId="716D6016" w14:textId="77777777" w:rsidR="007A7468" w:rsidRDefault="007A7468" w:rsidP="007A7468">
      <w:pPr>
        <w:ind w:left="720" w:hanging="720"/>
        <w:jc w:val="both"/>
        <w:rPr>
          <w:sz w:val="23"/>
          <w:szCs w:val="23"/>
        </w:rPr>
      </w:pPr>
      <w:r>
        <w:rPr>
          <w:sz w:val="23"/>
          <w:szCs w:val="23"/>
        </w:rPr>
        <w:tab/>
      </w:r>
      <w:r>
        <w:rPr>
          <w:sz w:val="23"/>
          <w:szCs w:val="23"/>
        </w:rPr>
        <w:tab/>
      </w:r>
      <w:r>
        <w:rPr>
          <w:sz w:val="23"/>
          <w:szCs w:val="23"/>
          <w:u w:val="single"/>
        </w:rPr>
        <w:t>Therapeutic Evaluative Conditioning for the Prevention of Suicidal Behavior</w:t>
      </w:r>
    </w:p>
    <w:p w14:paraId="0C0C1439" w14:textId="77777777" w:rsidR="007A7468" w:rsidRDefault="007A7468" w:rsidP="007A7468">
      <w:pPr>
        <w:ind w:left="720" w:hanging="720"/>
        <w:jc w:val="both"/>
        <w:rPr>
          <w:sz w:val="23"/>
          <w:szCs w:val="23"/>
        </w:rPr>
      </w:pPr>
      <w:r>
        <w:rPr>
          <w:sz w:val="23"/>
          <w:szCs w:val="23"/>
        </w:rPr>
        <w:tab/>
      </w:r>
      <w:r>
        <w:rPr>
          <w:sz w:val="23"/>
          <w:szCs w:val="23"/>
        </w:rPr>
        <w:tab/>
        <w:t>Mentor (PI: Joseph Franklin, Ph.D.)</w:t>
      </w:r>
    </w:p>
    <w:p w14:paraId="4670754C" w14:textId="77777777" w:rsidR="007A7468" w:rsidRDefault="007A7468" w:rsidP="007A7468">
      <w:pPr>
        <w:ind w:left="720" w:hanging="720"/>
        <w:jc w:val="both"/>
        <w:rPr>
          <w:sz w:val="23"/>
          <w:szCs w:val="23"/>
        </w:rPr>
      </w:pPr>
    </w:p>
    <w:p w14:paraId="6350ACFD" w14:textId="77777777" w:rsidR="007A7468" w:rsidRDefault="007A7468" w:rsidP="007A7468">
      <w:pPr>
        <w:ind w:left="720" w:hanging="720"/>
        <w:jc w:val="both"/>
        <w:rPr>
          <w:rFonts w:cs="Arial"/>
          <w:b/>
          <w:sz w:val="23"/>
          <w:szCs w:val="23"/>
        </w:rPr>
      </w:pPr>
      <w:r>
        <w:rPr>
          <w:sz w:val="23"/>
          <w:szCs w:val="23"/>
        </w:rPr>
        <w:t>2015-2016</w:t>
      </w:r>
      <w:r>
        <w:rPr>
          <w:sz w:val="23"/>
          <w:szCs w:val="23"/>
        </w:rPr>
        <w:tab/>
      </w:r>
      <w:r>
        <w:rPr>
          <w:rFonts w:cs="Arial"/>
          <w:b/>
          <w:sz w:val="23"/>
          <w:szCs w:val="23"/>
        </w:rPr>
        <w:t>Foundations of Human Behavior, Harvard University</w:t>
      </w:r>
    </w:p>
    <w:p w14:paraId="29095195" w14:textId="77777777" w:rsidR="007A7468" w:rsidRDefault="007A7468" w:rsidP="007A7468">
      <w:pPr>
        <w:ind w:left="720" w:hanging="720"/>
        <w:jc w:val="both"/>
        <w:rPr>
          <w:sz w:val="23"/>
          <w:szCs w:val="23"/>
        </w:rPr>
      </w:pPr>
      <w:r>
        <w:rPr>
          <w:sz w:val="23"/>
          <w:szCs w:val="23"/>
        </w:rPr>
        <w:tab/>
      </w:r>
      <w:r>
        <w:rPr>
          <w:sz w:val="23"/>
          <w:szCs w:val="23"/>
        </w:rPr>
        <w:tab/>
      </w:r>
      <w:r>
        <w:rPr>
          <w:sz w:val="23"/>
          <w:szCs w:val="23"/>
          <w:u w:val="single"/>
        </w:rPr>
        <w:t>Suicidal Behaviors</w:t>
      </w:r>
    </w:p>
    <w:p w14:paraId="658B9BA4" w14:textId="77777777" w:rsidR="007A7468" w:rsidRPr="007852C3" w:rsidRDefault="007A7468" w:rsidP="007A7468">
      <w:pPr>
        <w:ind w:left="720" w:hanging="720"/>
        <w:jc w:val="both"/>
        <w:rPr>
          <w:sz w:val="23"/>
          <w:szCs w:val="23"/>
        </w:rPr>
      </w:pPr>
      <w:r>
        <w:rPr>
          <w:sz w:val="23"/>
          <w:szCs w:val="23"/>
        </w:rPr>
        <w:tab/>
      </w:r>
      <w:r>
        <w:rPr>
          <w:sz w:val="23"/>
          <w:szCs w:val="23"/>
        </w:rPr>
        <w:tab/>
        <w:t>Mentor (PI:  Joseph Franklin, Ph.D.)</w:t>
      </w:r>
      <w:r>
        <w:rPr>
          <w:sz w:val="23"/>
          <w:szCs w:val="23"/>
        </w:rPr>
        <w:tab/>
      </w:r>
    </w:p>
    <w:p w14:paraId="37DECC9A" w14:textId="77777777" w:rsidR="007A7468" w:rsidRDefault="007A7468" w:rsidP="007A7468">
      <w:pPr>
        <w:jc w:val="both"/>
        <w:rPr>
          <w:sz w:val="23"/>
          <w:szCs w:val="23"/>
        </w:rPr>
      </w:pPr>
    </w:p>
    <w:p w14:paraId="795C0A9B" w14:textId="77777777" w:rsidR="007A7468" w:rsidRDefault="007A7468" w:rsidP="007A7468">
      <w:pPr>
        <w:tabs>
          <w:tab w:val="left" w:pos="0"/>
        </w:tabs>
        <w:ind w:left="1440" w:hanging="1440"/>
        <w:rPr>
          <w:rFonts w:cs="Arial"/>
          <w:b/>
          <w:sz w:val="23"/>
          <w:szCs w:val="23"/>
        </w:rPr>
      </w:pPr>
      <w:r>
        <w:rPr>
          <w:rFonts w:cs="Arial"/>
          <w:sz w:val="23"/>
          <w:szCs w:val="23"/>
        </w:rPr>
        <w:t>2015-2016</w:t>
      </w:r>
      <w:r>
        <w:rPr>
          <w:rFonts w:cs="Arial"/>
          <w:sz w:val="23"/>
          <w:szCs w:val="23"/>
        </w:rPr>
        <w:tab/>
      </w:r>
      <w:r>
        <w:rPr>
          <w:rFonts w:cs="Arial"/>
          <w:b/>
          <w:sz w:val="23"/>
          <w:szCs w:val="23"/>
        </w:rPr>
        <w:t>Foundations of Human Behavior, Harvard University</w:t>
      </w:r>
    </w:p>
    <w:p w14:paraId="5B0FD444" w14:textId="77777777" w:rsidR="007A7468" w:rsidRDefault="007A7468" w:rsidP="007A7468">
      <w:pPr>
        <w:tabs>
          <w:tab w:val="left" w:pos="0"/>
        </w:tabs>
        <w:ind w:left="1440" w:hanging="1440"/>
        <w:rPr>
          <w:rFonts w:cs="Arial"/>
          <w:sz w:val="23"/>
          <w:szCs w:val="23"/>
        </w:rPr>
      </w:pPr>
      <w:r>
        <w:rPr>
          <w:rFonts w:cs="Arial"/>
          <w:b/>
          <w:sz w:val="23"/>
          <w:szCs w:val="23"/>
        </w:rPr>
        <w:lastRenderedPageBreak/>
        <w:tab/>
      </w:r>
      <w:r>
        <w:rPr>
          <w:rFonts w:cs="Arial"/>
          <w:sz w:val="23"/>
          <w:szCs w:val="23"/>
          <w:u w:val="single"/>
        </w:rPr>
        <w:t>Developing Novel Methods to Test a Behavioral Economic Model of Youth Suicide</w:t>
      </w:r>
    </w:p>
    <w:p w14:paraId="094F2D91" w14:textId="77777777" w:rsidR="007A7468" w:rsidRDefault="007A7468" w:rsidP="007A7468">
      <w:pPr>
        <w:tabs>
          <w:tab w:val="left" w:pos="0"/>
        </w:tabs>
        <w:ind w:left="1440" w:hanging="1440"/>
        <w:rPr>
          <w:rFonts w:cs="Arial"/>
          <w:sz w:val="23"/>
          <w:szCs w:val="23"/>
        </w:rPr>
      </w:pPr>
      <w:r>
        <w:rPr>
          <w:rFonts w:cs="Arial"/>
          <w:sz w:val="23"/>
          <w:szCs w:val="23"/>
        </w:rPr>
        <w:tab/>
        <w:t>Mentor (PI: Brianna Turner, Ph.D.)</w:t>
      </w:r>
    </w:p>
    <w:p w14:paraId="3D93C6A1" w14:textId="77777777" w:rsidR="007A7468" w:rsidRPr="004B3323" w:rsidRDefault="007A7468" w:rsidP="007A7468">
      <w:pPr>
        <w:tabs>
          <w:tab w:val="left" w:pos="0"/>
        </w:tabs>
        <w:ind w:left="1440" w:hanging="1440"/>
        <w:rPr>
          <w:rFonts w:cs="Arial"/>
          <w:sz w:val="23"/>
          <w:szCs w:val="23"/>
        </w:rPr>
      </w:pPr>
      <w:r>
        <w:rPr>
          <w:rFonts w:cs="Arial"/>
          <w:sz w:val="23"/>
          <w:szCs w:val="23"/>
        </w:rPr>
        <w:tab/>
      </w:r>
    </w:p>
    <w:p w14:paraId="6937D5BE" w14:textId="77777777" w:rsidR="007A7468" w:rsidRDefault="007A7468" w:rsidP="007A7468">
      <w:pPr>
        <w:tabs>
          <w:tab w:val="left" w:pos="0"/>
        </w:tabs>
        <w:ind w:left="1440" w:hanging="1440"/>
        <w:rPr>
          <w:rFonts w:cs="Arial"/>
          <w:b/>
          <w:sz w:val="23"/>
          <w:szCs w:val="23"/>
        </w:rPr>
      </w:pPr>
      <w:r w:rsidRPr="00E20C1D">
        <w:rPr>
          <w:rFonts w:cs="Arial"/>
          <w:sz w:val="23"/>
          <w:szCs w:val="23"/>
        </w:rPr>
        <w:t>2015-2017</w:t>
      </w:r>
      <w:r w:rsidRPr="00E20C1D">
        <w:rPr>
          <w:rFonts w:cs="Arial"/>
          <w:sz w:val="23"/>
          <w:szCs w:val="23"/>
        </w:rPr>
        <w:tab/>
      </w:r>
      <w:r w:rsidRPr="005537EB">
        <w:rPr>
          <w:rFonts w:cs="Arial"/>
          <w:b/>
          <w:sz w:val="23"/>
          <w:szCs w:val="23"/>
        </w:rPr>
        <w:t>Canadian Institutes of Health Research - Banting Fellowship</w:t>
      </w:r>
      <w:r w:rsidRPr="005537EB">
        <w:rPr>
          <w:rFonts w:cs="Arial"/>
          <w:b/>
          <w:sz w:val="23"/>
          <w:szCs w:val="23"/>
        </w:rPr>
        <w:tab/>
      </w:r>
      <w:r w:rsidRPr="005537EB">
        <w:rPr>
          <w:rFonts w:cs="Arial"/>
          <w:b/>
          <w:sz w:val="23"/>
          <w:szCs w:val="23"/>
        </w:rPr>
        <w:tab/>
      </w:r>
    </w:p>
    <w:p w14:paraId="1E0FD043" w14:textId="77777777" w:rsidR="007A7468" w:rsidRPr="00E20C1D" w:rsidRDefault="007A7468" w:rsidP="007A7468">
      <w:pPr>
        <w:tabs>
          <w:tab w:val="left" w:pos="0"/>
        </w:tabs>
        <w:ind w:left="1440" w:hanging="1440"/>
        <w:rPr>
          <w:rFonts w:cs="Arial"/>
          <w:sz w:val="23"/>
          <w:szCs w:val="23"/>
          <w:u w:val="single"/>
        </w:rPr>
      </w:pPr>
      <w:r>
        <w:rPr>
          <w:rFonts w:cs="Arial"/>
          <w:sz w:val="23"/>
          <w:szCs w:val="23"/>
        </w:rPr>
        <w:tab/>
      </w:r>
      <w:r w:rsidRPr="005537EB">
        <w:rPr>
          <w:rFonts w:cs="Arial"/>
          <w:sz w:val="23"/>
          <w:szCs w:val="23"/>
          <w:u w:val="single"/>
        </w:rPr>
        <w:t>D</w:t>
      </w:r>
      <w:r w:rsidRPr="00E20C1D">
        <w:rPr>
          <w:rFonts w:cs="Arial"/>
          <w:sz w:val="23"/>
          <w:szCs w:val="23"/>
          <w:u w:val="single"/>
        </w:rPr>
        <w:t xml:space="preserve">oes </w:t>
      </w:r>
      <w:r>
        <w:rPr>
          <w:rFonts w:cs="Arial"/>
          <w:sz w:val="23"/>
          <w:szCs w:val="23"/>
          <w:u w:val="single"/>
        </w:rPr>
        <w:t>P</w:t>
      </w:r>
      <w:r w:rsidRPr="00E20C1D">
        <w:rPr>
          <w:rFonts w:cs="Arial"/>
          <w:sz w:val="23"/>
          <w:szCs w:val="23"/>
          <w:u w:val="single"/>
        </w:rPr>
        <w:t xml:space="preserve">reference for </w:t>
      </w:r>
      <w:r>
        <w:rPr>
          <w:rFonts w:cs="Arial"/>
          <w:sz w:val="23"/>
          <w:szCs w:val="23"/>
          <w:u w:val="single"/>
        </w:rPr>
        <w:t>I</w:t>
      </w:r>
      <w:r w:rsidRPr="00E20C1D">
        <w:rPr>
          <w:rFonts w:cs="Arial"/>
          <w:sz w:val="23"/>
          <w:szCs w:val="23"/>
          <w:u w:val="single"/>
        </w:rPr>
        <w:t xml:space="preserve">mmediate versus </w:t>
      </w:r>
      <w:r>
        <w:rPr>
          <w:rFonts w:cs="Arial"/>
          <w:sz w:val="23"/>
          <w:szCs w:val="23"/>
          <w:u w:val="single"/>
        </w:rPr>
        <w:t>L</w:t>
      </w:r>
      <w:r w:rsidRPr="00E20C1D">
        <w:rPr>
          <w:rFonts w:cs="Arial"/>
          <w:sz w:val="23"/>
          <w:szCs w:val="23"/>
          <w:u w:val="single"/>
        </w:rPr>
        <w:t>ong-</w:t>
      </w:r>
      <w:r>
        <w:rPr>
          <w:rFonts w:cs="Arial"/>
          <w:sz w:val="23"/>
          <w:szCs w:val="23"/>
          <w:u w:val="single"/>
        </w:rPr>
        <w:t>T</w:t>
      </w:r>
      <w:r w:rsidRPr="00E20C1D">
        <w:rPr>
          <w:rFonts w:cs="Arial"/>
          <w:sz w:val="23"/>
          <w:szCs w:val="23"/>
          <w:u w:val="single"/>
        </w:rPr>
        <w:t xml:space="preserve">erm </w:t>
      </w:r>
      <w:r>
        <w:rPr>
          <w:rFonts w:cs="Arial"/>
          <w:sz w:val="23"/>
          <w:szCs w:val="23"/>
          <w:u w:val="single"/>
        </w:rPr>
        <w:t>O</w:t>
      </w:r>
      <w:r w:rsidRPr="00E20C1D">
        <w:rPr>
          <w:rFonts w:cs="Arial"/>
          <w:sz w:val="23"/>
          <w:szCs w:val="23"/>
          <w:u w:val="single"/>
        </w:rPr>
        <w:t xml:space="preserve">utcomes </w:t>
      </w:r>
      <w:r>
        <w:rPr>
          <w:rFonts w:cs="Arial"/>
          <w:sz w:val="23"/>
          <w:szCs w:val="23"/>
          <w:u w:val="single"/>
        </w:rPr>
        <w:t>P</w:t>
      </w:r>
      <w:r w:rsidRPr="00E20C1D">
        <w:rPr>
          <w:rFonts w:cs="Arial"/>
          <w:sz w:val="23"/>
          <w:szCs w:val="23"/>
          <w:u w:val="single"/>
        </w:rPr>
        <w:t xml:space="preserve">redict </w:t>
      </w:r>
      <w:r>
        <w:rPr>
          <w:rFonts w:cs="Arial"/>
          <w:sz w:val="23"/>
          <w:szCs w:val="23"/>
          <w:u w:val="single"/>
        </w:rPr>
        <w:t>A</w:t>
      </w:r>
      <w:r w:rsidRPr="00E20C1D">
        <w:rPr>
          <w:rFonts w:cs="Arial"/>
          <w:sz w:val="23"/>
          <w:szCs w:val="23"/>
          <w:u w:val="single"/>
        </w:rPr>
        <w:t xml:space="preserve">dolescent </w:t>
      </w:r>
      <w:r>
        <w:rPr>
          <w:rFonts w:cs="Arial"/>
          <w:sz w:val="23"/>
          <w:szCs w:val="23"/>
          <w:u w:val="single"/>
        </w:rPr>
        <w:t>S</w:t>
      </w:r>
      <w:r w:rsidRPr="00E20C1D">
        <w:rPr>
          <w:rFonts w:cs="Arial"/>
          <w:sz w:val="23"/>
          <w:szCs w:val="23"/>
          <w:u w:val="single"/>
        </w:rPr>
        <w:t xml:space="preserve">uicidal </w:t>
      </w:r>
      <w:r>
        <w:rPr>
          <w:rFonts w:cs="Arial"/>
          <w:sz w:val="23"/>
          <w:szCs w:val="23"/>
          <w:u w:val="single"/>
        </w:rPr>
        <w:t>B</w:t>
      </w:r>
      <w:r w:rsidRPr="00E20C1D">
        <w:rPr>
          <w:rFonts w:cs="Arial"/>
          <w:sz w:val="23"/>
          <w:szCs w:val="23"/>
          <w:u w:val="single"/>
        </w:rPr>
        <w:t xml:space="preserve">ehavior? Development and </w:t>
      </w:r>
      <w:r>
        <w:rPr>
          <w:rFonts w:cs="Arial"/>
          <w:sz w:val="23"/>
          <w:szCs w:val="23"/>
          <w:u w:val="single"/>
        </w:rPr>
        <w:t>V</w:t>
      </w:r>
      <w:r w:rsidRPr="00E20C1D">
        <w:rPr>
          <w:rFonts w:cs="Arial"/>
          <w:sz w:val="23"/>
          <w:szCs w:val="23"/>
          <w:u w:val="single"/>
        </w:rPr>
        <w:t xml:space="preserve">alidation of a </w:t>
      </w:r>
      <w:r>
        <w:rPr>
          <w:rFonts w:cs="Arial"/>
          <w:sz w:val="23"/>
          <w:szCs w:val="23"/>
          <w:u w:val="single"/>
        </w:rPr>
        <w:t>N</w:t>
      </w:r>
      <w:r w:rsidRPr="00E20C1D">
        <w:rPr>
          <w:rFonts w:cs="Arial"/>
          <w:sz w:val="23"/>
          <w:szCs w:val="23"/>
          <w:u w:val="single"/>
        </w:rPr>
        <w:t xml:space="preserve">ovel </w:t>
      </w:r>
      <w:r>
        <w:rPr>
          <w:rFonts w:cs="Arial"/>
          <w:sz w:val="23"/>
          <w:szCs w:val="23"/>
          <w:u w:val="single"/>
        </w:rPr>
        <w:t>A</w:t>
      </w:r>
      <w:r w:rsidRPr="00E20C1D">
        <w:rPr>
          <w:rFonts w:cs="Arial"/>
          <w:sz w:val="23"/>
          <w:szCs w:val="23"/>
          <w:u w:val="single"/>
        </w:rPr>
        <w:t xml:space="preserve">ssessment of </w:t>
      </w:r>
      <w:r>
        <w:rPr>
          <w:rFonts w:cs="Arial"/>
          <w:sz w:val="23"/>
          <w:szCs w:val="23"/>
          <w:u w:val="single"/>
        </w:rPr>
        <w:t>D</w:t>
      </w:r>
      <w:r w:rsidRPr="00E20C1D">
        <w:rPr>
          <w:rFonts w:cs="Arial"/>
          <w:sz w:val="23"/>
          <w:szCs w:val="23"/>
          <w:u w:val="single"/>
        </w:rPr>
        <w:t>ecision-</w:t>
      </w:r>
      <w:r>
        <w:rPr>
          <w:rFonts w:cs="Arial"/>
          <w:sz w:val="23"/>
          <w:szCs w:val="23"/>
          <w:u w:val="single"/>
        </w:rPr>
        <w:t>M</w:t>
      </w:r>
      <w:r w:rsidRPr="00E20C1D">
        <w:rPr>
          <w:rFonts w:cs="Arial"/>
          <w:sz w:val="23"/>
          <w:szCs w:val="23"/>
          <w:u w:val="single"/>
        </w:rPr>
        <w:t>aking</w:t>
      </w:r>
    </w:p>
    <w:p w14:paraId="5FB565F1" w14:textId="77777777" w:rsidR="007A7468" w:rsidRDefault="007A7468" w:rsidP="007A7468">
      <w:pPr>
        <w:tabs>
          <w:tab w:val="left" w:pos="0"/>
        </w:tabs>
        <w:ind w:left="1440"/>
        <w:rPr>
          <w:rFonts w:cs="Arial"/>
          <w:sz w:val="23"/>
          <w:szCs w:val="23"/>
        </w:rPr>
      </w:pPr>
      <w:r w:rsidRPr="00E20C1D">
        <w:rPr>
          <w:rFonts w:cs="Arial"/>
          <w:sz w:val="23"/>
          <w:szCs w:val="23"/>
        </w:rPr>
        <w:t>Mentor (PI: Brianna Turner, Ph.D.)</w:t>
      </w:r>
    </w:p>
    <w:p w14:paraId="4D14B2F4" w14:textId="77777777" w:rsidR="007A7468" w:rsidRDefault="007A7468" w:rsidP="007A7468">
      <w:pPr>
        <w:tabs>
          <w:tab w:val="left" w:pos="0"/>
        </w:tabs>
        <w:ind w:left="1440"/>
        <w:rPr>
          <w:rFonts w:cs="Arial"/>
          <w:sz w:val="23"/>
          <w:szCs w:val="23"/>
        </w:rPr>
      </w:pPr>
    </w:p>
    <w:p w14:paraId="2E2223C4" w14:textId="77777777" w:rsidR="007A7468" w:rsidRDefault="007A7468" w:rsidP="007A7468">
      <w:pPr>
        <w:tabs>
          <w:tab w:val="left" w:pos="0"/>
        </w:tabs>
        <w:rPr>
          <w:rFonts w:cs="Arial"/>
          <w:b/>
          <w:sz w:val="23"/>
          <w:szCs w:val="23"/>
        </w:rPr>
      </w:pPr>
      <w:r>
        <w:rPr>
          <w:rFonts w:cs="Arial"/>
          <w:sz w:val="23"/>
          <w:szCs w:val="23"/>
        </w:rPr>
        <w:t>2015-2017</w:t>
      </w:r>
      <w:r>
        <w:rPr>
          <w:rFonts w:cs="Arial"/>
          <w:sz w:val="23"/>
          <w:szCs w:val="23"/>
        </w:rPr>
        <w:tab/>
      </w:r>
      <w:r>
        <w:rPr>
          <w:rFonts w:cs="Arial"/>
          <w:b/>
          <w:sz w:val="23"/>
          <w:szCs w:val="23"/>
        </w:rPr>
        <w:t xml:space="preserve">Foundations of Human Behavior, Harvard University </w:t>
      </w:r>
    </w:p>
    <w:p w14:paraId="6EC2E9F8" w14:textId="77777777" w:rsidR="007A7468" w:rsidRDefault="007A7468" w:rsidP="007A7468">
      <w:pPr>
        <w:tabs>
          <w:tab w:val="left" w:pos="0"/>
        </w:tabs>
        <w:rPr>
          <w:rFonts w:cs="Arial"/>
          <w:sz w:val="23"/>
          <w:szCs w:val="23"/>
          <w:u w:val="single"/>
        </w:rPr>
      </w:pPr>
      <w:r>
        <w:rPr>
          <w:rFonts w:cs="Arial"/>
          <w:b/>
          <w:sz w:val="23"/>
          <w:szCs w:val="23"/>
        </w:rPr>
        <w:tab/>
      </w:r>
      <w:r>
        <w:rPr>
          <w:rFonts w:cs="Arial"/>
          <w:b/>
          <w:sz w:val="23"/>
          <w:szCs w:val="23"/>
        </w:rPr>
        <w:tab/>
      </w:r>
      <w:r w:rsidRPr="00C05724">
        <w:rPr>
          <w:rFonts w:cs="Arial"/>
          <w:sz w:val="23"/>
          <w:szCs w:val="23"/>
          <w:u w:val="single"/>
        </w:rPr>
        <w:t>A Real-Time Evaluation of Suicide Risk</w:t>
      </w:r>
    </w:p>
    <w:p w14:paraId="4696D225" w14:textId="77777777" w:rsidR="007A7468" w:rsidRDefault="007A7468" w:rsidP="007A7468">
      <w:pPr>
        <w:tabs>
          <w:tab w:val="left" w:pos="0"/>
        </w:tabs>
        <w:rPr>
          <w:rFonts w:cs="Arial"/>
          <w:sz w:val="23"/>
          <w:szCs w:val="23"/>
        </w:rPr>
      </w:pPr>
      <w:r>
        <w:rPr>
          <w:rFonts w:cs="Arial"/>
          <w:sz w:val="23"/>
          <w:szCs w:val="23"/>
        </w:rPr>
        <w:tab/>
      </w:r>
      <w:r>
        <w:rPr>
          <w:rFonts w:cs="Arial"/>
          <w:sz w:val="23"/>
          <w:szCs w:val="23"/>
        </w:rPr>
        <w:tab/>
        <w:t>Mentor (PI: Evan Kleiman, Ph.D.)</w:t>
      </w:r>
    </w:p>
    <w:p w14:paraId="2308A372" w14:textId="77777777" w:rsidR="007A7468" w:rsidRDefault="007A7468" w:rsidP="007A7468">
      <w:pPr>
        <w:tabs>
          <w:tab w:val="left" w:pos="0"/>
        </w:tabs>
        <w:rPr>
          <w:rFonts w:cs="Arial"/>
          <w:sz w:val="23"/>
          <w:szCs w:val="23"/>
        </w:rPr>
      </w:pPr>
    </w:p>
    <w:p w14:paraId="1D730344" w14:textId="77777777" w:rsidR="007A7468" w:rsidRDefault="007A7468" w:rsidP="007A7468">
      <w:pPr>
        <w:tabs>
          <w:tab w:val="left" w:pos="0"/>
        </w:tabs>
        <w:rPr>
          <w:rFonts w:cs="Arial"/>
          <w:b/>
          <w:sz w:val="23"/>
          <w:szCs w:val="23"/>
        </w:rPr>
      </w:pPr>
      <w:r>
        <w:rPr>
          <w:rFonts w:cs="Arial"/>
          <w:sz w:val="23"/>
          <w:szCs w:val="23"/>
        </w:rPr>
        <w:t>2015-2018</w:t>
      </w:r>
      <w:r>
        <w:rPr>
          <w:rFonts w:cs="Arial"/>
          <w:sz w:val="23"/>
          <w:szCs w:val="23"/>
        </w:rPr>
        <w:tab/>
      </w:r>
      <w:r>
        <w:rPr>
          <w:rFonts w:cs="Arial"/>
          <w:b/>
          <w:sz w:val="23"/>
          <w:szCs w:val="23"/>
        </w:rPr>
        <w:t xml:space="preserve">American Foundation for Suicide Prevention </w:t>
      </w:r>
    </w:p>
    <w:p w14:paraId="6050F9AE" w14:textId="77777777" w:rsidR="007A7468" w:rsidRDefault="007A7468" w:rsidP="007A7468">
      <w:pPr>
        <w:tabs>
          <w:tab w:val="left" w:pos="0"/>
        </w:tabs>
        <w:ind w:left="1440"/>
        <w:rPr>
          <w:rFonts w:cs="Arial"/>
          <w:sz w:val="23"/>
          <w:szCs w:val="23"/>
          <w:u w:val="single"/>
        </w:rPr>
      </w:pPr>
      <w:r w:rsidRPr="00C230E3">
        <w:rPr>
          <w:rFonts w:cs="Arial"/>
          <w:sz w:val="23"/>
          <w:szCs w:val="23"/>
          <w:u w:val="single"/>
        </w:rPr>
        <w:t>The Relationship between Decision-Making in a Negative Environment and Suicidal Behaviors</w:t>
      </w:r>
    </w:p>
    <w:p w14:paraId="1D8767F9" w14:textId="77777777" w:rsidR="007A7468" w:rsidRPr="00C230E3" w:rsidRDefault="007A7468" w:rsidP="007A7468">
      <w:pPr>
        <w:tabs>
          <w:tab w:val="left" w:pos="0"/>
        </w:tabs>
        <w:ind w:left="1440"/>
        <w:rPr>
          <w:rFonts w:cs="Arial"/>
          <w:sz w:val="23"/>
          <w:szCs w:val="23"/>
        </w:rPr>
      </w:pPr>
      <w:r>
        <w:rPr>
          <w:rFonts w:cs="Arial"/>
          <w:sz w:val="23"/>
          <w:szCs w:val="23"/>
        </w:rPr>
        <w:t>Mentor (PI: Alexander Millner, Ph.D.)</w:t>
      </w:r>
    </w:p>
    <w:p w14:paraId="6EAC742D" w14:textId="77777777" w:rsidR="007A7468" w:rsidRDefault="007A7468" w:rsidP="007A7468">
      <w:pPr>
        <w:tabs>
          <w:tab w:val="left" w:pos="0"/>
        </w:tabs>
        <w:rPr>
          <w:rFonts w:cs="Arial"/>
          <w:b/>
          <w:sz w:val="23"/>
          <w:szCs w:val="23"/>
        </w:rPr>
      </w:pPr>
    </w:p>
    <w:p w14:paraId="68F1CF71" w14:textId="77777777" w:rsidR="007A7468" w:rsidRDefault="007A7468" w:rsidP="007A7468">
      <w:pPr>
        <w:tabs>
          <w:tab w:val="left" w:pos="0"/>
        </w:tabs>
        <w:rPr>
          <w:rFonts w:cs="Arial"/>
          <w:b/>
          <w:sz w:val="23"/>
          <w:szCs w:val="23"/>
        </w:rPr>
      </w:pPr>
      <w:r>
        <w:rPr>
          <w:rFonts w:cs="Arial"/>
          <w:sz w:val="23"/>
          <w:szCs w:val="23"/>
        </w:rPr>
        <w:t>2016-2017</w:t>
      </w:r>
      <w:r>
        <w:rPr>
          <w:rFonts w:cs="Arial"/>
          <w:sz w:val="23"/>
          <w:szCs w:val="23"/>
        </w:rPr>
        <w:tab/>
      </w:r>
      <w:r>
        <w:rPr>
          <w:rFonts w:cs="Arial"/>
          <w:b/>
          <w:sz w:val="23"/>
          <w:szCs w:val="23"/>
        </w:rPr>
        <w:t>American Psychological Foundation</w:t>
      </w:r>
    </w:p>
    <w:p w14:paraId="1FB00DE0" w14:textId="77777777" w:rsidR="007A7468" w:rsidRPr="00C230E3" w:rsidRDefault="007A7468" w:rsidP="007A7468">
      <w:pPr>
        <w:tabs>
          <w:tab w:val="left" w:pos="0"/>
        </w:tabs>
        <w:rPr>
          <w:rFonts w:cs="Arial"/>
          <w:sz w:val="23"/>
          <w:szCs w:val="23"/>
          <w:u w:val="single"/>
        </w:rPr>
      </w:pPr>
      <w:r>
        <w:rPr>
          <w:rFonts w:cs="Arial"/>
          <w:b/>
          <w:sz w:val="23"/>
          <w:szCs w:val="23"/>
        </w:rPr>
        <w:tab/>
      </w:r>
      <w:r>
        <w:rPr>
          <w:rFonts w:cs="Arial"/>
          <w:b/>
          <w:sz w:val="23"/>
          <w:szCs w:val="23"/>
        </w:rPr>
        <w:tab/>
      </w:r>
      <w:r w:rsidRPr="00C230E3">
        <w:rPr>
          <w:rFonts w:cs="Arial"/>
          <w:sz w:val="23"/>
          <w:szCs w:val="23"/>
          <w:u w:val="single"/>
        </w:rPr>
        <w:t xml:space="preserve">A </w:t>
      </w:r>
      <w:r>
        <w:rPr>
          <w:rFonts w:cs="Arial"/>
          <w:sz w:val="23"/>
          <w:szCs w:val="23"/>
          <w:u w:val="single"/>
        </w:rPr>
        <w:t>P</w:t>
      </w:r>
      <w:r w:rsidRPr="00C230E3">
        <w:rPr>
          <w:rFonts w:cs="Arial"/>
          <w:sz w:val="23"/>
          <w:szCs w:val="23"/>
          <w:u w:val="single"/>
        </w:rPr>
        <w:t xml:space="preserve">ilot </w:t>
      </w:r>
      <w:r>
        <w:rPr>
          <w:rFonts w:cs="Arial"/>
          <w:sz w:val="23"/>
          <w:szCs w:val="23"/>
          <w:u w:val="single"/>
        </w:rPr>
        <w:t>S</w:t>
      </w:r>
      <w:r w:rsidRPr="00C230E3">
        <w:rPr>
          <w:rFonts w:cs="Arial"/>
          <w:sz w:val="23"/>
          <w:szCs w:val="23"/>
          <w:u w:val="single"/>
        </w:rPr>
        <w:t xml:space="preserve">tudy of a </w:t>
      </w:r>
      <w:r>
        <w:rPr>
          <w:rFonts w:cs="Arial"/>
          <w:sz w:val="23"/>
          <w:szCs w:val="23"/>
          <w:u w:val="single"/>
        </w:rPr>
        <w:t>S</w:t>
      </w:r>
      <w:r w:rsidRPr="00C230E3">
        <w:rPr>
          <w:rFonts w:cs="Arial"/>
          <w:sz w:val="23"/>
          <w:szCs w:val="23"/>
          <w:u w:val="single"/>
        </w:rPr>
        <w:t>martphone-</w:t>
      </w:r>
      <w:r>
        <w:rPr>
          <w:rFonts w:cs="Arial"/>
          <w:sz w:val="23"/>
          <w:szCs w:val="23"/>
          <w:u w:val="single"/>
        </w:rPr>
        <w:t>B</w:t>
      </w:r>
      <w:r w:rsidRPr="00C230E3">
        <w:rPr>
          <w:rFonts w:cs="Arial"/>
          <w:sz w:val="23"/>
          <w:szCs w:val="23"/>
          <w:u w:val="single"/>
        </w:rPr>
        <w:t xml:space="preserve">ased </w:t>
      </w:r>
      <w:r>
        <w:rPr>
          <w:rFonts w:cs="Arial"/>
          <w:sz w:val="23"/>
          <w:szCs w:val="23"/>
          <w:u w:val="single"/>
        </w:rPr>
        <w:t>I</w:t>
      </w:r>
      <w:r w:rsidRPr="00C230E3">
        <w:rPr>
          <w:rFonts w:cs="Arial"/>
          <w:sz w:val="23"/>
          <w:szCs w:val="23"/>
          <w:u w:val="single"/>
        </w:rPr>
        <w:t xml:space="preserve">ntervention for </w:t>
      </w:r>
      <w:r>
        <w:rPr>
          <w:rFonts w:cs="Arial"/>
          <w:sz w:val="23"/>
          <w:szCs w:val="23"/>
          <w:u w:val="single"/>
        </w:rPr>
        <w:t>S</w:t>
      </w:r>
      <w:r w:rsidRPr="00C230E3">
        <w:rPr>
          <w:rFonts w:cs="Arial"/>
          <w:sz w:val="23"/>
          <w:szCs w:val="23"/>
          <w:u w:val="single"/>
        </w:rPr>
        <w:t xml:space="preserve">uicidal </w:t>
      </w:r>
      <w:r>
        <w:rPr>
          <w:rFonts w:cs="Arial"/>
          <w:sz w:val="23"/>
          <w:szCs w:val="23"/>
          <w:u w:val="single"/>
        </w:rPr>
        <w:t>I</w:t>
      </w:r>
      <w:r w:rsidRPr="00C230E3">
        <w:rPr>
          <w:rFonts w:cs="Arial"/>
          <w:sz w:val="23"/>
          <w:szCs w:val="23"/>
          <w:u w:val="single"/>
        </w:rPr>
        <w:t>npatients</w:t>
      </w:r>
    </w:p>
    <w:p w14:paraId="40110C76" w14:textId="77777777" w:rsidR="007A7468" w:rsidRDefault="007A7468" w:rsidP="007A7468">
      <w:pPr>
        <w:tabs>
          <w:tab w:val="left" w:pos="0"/>
        </w:tabs>
        <w:rPr>
          <w:rFonts w:cs="Arial"/>
          <w:sz w:val="23"/>
          <w:szCs w:val="23"/>
        </w:rPr>
      </w:pPr>
      <w:r>
        <w:rPr>
          <w:rFonts w:cs="Arial"/>
          <w:sz w:val="23"/>
          <w:szCs w:val="23"/>
        </w:rPr>
        <w:tab/>
      </w:r>
      <w:r>
        <w:rPr>
          <w:rFonts w:cs="Arial"/>
          <w:sz w:val="23"/>
          <w:szCs w:val="23"/>
        </w:rPr>
        <w:tab/>
        <w:t>Mentor (PI: Evan Kleiman, Ph.D.)</w:t>
      </w:r>
    </w:p>
    <w:p w14:paraId="6917ECA5" w14:textId="77777777" w:rsidR="007A7468" w:rsidRDefault="007A7468" w:rsidP="007A7468">
      <w:pPr>
        <w:tabs>
          <w:tab w:val="left" w:pos="0"/>
        </w:tabs>
        <w:rPr>
          <w:rFonts w:cs="Arial"/>
          <w:sz w:val="23"/>
          <w:szCs w:val="23"/>
        </w:rPr>
      </w:pPr>
    </w:p>
    <w:p w14:paraId="55DE77B7" w14:textId="77777777" w:rsidR="007A7468" w:rsidRDefault="007A7468" w:rsidP="007A7468">
      <w:pPr>
        <w:tabs>
          <w:tab w:val="left" w:pos="0"/>
        </w:tabs>
        <w:ind w:left="1440" w:hanging="1440"/>
        <w:rPr>
          <w:rFonts w:cs="Arial"/>
          <w:b/>
          <w:sz w:val="23"/>
          <w:szCs w:val="23"/>
        </w:rPr>
      </w:pPr>
      <w:r>
        <w:rPr>
          <w:rFonts w:cs="Arial"/>
          <w:sz w:val="23"/>
          <w:szCs w:val="23"/>
        </w:rPr>
        <w:t>2017-2018</w:t>
      </w:r>
      <w:r>
        <w:rPr>
          <w:rFonts w:cs="Arial"/>
          <w:sz w:val="23"/>
          <w:szCs w:val="23"/>
        </w:rPr>
        <w:tab/>
      </w:r>
      <w:r>
        <w:rPr>
          <w:rFonts w:cs="Arial"/>
          <w:b/>
          <w:sz w:val="23"/>
          <w:szCs w:val="23"/>
        </w:rPr>
        <w:t>Foundations of Human Behavior, Harvard University</w:t>
      </w:r>
    </w:p>
    <w:p w14:paraId="52A39866" w14:textId="77777777" w:rsidR="007A7468" w:rsidRPr="00890362" w:rsidRDefault="007A7468" w:rsidP="007A7468">
      <w:pPr>
        <w:tabs>
          <w:tab w:val="left" w:pos="0"/>
        </w:tabs>
        <w:ind w:left="1440" w:hanging="1440"/>
        <w:rPr>
          <w:rFonts w:cs="Arial"/>
          <w:sz w:val="23"/>
          <w:szCs w:val="23"/>
          <w:u w:val="single"/>
        </w:rPr>
      </w:pPr>
      <w:r>
        <w:rPr>
          <w:rFonts w:cs="Arial"/>
          <w:b/>
          <w:sz w:val="23"/>
          <w:szCs w:val="23"/>
        </w:rPr>
        <w:tab/>
      </w:r>
      <w:r w:rsidRPr="002C2A2E">
        <w:rPr>
          <w:rFonts w:cs="Arial"/>
          <w:sz w:val="23"/>
          <w:szCs w:val="23"/>
          <w:u w:val="single"/>
        </w:rPr>
        <w:t xml:space="preserve">The </w:t>
      </w:r>
      <w:r>
        <w:rPr>
          <w:rFonts w:cs="Arial"/>
          <w:sz w:val="23"/>
          <w:szCs w:val="23"/>
          <w:u w:val="single"/>
        </w:rPr>
        <w:t>R</w:t>
      </w:r>
      <w:r w:rsidRPr="002C2A2E">
        <w:rPr>
          <w:rFonts w:cs="Arial"/>
          <w:sz w:val="23"/>
          <w:szCs w:val="23"/>
          <w:u w:val="single"/>
        </w:rPr>
        <w:t xml:space="preserve">elationship between </w:t>
      </w:r>
      <w:r>
        <w:rPr>
          <w:rFonts w:cs="Arial"/>
          <w:sz w:val="23"/>
          <w:szCs w:val="23"/>
          <w:u w:val="single"/>
        </w:rPr>
        <w:t>A</w:t>
      </w:r>
      <w:r w:rsidRPr="002C2A2E">
        <w:rPr>
          <w:rFonts w:cs="Arial"/>
          <w:sz w:val="23"/>
          <w:szCs w:val="23"/>
          <w:u w:val="single"/>
        </w:rPr>
        <w:t xml:space="preserve">berrant </w:t>
      </w:r>
      <w:r>
        <w:rPr>
          <w:rFonts w:cs="Arial"/>
          <w:sz w:val="23"/>
          <w:szCs w:val="23"/>
          <w:u w:val="single"/>
        </w:rPr>
        <w:t>E</w:t>
      </w:r>
      <w:r w:rsidRPr="002C2A2E">
        <w:rPr>
          <w:rFonts w:cs="Arial"/>
          <w:sz w:val="23"/>
          <w:szCs w:val="23"/>
          <w:u w:val="single"/>
        </w:rPr>
        <w:t xml:space="preserve">scape </w:t>
      </w:r>
      <w:r>
        <w:rPr>
          <w:rFonts w:cs="Arial"/>
          <w:sz w:val="23"/>
          <w:szCs w:val="23"/>
          <w:u w:val="single"/>
        </w:rPr>
        <w:t>D</w:t>
      </w:r>
      <w:r w:rsidRPr="002C2A2E">
        <w:rPr>
          <w:rFonts w:cs="Arial"/>
          <w:sz w:val="23"/>
          <w:szCs w:val="23"/>
          <w:u w:val="single"/>
        </w:rPr>
        <w:t>ecision-</w:t>
      </w:r>
      <w:r>
        <w:rPr>
          <w:rFonts w:cs="Arial"/>
          <w:sz w:val="23"/>
          <w:szCs w:val="23"/>
          <w:u w:val="single"/>
        </w:rPr>
        <w:t>M</w:t>
      </w:r>
      <w:r w:rsidRPr="002C2A2E">
        <w:rPr>
          <w:rFonts w:cs="Arial"/>
          <w:sz w:val="23"/>
          <w:szCs w:val="23"/>
          <w:u w:val="single"/>
        </w:rPr>
        <w:t xml:space="preserve">aking and </w:t>
      </w:r>
      <w:r>
        <w:rPr>
          <w:rFonts w:cs="Arial"/>
          <w:sz w:val="23"/>
          <w:szCs w:val="23"/>
          <w:u w:val="single"/>
        </w:rPr>
        <w:t>S</w:t>
      </w:r>
      <w:r w:rsidRPr="002C2A2E">
        <w:rPr>
          <w:rFonts w:cs="Arial"/>
          <w:sz w:val="23"/>
          <w:szCs w:val="23"/>
          <w:u w:val="single"/>
        </w:rPr>
        <w:t xml:space="preserve">uicidal </w:t>
      </w:r>
      <w:r>
        <w:rPr>
          <w:rFonts w:cs="Arial"/>
          <w:sz w:val="23"/>
          <w:szCs w:val="23"/>
          <w:u w:val="single"/>
        </w:rPr>
        <w:t>B</w:t>
      </w:r>
      <w:r w:rsidRPr="002C2A2E">
        <w:rPr>
          <w:rFonts w:cs="Arial"/>
          <w:sz w:val="23"/>
          <w:szCs w:val="23"/>
          <w:u w:val="single"/>
        </w:rPr>
        <w:t>ehaviors</w:t>
      </w:r>
    </w:p>
    <w:p w14:paraId="691A50A0" w14:textId="77777777" w:rsidR="007A7468" w:rsidRDefault="007A7468" w:rsidP="007A7468">
      <w:pPr>
        <w:tabs>
          <w:tab w:val="left" w:pos="0"/>
        </w:tabs>
        <w:ind w:left="1440" w:hanging="1440"/>
        <w:rPr>
          <w:rFonts w:cs="Arial"/>
          <w:sz w:val="23"/>
          <w:szCs w:val="23"/>
        </w:rPr>
      </w:pPr>
      <w:r>
        <w:rPr>
          <w:rFonts w:cs="Arial"/>
          <w:sz w:val="23"/>
          <w:szCs w:val="23"/>
        </w:rPr>
        <w:tab/>
        <w:t>Mentor (PI: Alexander Millner, Ph.D.)</w:t>
      </w:r>
    </w:p>
    <w:p w14:paraId="31940695" w14:textId="77777777" w:rsidR="007A7468" w:rsidRDefault="007A7468" w:rsidP="007A7468">
      <w:pPr>
        <w:tabs>
          <w:tab w:val="left" w:pos="0"/>
        </w:tabs>
        <w:ind w:left="1440" w:hanging="1440"/>
        <w:rPr>
          <w:rFonts w:cs="Arial"/>
          <w:sz w:val="23"/>
          <w:szCs w:val="23"/>
        </w:rPr>
      </w:pPr>
    </w:p>
    <w:p w14:paraId="16CD50A8" w14:textId="77777777" w:rsidR="007A7468" w:rsidRDefault="007A7468" w:rsidP="007A7468">
      <w:pPr>
        <w:tabs>
          <w:tab w:val="left" w:pos="0"/>
        </w:tabs>
        <w:rPr>
          <w:rFonts w:cs="Arial"/>
          <w:b/>
          <w:sz w:val="23"/>
          <w:szCs w:val="23"/>
        </w:rPr>
      </w:pPr>
      <w:r>
        <w:rPr>
          <w:rFonts w:cs="Arial"/>
          <w:sz w:val="23"/>
          <w:szCs w:val="23"/>
        </w:rPr>
        <w:t>2017-2018</w:t>
      </w:r>
      <w:r>
        <w:rPr>
          <w:rFonts w:cs="Arial"/>
          <w:sz w:val="23"/>
          <w:szCs w:val="23"/>
        </w:rPr>
        <w:tab/>
      </w:r>
      <w:r>
        <w:rPr>
          <w:rFonts w:cs="Arial"/>
          <w:b/>
          <w:sz w:val="23"/>
          <w:szCs w:val="23"/>
        </w:rPr>
        <w:t>American Foundation for Suicide Prevention</w:t>
      </w:r>
    </w:p>
    <w:p w14:paraId="5D9BFE4B" w14:textId="77777777" w:rsidR="007A7468" w:rsidRDefault="007A7468" w:rsidP="007A7468">
      <w:pPr>
        <w:tabs>
          <w:tab w:val="left" w:pos="0"/>
        </w:tabs>
        <w:rPr>
          <w:rFonts w:cs="Arial"/>
          <w:sz w:val="23"/>
          <w:szCs w:val="23"/>
        </w:rPr>
      </w:pPr>
      <w:r>
        <w:rPr>
          <w:rFonts w:cs="Arial"/>
          <w:b/>
          <w:sz w:val="23"/>
          <w:szCs w:val="23"/>
        </w:rPr>
        <w:tab/>
      </w:r>
      <w:r>
        <w:rPr>
          <w:rFonts w:cs="Arial"/>
          <w:b/>
          <w:sz w:val="23"/>
          <w:szCs w:val="23"/>
        </w:rPr>
        <w:tab/>
      </w:r>
      <w:r w:rsidRPr="00C230E3">
        <w:rPr>
          <w:rFonts w:cs="Arial"/>
          <w:sz w:val="23"/>
          <w:szCs w:val="23"/>
          <w:u w:val="single"/>
        </w:rPr>
        <w:t>Measuring Real-time suicide risk after discharge from psychiatric inpatient care</w:t>
      </w:r>
    </w:p>
    <w:p w14:paraId="4477651A" w14:textId="77777777" w:rsidR="007A7468" w:rsidRDefault="007A7468" w:rsidP="007A7468">
      <w:pPr>
        <w:tabs>
          <w:tab w:val="left" w:pos="0"/>
        </w:tabs>
        <w:rPr>
          <w:rFonts w:cs="Arial"/>
          <w:sz w:val="23"/>
          <w:szCs w:val="23"/>
        </w:rPr>
      </w:pPr>
      <w:r>
        <w:rPr>
          <w:rFonts w:cs="Arial"/>
          <w:sz w:val="23"/>
          <w:szCs w:val="23"/>
        </w:rPr>
        <w:tab/>
      </w:r>
      <w:r>
        <w:rPr>
          <w:rFonts w:cs="Arial"/>
          <w:sz w:val="23"/>
          <w:szCs w:val="23"/>
        </w:rPr>
        <w:tab/>
        <w:t>Mentor (PI: Evan Kleiman, Ph.D.)</w:t>
      </w:r>
    </w:p>
    <w:p w14:paraId="336E78D4" w14:textId="77777777" w:rsidR="007A7468" w:rsidRDefault="007A7468" w:rsidP="007A7468">
      <w:pPr>
        <w:tabs>
          <w:tab w:val="left" w:pos="0"/>
        </w:tabs>
        <w:rPr>
          <w:rFonts w:cs="Arial"/>
          <w:sz w:val="23"/>
          <w:szCs w:val="23"/>
        </w:rPr>
      </w:pPr>
    </w:p>
    <w:p w14:paraId="301E2373" w14:textId="77777777" w:rsidR="007A7468" w:rsidRDefault="007A7468" w:rsidP="007A7468">
      <w:pPr>
        <w:tabs>
          <w:tab w:val="left" w:pos="0"/>
        </w:tabs>
        <w:rPr>
          <w:rFonts w:cs="Arial"/>
          <w:b/>
          <w:sz w:val="23"/>
          <w:szCs w:val="23"/>
        </w:rPr>
      </w:pPr>
      <w:r>
        <w:rPr>
          <w:rFonts w:cs="Arial"/>
          <w:sz w:val="23"/>
          <w:szCs w:val="23"/>
        </w:rPr>
        <w:t>2018-2020</w:t>
      </w:r>
      <w:r>
        <w:rPr>
          <w:rFonts w:cs="Arial"/>
          <w:sz w:val="23"/>
          <w:szCs w:val="23"/>
        </w:rPr>
        <w:tab/>
      </w:r>
      <w:r>
        <w:rPr>
          <w:rFonts w:cs="Arial"/>
          <w:b/>
          <w:sz w:val="23"/>
          <w:szCs w:val="23"/>
        </w:rPr>
        <w:t>Dupont Warren Fellowship and Livingston Award</w:t>
      </w:r>
    </w:p>
    <w:p w14:paraId="0F42C2BB" w14:textId="77777777" w:rsidR="007A7468" w:rsidRDefault="007A7468" w:rsidP="007A7468">
      <w:pPr>
        <w:tabs>
          <w:tab w:val="left" w:pos="0"/>
        </w:tabs>
        <w:rPr>
          <w:rFonts w:cs="Arial"/>
          <w:sz w:val="23"/>
          <w:szCs w:val="23"/>
          <w:u w:val="single"/>
        </w:rPr>
      </w:pPr>
      <w:r>
        <w:rPr>
          <w:rFonts w:cs="Arial"/>
          <w:b/>
          <w:sz w:val="23"/>
          <w:szCs w:val="23"/>
        </w:rPr>
        <w:tab/>
      </w:r>
      <w:r>
        <w:rPr>
          <w:rFonts w:cs="Arial"/>
          <w:b/>
          <w:sz w:val="23"/>
          <w:szCs w:val="23"/>
        </w:rPr>
        <w:tab/>
      </w:r>
      <w:r>
        <w:rPr>
          <w:rFonts w:cs="Arial"/>
          <w:sz w:val="23"/>
          <w:szCs w:val="23"/>
          <w:u w:val="single"/>
        </w:rPr>
        <w:t>Post-Graduate Fellowship</w:t>
      </w:r>
    </w:p>
    <w:p w14:paraId="0F352C25" w14:textId="77777777" w:rsidR="007A7468" w:rsidRDefault="007A7468" w:rsidP="007A7468">
      <w:pPr>
        <w:tabs>
          <w:tab w:val="left" w:pos="0"/>
        </w:tabs>
        <w:rPr>
          <w:rFonts w:cs="Arial"/>
          <w:sz w:val="23"/>
          <w:szCs w:val="23"/>
        </w:rPr>
      </w:pPr>
      <w:r>
        <w:rPr>
          <w:rFonts w:cs="Arial"/>
          <w:sz w:val="23"/>
          <w:szCs w:val="23"/>
        </w:rPr>
        <w:tab/>
      </w:r>
      <w:r>
        <w:rPr>
          <w:rFonts w:cs="Arial"/>
          <w:sz w:val="23"/>
          <w:szCs w:val="23"/>
        </w:rPr>
        <w:tab/>
        <w:t>Mentor (PI: David Mou, M.D., M.B.A.)</w:t>
      </w:r>
    </w:p>
    <w:p w14:paraId="05EB415D" w14:textId="77777777" w:rsidR="007A7468" w:rsidRDefault="007A7468" w:rsidP="007A7468">
      <w:pPr>
        <w:tabs>
          <w:tab w:val="left" w:pos="0"/>
        </w:tabs>
        <w:rPr>
          <w:rFonts w:cs="Arial"/>
          <w:sz w:val="23"/>
          <w:szCs w:val="23"/>
        </w:rPr>
      </w:pPr>
    </w:p>
    <w:p w14:paraId="2D374FEC" w14:textId="77777777" w:rsidR="007A7468" w:rsidRDefault="007A7468" w:rsidP="007A7468">
      <w:pPr>
        <w:tabs>
          <w:tab w:val="left" w:pos="0"/>
        </w:tabs>
        <w:rPr>
          <w:rFonts w:cs="Arial"/>
          <w:b/>
          <w:sz w:val="23"/>
          <w:szCs w:val="23"/>
        </w:rPr>
      </w:pPr>
      <w:r>
        <w:rPr>
          <w:rFonts w:cs="Arial"/>
          <w:sz w:val="23"/>
          <w:szCs w:val="23"/>
        </w:rPr>
        <w:t>2018-2020</w:t>
      </w:r>
      <w:r>
        <w:rPr>
          <w:rFonts w:cs="Arial"/>
          <w:sz w:val="23"/>
          <w:szCs w:val="23"/>
        </w:rPr>
        <w:tab/>
      </w:r>
      <w:r>
        <w:rPr>
          <w:rFonts w:cs="Arial"/>
          <w:b/>
          <w:sz w:val="23"/>
          <w:szCs w:val="23"/>
        </w:rPr>
        <w:t>Horizon 2020 – Research Innovation Framework Programme</w:t>
      </w:r>
    </w:p>
    <w:p w14:paraId="3E01E0FC" w14:textId="77777777" w:rsidR="007A7468" w:rsidRDefault="007A7468" w:rsidP="007A7468">
      <w:pPr>
        <w:tabs>
          <w:tab w:val="left" w:pos="0"/>
        </w:tabs>
        <w:rPr>
          <w:rFonts w:cs="Arial"/>
          <w:b/>
          <w:sz w:val="23"/>
          <w:szCs w:val="23"/>
        </w:rPr>
      </w:pPr>
      <w:r>
        <w:rPr>
          <w:rFonts w:cs="Arial"/>
          <w:b/>
          <w:sz w:val="23"/>
          <w:szCs w:val="23"/>
        </w:rPr>
        <w:tab/>
      </w:r>
      <w:r>
        <w:rPr>
          <w:rFonts w:cs="Arial"/>
          <w:b/>
          <w:sz w:val="23"/>
          <w:szCs w:val="23"/>
        </w:rPr>
        <w:tab/>
        <w:t>(</w:t>
      </w:r>
      <w:r w:rsidRPr="0037596A">
        <w:rPr>
          <w:rFonts w:cs="Arial"/>
          <w:b/>
          <w:sz w:val="23"/>
          <w:szCs w:val="23"/>
        </w:rPr>
        <w:t>Marie Skłodow</w:t>
      </w:r>
      <w:r>
        <w:rPr>
          <w:rFonts w:cs="Arial"/>
          <w:b/>
          <w:sz w:val="23"/>
          <w:szCs w:val="23"/>
        </w:rPr>
        <w:t>ska-Curie Individual Fellowship)</w:t>
      </w:r>
    </w:p>
    <w:p w14:paraId="6920EBA0" w14:textId="77777777" w:rsidR="007A7468" w:rsidRDefault="007A7468" w:rsidP="007A7468">
      <w:pPr>
        <w:tabs>
          <w:tab w:val="left" w:pos="0"/>
        </w:tabs>
        <w:rPr>
          <w:rFonts w:cs="Arial"/>
          <w:sz w:val="23"/>
          <w:szCs w:val="23"/>
        </w:rPr>
      </w:pPr>
      <w:r>
        <w:rPr>
          <w:rFonts w:cs="Arial"/>
          <w:b/>
          <w:sz w:val="23"/>
          <w:szCs w:val="23"/>
        </w:rPr>
        <w:tab/>
      </w:r>
      <w:r>
        <w:rPr>
          <w:rFonts w:cs="Arial"/>
          <w:b/>
          <w:sz w:val="23"/>
          <w:szCs w:val="23"/>
        </w:rPr>
        <w:tab/>
      </w:r>
      <w:r>
        <w:rPr>
          <w:rFonts w:cs="Arial"/>
          <w:sz w:val="23"/>
          <w:szCs w:val="23"/>
          <w:u w:val="single"/>
        </w:rPr>
        <w:t>Predicting Suicide</w:t>
      </w:r>
    </w:p>
    <w:p w14:paraId="2EFC4F4A" w14:textId="77777777" w:rsidR="007A7468" w:rsidRDefault="007A7468" w:rsidP="007A7468">
      <w:pPr>
        <w:tabs>
          <w:tab w:val="left" w:pos="0"/>
        </w:tabs>
        <w:rPr>
          <w:rFonts w:cs="Arial"/>
          <w:sz w:val="23"/>
          <w:szCs w:val="23"/>
        </w:rPr>
      </w:pPr>
      <w:r>
        <w:rPr>
          <w:rFonts w:cs="Arial"/>
          <w:sz w:val="23"/>
          <w:szCs w:val="23"/>
        </w:rPr>
        <w:tab/>
      </w:r>
      <w:r>
        <w:rPr>
          <w:rFonts w:cs="Arial"/>
          <w:sz w:val="23"/>
          <w:szCs w:val="23"/>
        </w:rPr>
        <w:tab/>
        <w:t>Mentor (PI: Brian O’Shea, Ph.D.)</w:t>
      </w:r>
    </w:p>
    <w:p w14:paraId="207A8E85" w14:textId="77777777" w:rsidR="007A7468" w:rsidRDefault="007A7468" w:rsidP="007A7468">
      <w:pPr>
        <w:tabs>
          <w:tab w:val="left" w:pos="0"/>
        </w:tabs>
        <w:rPr>
          <w:rFonts w:cs="Arial"/>
          <w:sz w:val="23"/>
          <w:szCs w:val="23"/>
        </w:rPr>
      </w:pPr>
    </w:p>
    <w:p w14:paraId="18BA467B" w14:textId="77777777" w:rsidR="007A7468" w:rsidRDefault="007A7468" w:rsidP="007A7468">
      <w:pPr>
        <w:tabs>
          <w:tab w:val="left" w:pos="0"/>
        </w:tabs>
        <w:rPr>
          <w:rFonts w:cs="Arial"/>
          <w:b/>
          <w:sz w:val="23"/>
          <w:szCs w:val="23"/>
        </w:rPr>
      </w:pPr>
      <w:r>
        <w:rPr>
          <w:rFonts w:cs="Arial"/>
          <w:sz w:val="23"/>
          <w:szCs w:val="23"/>
        </w:rPr>
        <w:t>2018-2020</w:t>
      </w:r>
      <w:r>
        <w:rPr>
          <w:rFonts w:cs="Arial"/>
          <w:sz w:val="23"/>
          <w:szCs w:val="23"/>
        </w:rPr>
        <w:tab/>
      </w:r>
      <w:r>
        <w:rPr>
          <w:rFonts w:cs="Arial"/>
          <w:b/>
          <w:sz w:val="23"/>
          <w:szCs w:val="23"/>
        </w:rPr>
        <w:t>Harvard College Fellowship</w:t>
      </w:r>
    </w:p>
    <w:p w14:paraId="3D2E9F12" w14:textId="77777777" w:rsidR="007A7468" w:rsidRDefault="007A7468" w:rsidP="007A7468">
      <w:pPr>
        <w:tabs>
          <w:tab w:val="left" w:pos="0"/>
        </w:tabs>
        <w:rPr>
          <w:rFonts w:cs="Arial"/>
          <w:sz w:val="23"/>
          <w:szCs w:val="23"/>
          <w:u w:val="single"/>
        </w:rPr>
      </w:pPr>
      <w:r>
        <w:rPr>
          <w:rFonts w:cs="Arial"/>
          <w:b/>
          <w:sz w:val="23"/>
          <w:szCs w:val="23"/>
        </w:rPr>
        <w:tab/>
      </w:r>
      <w:r>
        <w:rPr>
          <w:rFonts w:cs="Arial"/>
          <w:b/>
          <w:sz w:val="23"/>
          <w:szCs w:val="23"/>
        </w:rPr>
        <w:tab/>
      </w:r>
      <w:r>
        <w:rPr>
          <w:rFonts w:cs="Arial"/>
          <w:sz w:val="23"/>
          <w:szCs w:val="23"/>
          <w:u w:val="single"/>
        </w:rPr>
        <w:t>Postdoctoral Fellowship</w:t>
      </w:r>
    </w:p>
    <w:p w14:paraId="423750C8" w14:textId="7851F078" w:rsidR="00B06BA4" w:rsidRPr="008219F4" w:rsidRDefault="007A7468" w:rsidP="00B06BA4">
      <w:pPr>
        <w:tabs>
          <w:tab w:val="left" w:pos="0"/>
        </w:tabs>
        <w:rPr>
          <w:rFonts w:cs="Arial"/>
          <w:sz w:val="23"/>
          <w:szCs w:val="23"/>
        </w:rPr>
      </w:pPr>
      <w:r>
        <w:rPr>
          <w:rFonts w:cs="Arial"/>
          <w:sz w:val="23"/>
          <w:szCs w:val="23"/>
        </w:rPr>
        <w:tab/>
      </w:r>
      <w:r>
        <w:rPr>
          <w:rFonts w:cs="Arial"/>
          <w:sz w:val="23"/>
          <w:szCs w:val="23"/>
        </w:rPr>
        <w:tab/>
        <w:t>Mentor (PI: Rebecca Fortgang, Ph.D.)</w:t>
      </w:r>
      <w:r w:rsidR="00B06BA4" w:rsidRPr="00616999">
        <w:rPr>
          <w:sz w:val="23"/>
          <w:szCs w:val="23"/>
        </w:rPr>
        <w:tab/>
      </w:r>
      <w:r w:rsidR="00B06BA4" w:rsidRPr="00616999">
        <w:rPr>
          <w:sz w:val="23"/>
          <w:szCs w:val="23"/>
        </w:rPr>
        <w:tab/>
      </w:r>
    </w:p>
    <w:p w14:paraId="57F63834" w14:textId="56485B16" w:rsidR="00B06BA4" w:rsidRPr="00616999" w:rsidRDefault="00B06BA4" w:rsidP="00B06BA4">
      <w:pPr>
        <w:rPr>
          <w:b/>
          <w:smallCaps/>
          <w:sz w:val="23"/>
          <w:szCs w:val="23"/>
          <w:u w:val="single"/>
        </w:rPr>
      </w:pPr>
    </w:p>
    <w:p w14:paraId="1BD7154F" w14:textId="77777777" w:rsidR="00B06BA4" w:rsidRPr="00616999" w:rsidRDefault="00B06BA4" w:rsidP="00B06BA4">
      <w:pPr>
        <w:rPr>
          <w:b/>
          <w:smallCaps/>
          <w:sz w:val="23"/>
          <w:szCs w:val="23"/>
          <w:u w:val="single"/>
        </w:rPr>
      </w:pPr>
      <w:r w:rsidRPr="00616999">
        <w:rPr>
          <w:b/>
          <w:smallCaps/>
          <w:sz w:val="23"/>
          <w:szCs w:val="23"/>
          <w:u w:val="single"/>
        </w:rPr>
        <w:t xml:space="preserve">Publications </w:t>
      </w:r>
    </w:p>
    <w:p w14:paraId="25593930" w14:textId="77777777" w:rsidR="00B06BA4" w:rsidRPr="00616999" w:rsidRDefault="00B06BA4" w:rsidP="00B06BA4">
      <w:pPr>
        <w:pStyle w:val="Heading2"/>
        <w:rPr>
          <w:b w:val="0"/>
          <w:szCs w:val="22"/>
          <w:u w:val="none"/>
        </w:rPr>
      </w:pPr>
      <w:r w:rsidRPr="00616999">
        <w:rPr>
          <w:b w:val="0"/>
          <w:szCs w:val="22"/>
          <w:u w:val="none"/>
        </w:rPr>
        <w:t>*signifies student/post-doc/trainee author</w:t>
      </w:r>
    </w:p>
    <w:p w14:paraId="6AF3B6D5" w14:textId="77777777" w:rsidR="00B06BA4" w:rsidRPr="00616999" w:rsidRDefault="00B06BA4" w:rsidP="00B06BA4">
      <w:pPr>
        <w:jc w:val="center"/>
        <w:rPr>
          <w:b/>
          <w:sz w:val="23"/>
          <w:szCs w:val="23"/>
        </w:rPr>
      </w:pPr>
    </w:p>
    <w:p w14:paraId="22BA05C3" w14:textId="77777777" w:rsidR="00B06BA4" w:rsidRPr="00616999" w:rsidRDefault="00B06BA4" w:rsidP="00B06BA4">
      <w:pPr>
        <w:ind w:right="360"/>
        <w:jc w:val="center"/>
        <w:rPr>
          <w:b/>
          <w:sz w:val="23"/>
          <w:szCs w:val="23"/>
        </w:rPr>
      </w:pPr>
      <w:r w:rsidRPr="00616999">
        <w:rPr>
          <w:b/>
          <w:sz w:val="23"/>
          <w:szCs w:val="23"/>
        </w:rPr>
        <w:lastRenderedPageBreak/>
        <w:t>1998</w:t>
      </w:r>
    </w:p>
    <w:p w14:paraId="557BD165" w14:textId="77777777" w:rsidR="00B06BA4" w:rsidRPr="00616999" w:rsidRDefault="00B06BA4" w:rsidP="00B06BA4">
      <w:pPr>
        <w:rPr>
          <w:sz w:val="23"/>
          <w:szCs w:val="23"/>
        </w:rPr>
      </w:pPr>
      <w:r w:rsidRPr="00616999">
        <w:rPr>
          <w:sz w:val="23"/>
          <w:szCs w:val="23"/>
        </w:rPr>
        <w:t xml:space="preserve">Marzuk, P. M., Tardiff, K., Leon, A. C., Hirsch, C., Portera, L., Iqbal, M. I., Nock, M. K., &amp; Hartwell, N. (1998). Ambient temperature and mortality from unintentional cocaine overdose. </w:t>
      </w:r>
      <w:r w:rsidRPr="00616999">
        <w:rPr>
          <w:sz w:val="23"/>
          <w:szCs w:val="23"/>
          <w:u w:val="single"/>
        </w:rPr>
        <w:t>Journal of the American Medical Association, 279</w:t>
      </w:r>
      <w:r w:rsidRPr="00616999">
        <w:rPr>
          <w:sz w:val="23"/>
          <w:szCs w:val="23"/>
        </w:rPr>
        <w:t>, 1795-1800.</w:t>
      </w:r>
    </w:p>
    <w:p w14:paraId="0A1CFB71" w14:textId="77777777" w:rsidR="00B06BA4" w:rsidRPr="00616999" w:rsidRDefault="00B06BA4" w:rsidP="00B06BA4">
      <w:pPr>
        <w:jc w:val="center"/>
        <w:outlineLvl w:val="0"/>
        <w:rPr>
          <w:b/>
          <w:sz w:val="23"/>
          <w:szCs w:val="23"/>
        </w:rPr>
      </w:pPr>
    </w:p>
    <w:p w14:paraId="14E6D92C" w14:textId="77777777" w:rsidR="00B06BA4" w:rsidRPr="00616999" w:rsidRDefault="00B06BA4" w:rsidP="00B06BA4">
      <w:pPr>
        <w:ind w:right="360"/>
        <w:jc w:val="center"/>
        <w:outlineLvl w:val="0"/>
        <w:rPr>
          <w:b/>
          <w:sz w:val="23"/>
          <w:szCs w:val="23"/>
        </w:rPr>
      </w:pPr>
      <w:r w:rsidRPr="00616999">
        <w:rPr>
          <w:b/>
          <w:sz w:val="23"/>
          <w:szCs w:val="23"/>
        </w:rPr>
        <w:t>1999</w:t>
      </w:r>
    </w:p>
    <w:p w14:paraId="77262C85" w14:textId="77777777" w:rsidR="00B06BA4" w:rsidRPr="00616999" w:rsidRDefault="00B06BA4" w:rsidP="00B06BA4">
      <w:pPr>
        <w:outlineLvl w:val="0"/>
        <w:rPr>
          <w:sz w:val="23"/>
          <w:szCs w:val="23"/>
        </w:rPr>
      </w:pPr>
      <w:r w:rsidRPr="00616999">
        <w:rPr>
          <w:sz w:val="23"/>
          <w:szCs w:val="23"/>
          <w:lang w:val="sv-SE"/>
        </w:rPr>
        <w:t xml:space="preserve">Nock, M. K., &amp; Marzuk, P. M. (1999). </w:t>
      </w:r>
      <w:r w:rsidRPr="00616999">
        <w:rPr>
          <w:sz w:val="23"/>
          <w:szCs w:val="23"/>
        </w:rPr>
        <w:t xml:space="preserve">Murder-suicide: Phenomenology and clinical implications. In D. Jacobs (Ed). </w:t>
      </w:r>
      <w:r w:rsidRPr="00616999">
        <w:rPr>
          <w:sz w:val="23"/>
          <w:szCs w:val="23"/>
          <w:u w:val="single"/>
        </w:rPr>
        <w:t>Harvard Medical School guide to suicide assessment and intervention</w:t>
      </w:r>
      <w:r w:rsidRPr="00616999">
        <w:rPr>
          <w:sz w:val="23"/>
          <w:szCs w:val="23"/>
        </w:rPr>
        <w:t xml:space="preserve"> (pp. 188-209). San Francisco: Jossey-Bass.</w:t>
      </w:r>
    </w:p>
    <w:p w14:paraId="0E86EBB9" w14:textId="77777777" w:rsidR="00B06BA4" w:rsidRPr="00616999" w:rsidRDefault="00B06BA4" w:rsidP="00B06BA4">
      <w:pPr>
        <w:rPr>
          <w:sz w:val="23"/>
          <w:szCs w:val="23"/>
          <w:lang w:val="de-DE"/>
        </w:rPr>
      </w:pPr>
    </w:p>
    <w:p w14:paraId="690DBFFE" w14:textId="77777777" w:rsidR="00B06BA4" w:rsidRPr="00616999" w:rsidRDefault="00B06BA4" w:rsidP="00B06BA4">
      <w:pPr>
        <w:rPr>
          <w:sz w:val="23"/>
          <w:szCs w:val="23"/>
        </w:rPr>
      </w:pPr>
      <w:r w:rsidRPr="00616999">
        <w:rPr>
          <w:sz w:val="23"/>
          <w:szCs w:val="23"/>
          <w:lang w:val="de-DE"/>
        </w:rPr>
        <w:t xml:space="preserve">Hendin, H., &amp; Nock, M. K. (1999). </w:t>
      </w:r>
      <w:r w:rsidRPr="00616999">
        <w:rPr>
          <w:sz w:val="23"/>
          <w:szCs w:val="23"/>
        </w:rPr>
        <w:t xml:space="preserve">Suicide. In R. Gottesman (Ed.), </w:t>
      </w:r>
      <w:r w:rsidRPr="00616999">
        <w:rPr>
          <w:sz w:val="23"/>
          <w:szCs w:val="23"/>
          <w:u w:val="single"/>
        </w:rPr>
        <w:t>Violence in America: An encyclopedia</w:t>
      </w:r>
      <w:r w:rsidRPr="00616999">
        <w:rPr>
          <w:sz w:val="23"/>
          <w:szCs w:val="23"/>
        </w:rPr>
        <w:t xml:space="preserve"> (pp. 237-243). New York: Charles Scribners’ Sons.</w:t>
      </w:r>
    </w:p>
    <w:p w14:paraId="4F8B5E6C" w14:textId="77777777" w:rsidR="00B06BA4" w:rsidRPr="00616999" w:rsidRDefault="00B06BA4" w:rsidP="00B06BA4">
      <w:pPr>
        <w:outlineLvl w:val="0"/>
        <w:rPr>
          <w:b/>
          <w:sz w:val="23"/>
          <w:szCs w:val="23"/>
        </w:rPr>
      </w:pPr>
    </w:p>
    <w:p w14:paraId="30B22555" w14:textId="77777777" w:rsidR="00B06BA4" w:rsidRPr="00616999" w:rsidRDefault="00B06BA4" w:rsidP="00B06BA4">
      <w:pPr>
        <w:ind w:right="360"/>
        <w:jc w:val="center"/>
        <w:outlineLvl w:val="0"/>
        <w:rPr>
          <w:b/>
          <w:sz w:val="23"/>
          <w:szCs w:val="23"/>
        </w:rPr>
      </w:pPr>
      <w:r w:rsidRPr="00616999">
        <w:rPr>
          <w:b/>
          <w:sz w:val="23"/>
          <w:szCs w:val="23"/>
        </w:rPr>
        <w:t>2000</w:t>
      </w:r>
    </w:p>
    <w:p w14:paraId="3D4F0E63" w14:textId="77777777" w:rsidR="00B06BA4" w:rsidRPr="00616999" w:rsidRDefault="00B06BA4" w:rsidP="00B06BA4">
      <w:pPr>
        <w:outlineLvl w:val="0"/>
        <w:rPr>
          <w:sz w:val="23"/>
          <w:szCs w:val="23"/>
        </w:rPr>
      </w:pPr>
      <w:r w:rsidRPr="00616999">
        <w:rPr>
          <w:sz w:val="23"/>
          <w:szCs w:val="23"/>
        </w:rPr>
        <w:t xml:space="preserve">Nock, M. K., &amp; Marzuk, P. M. (2000). Suicide and violence. In K. Hawton &amp; K. van Heeringen (Eds.), </w:t>
      </w:r>
      <w:r w:rsidRPr="00616999">
        <w:rPr>
          <w:sz w:val="23"/>
          <w:szCs w:val="23"/>
          <w:u w:val="single"/>
        </w:rPr>
        <w:t>International handbook of suicide and attempted suicide</w:t>
      </w:r>
      <w:r w:rsidRPr="00616999">
        <w:rPr>
          <w:sz w:val="23"/>
          <w:szCs w:val="23"/>
        </w:rPr>
        <w:t xml:space="preserve"> (pp. 437-456). Chichester, England: Wiley &amp; Sons.</w:t>
      </w:r>
    </w:p>
    <w:p w14:paraId="1CE7C402" w14:textId="77777777" w:rsidR="00B06BA4" w:rsidRPr="00616999" w:rsidRDefault="00B06BA4" w:rsidP="00B06BA4">
      <w:pPr>
        <w:jc w:val="center"/>
        <w:outlineLvl w:val="0"/>
        <w:rPr>
          <w:b/>
          <w:sz w:val="23"/>
          <w:szCs w:val="23"/>
          <w:lang w:val="sv-SE"/>
        </w:rPr>
      </w:pPr>
    </w:p>
    <w:p w14:paraId="0257449E" w14:textId="77777777" w:rsidR="00B06BA4" w:rsidRPr="00616999" w:rsidRDefault="00B06BA4" w:rsidP="00B06BA4">
      <w:pPr>
        <w:ind w:right="360"/>
        <w:jc w:val="center"/>
        <w:outlineLvl w:val="0"/>
        <w:rPr>
          <w:b/>
          <w:sz w:val="23"/>
          <w:szCs w:val="23"/>
          <w:lang w:val="sv-SE"/>
        </w:rPr>
      </w:pPr>
      <w:r w:rsidRPr="00616999">
        <w:rPr>
          <w:b/>
          <w:sz w:val="23"/>
          <w:szCs w:val="23"/>
          <w:lang w:val="sv-SE"/>
        </w:rPr>
        <w:t>2001</w:t>
      </w:r>
    </w:p>
    <w:p w14:paraId="68F0043D" w14:textId="77777777" w:rsidR="00B06BA4" w:rsidRPr="00616999" w:rsidRDefault="00B06BA4" w:rsidP="00B06BA4">
      <w:pPr>
        <w:outlineLvl w:val="0"/>
        <w:rPr>
          <w:sz w:val="23"/>
          <w:szCs w:val="23"/>
        </w:rPr>
      </w:pPr>
      <w:r w:rsidRPr="00616999">
        <w:rPr>
          <w:sz w:val="23"/>
          <w:szCs w:val="23"/>
          <w:lang w:val="sv-SE"/>
        </w:rPr>
        <w:t xml:space="preserve">Nock, M. K., &amp; Kazdin, A. E. (2001). </w:t>
      </w:r>
      <w:r w:rsidRPr="00616999">
        <w:rPr>
          <w:sz w:val="23"/>
          <w:szCs w:val="23"/>
        </w:rPr>
        <w:t xml:space="preserve">Parent expectancies for child therapy: Assessment and relation to participation in treatment. </w:t>
      </w:r>
      <w:r w:rsidRPr="00616999">
        <w:rPr>
          <w:sz w:val="23"/>
          <w:szCs w:val="23"/>
          <w:u w:val="single"/>
        </w:rPr>
        <w:t>Journal of Child and Family Studies, 10</w:t>
      </w:r>
      <w:r w:rsidRPr="00616999">
        <w:rPr>
          <w:sz w:val="23"/>
          <w:szCs w:val="23"/>
        </w:rPr>
        <w:t xml:space="preserve">, 155-180. </w:t>
      </w:r>
    </w:p>
    <w:p w14:paraId="5ADF83C2" w14:textId="77777777" w:rsidR="00B06BA4" w:rsidRPr="00616999" w:rsidRDefault="00B06BA4" w:rsidP="00B06BA4">
      <w:pPr>
        <w:outlineLvl w:val="0"/>
        <w:rPr>
          <w:sz w:val="23"/>
          <w:szCs w:val="23"/>
          <w:lang w:val="de-DE"/>
        </w:rPr>
      </w:pPr>
    </w:p>
    <w:p w14:paraId="4BCE9406" w14:textId="77777777" w:rsidR="00B06BA4" w:rsidRPr="00616999" w:rsidRDefault="00B06BA4" w:rsidP="00B06BA4">
      <w:pPr>
        <w:outlineLvl w:val="0"/>
        <w:rPr>
          <w:sz w:val="23"/>
          <w:szCs w:val="23"/>
        </w:rPr>
      </w:pPr>
      <w:r w:rsidRPr="00616999">
        <w:rPr>
          <w:sz w:val="23"/>
          <w:szCs w:val="23"/>
          <w:lang w:val="de-DE"/>
        </w:rPr>
        <w:t xml:space="preserve">Nock, M. K., Kaufman, J., &amp; Rosenheck, R.  </w:t>
      </w:r>
      <w:r w:rsidRPr="00616999">
        <w:rPr>
          <w:sz w:val="23"/>
          <w:szCs w:val="23"/>
        </w:rPr>
        <w:t xml:space="preserve">(2001). Examination of predictors of severe violence in combat-exposed Vietnam veterans. </w:t>
      </w:r>
      <w:r w:rsidRPr="00616999">
        <w:rPr>
          <w:sz w:val="23"/>
          <w:szCs w:val="23"/>
          <w:u w:val="single"/>
        </w:rPr>
        <w:t>Journal of Traumatic Stress, 14</w:t>
      </w:r>
      <w:r w:rsidRPr="00616999">
        <w:rPr>
          <w:sz w:val="23"/>
          <w:szCs w:val="23"/>
        </w:rPr>
        <w:t>, 835-841.</w:t>
      </w:r>
    </w:p>
    <w:p w14:paraId="4F118F42" w14:textId="77777777" w:rsidR="00B06BA4" w:rsidRPr="00616999" w:rsidRDefault="00B06BA4" w:rsidP="00B06BA4">
      <w:pPr>
        <w:outlineLvl w:val="0"/>
        <w:rPr>
          <w:sz w:val="23"/>
          <w:szCs w:val="23"/>
        </w:rPr>
      </w:pPr>
    </w:p>
    <w:p w14:paraId="6FB1B216" w14:textId="77777777" w:rsidR="00B06BA4" w:rsidRPr="00616999" w:rsidRDefault="00B06BA4" w:rsidP="00B06BA4">
      <w:pPr>
        <w:outlineLvl w:val="0"/>
        <w:rPr>
          <w:sz w:val="23"/>
          <w:szCs w:val="23"/>
        </w:rPr>
      </w:pPr>
      <w:r w:rsidRPr="00616999">
        <w:rPr>
          <w:sz w:val="23"/>
          <w:szCs w:val="23"/>
        </w:rPr>
        <w:t xml:space="preserve">Prinstein, M. J., Nock, M. K., Spirito, A., &amp; Grapentine, W. L. (2001). Multi-method assessment of suicidality in adolescent psychiatric inpatients: Preliminary results. </w:t>
      </w:r>
      <w:r w:rsidRPr="00616999">
        <w:rPr>
          <w:sz w:val="23"/>
          <w:szCs w:val="23"/>
          <w:u w:val="single"/>
        </w:rPr>
        <w:t>Journal of the American Academy of Child and Adolescent Psychiatry, 40</w:t>
      </w:r>
      <w:r w:rsidRPr="00616999">
        <w:rPr>
          <w:sz w:val="23"/>
          <w:szCs w:val="23"/>
        </w:rPr>
        <w:t>, 1053-1061.</w:t>
      </w:r>
    </w:p>
    <w:p w14:paraId="0F09F167" w14:textId="77777777" w:rsidR="00B06BA4" w:rsidRPr="00616999" w:rsidRDefault="00B06BA4" w:rsidP="00B06BA4">
      <w:pPr>
        <w:jc w:val="center"/>
        <w:outlineLvl w:val="0"/>
        <w:rPr>
          <w:sz w:val="23"/>
          <w:szCs w:val="23"/>
        </w:rPr>
      </w:pPr>
    </w:p>
    <w:p w14:paraId="0B7EB631" w14:textId="77777777" w:rsidR="00B06BA4" w:rsidRPr="00616999" w:rsidRDefault="00B06BA4" w:rsidP="00B06BA4">
      <w:pPr>
        <w:jc w:val="center"/>
        <w:rPr>
          <w:b/>
          <w:sz w:val="23"/>
          <w:szCs w:val="23"/>
        </w:rPr>
      </w:pPr>
      <w:r w:rsidRPr="00616999">
        <w:rPr>
          <w:b/>
          <w:sz w:val="23"/>
          <w:szCs w:val="23"/>
        </w:rPr>
        <w:t>2002</w:t>
      </w:r>
    </w:p>
    <w:p w14:paraId="17202B01" w14:textId="77777777" w:rsidR="00B06BA4" w:rsidRPr="00616999" w:rsidRDefault="00B06BA4" w:rsidP="00B06BA4">
      <w:pPr>
        <w:outlineLvl w:val="0"/>
        <w:rPr>
          <w:sz w:val="23"/>
          <w:szCs w:val="23"/>
        </w:rPr>
      </w:pPr>
      <w:r w:rsidRPr="00616999">
        <w:rPr>
          <w:sz w:val="23"/>
          <w:szCs w:val="23"/>
          <w:lang w:val="sv-SE"/>
        </w:rPr>
        <w:t xml:space="preserve">Nock, M. K., &amp; Kazdin, A.E. (2002). </w:t>
      </w:r>
      <w:r w:rsidRPr="00616999">
        <w:rPr>
          <w:sz w:val="23"/>
          <w:szCs w:val="23"/>
        </w:rPr>
        <w:t xml:space="preserve">Examination of affective, cognitive, and behavioral factors and suicide-related outcomes in children and young adolescents. </w:t>
      </w:r>
      <w:r w:rsidRPr="00616999">
        <w:rPr>
          <w:sz w:val="23"/>
          <w:szCs w:val="23"/>
          <w:u w:val="single"/>
        </w:rPr>
        <w:t>Journal of Clinical Child and Adolescent Psychology, 31</w:t>
      </w:r>
      <w:r w:rsidRPr="00616999">
        <w:rPr>
          <w:sz w:val="23"/>
          <w:szCs w:val="23"/>
        </w:rPr>
        <w:t xml:space="preserve">, 48-58. </w:t>
      </w:r>
    </w:p>
    <w:p w14:paraId="481E777D" w14:textId="77777777" w:rsidR="00B06BA4" w:rsidRPr="00616999" w:rsidRDefault="00B06BA4" w:rsidP="00B06BA4">
      <w:pPr>
        <w:ind w:firstLine="720"/>
        <w:rPr>
          <w:smallCaps/>
          <w:sz w:val="23"/>
          <w:szCs w:val="23"/>
          <w:u w:val="single"/>
        </w:rPr>
      </w:pPr>
      <w:r w:rsidRPr="00616999">
        <w:rPr>
          <w:i/>
          <w:sz w:val="23"/>
          <w:szCs w:val="23"/>
        </w:rPr>
        <w:t>(Awarded APA Division 12, Section VII Graduate Student Research Award)</w:t>
      </w:r>
    </w:p>
    <w:p w14:paraId="53DAE41B" w14:textId="77777777" w:rsidR="00B06BA4" w:rsidRPr="00616999" w:rsidRDefault="00B06BA4" w:rsidP="00B06BA4">
      <w:pPr>
        <w:outlineLvl w:val="0"/>
        <w:rPr>
          <w:sz w:val="23"/>
          <w:szCs w:val="23"/>
          <w:lang w:val="sv-SE"/>
        </w:rPr>
      </w:pPr>
    </w:p>
    <w:p w14:paraId="0F6DB6A7" w14:textId="77777777" w:rsidR="00B06BA4" w:rsidRPr="00616999" w:rsidRDefault="00B06BA4" w:rsidP="00B06BA4">
      <w:pPr>
        <w:outlineLvl w:val="0"/>
        <w:rPr>
          <w:sz w:val="23"/>
          <w:szCs w:val="23"/>
        </w:rPr>
      </w:pPr>
      <w:r w:rsidRPr="00616999">
        <w:rPr>
          <w:sz w:val="23"/>
          <w:szCs w:val="23"/>
          <w:lang w:val="sv-SE"/>
        </w:rPr>
        <w:t xml:space="preserve">Nock, M. K., &amp; Kazdin, A. E. (2002). </w:t>
      </w:r>
      <w:r w:rsidRPr="00616999">
        <w:rPr>
          <w:sz w:val="23"/>
          <w:szCs w:val="23"/>
        </w:rPr>
        <w:t xml:space="preserve">Parent-directed physical aggression by clinic-referred youths. </w:t>
      </w:r>
      <w:r w:rsidRPr="00616999">
        <w:rPr>
          <w:sz w:val="23"/>
          <w:szCs w:val="23"/>
          <w:u w:val="single"/>
        </w:rPr>
        <w:t>Journal of Clinical Child and Adolescent Psychology, 31</w:t>
      </w:r>
      <w:r w:rsidRPr="00616999">
        <w:rPr>
          <w:sz w:val="23"/>
          <w:szCs w:val="23"/>
        </w:rPr>
        <w:t>, 193-205.</w:t>
      </w:r>
    </w:p>
    <w:p w14:paraId="7F04EC25" w14:textId="77777777" w:rsidR="00B06BA4" w:rsidRPr="00616999" w:rsidRDefault="00B06BA4" w:rsidP="00B06BA4">
      <w:pPr>
        <w:outlineLvl w:val="0"/>
        <w:rPr>
          <w:sz w:val="23"/>
          <w:szCs w:val="23"/>
        </w:rPr>
      </w:pPr>
    </w:p>
    <w:p w14:paraId="7AE45294" w14:textId="77777777" w:rsidR="00B06BA4" w:rsidRPr="00616999" w:rsidRDefault="00B06BA4" w:rsidP="00B06BA4">
      <w:pPr>
        <w:pStyle w:val="BodyTextIndent"/>
        <w:ind w:left="0" w:firstLine="0"/>
        <w:jc w:val="left"/>
        <w:outlineLvl w:val="0"/>
        <w:rPr>
          <w:bCs/>
          <w:sz w:val="23"/>
          <w:szCs w:val="23"/>
        </w:rPr>
      </w:pPr>
      <w:r w:rsidRPr="00616999">
        <w:rPr>
          <w:bCs/>
          <w:sz w:val="23"/>
          <w:szCs w:val="23"/>
        </w:rPr>
        <w:t xml:space="preserve">Nock, M. K. (2002). A multiple-baseline evaluation of the treatment of food phobia in a young boy. </w:t>
      </w:r>
      <w:r w:rsidRPr="00616999">
        <w:rPr>
          <w:bCs/>
          <w:sz w:val="23"/>
          <w:szCs w:val="23"/>
          <w:u w:val="single"/>
        </w:rPr>
        <w:t>Journal of Behavior Therapy and Experimental Psychiatry, 33</w:t>
      </w:r>
      <w:r w:rsidRPr="00616999">
        <w:rPr>
          <w:bCs/>
          <w:sz w:val="23"/>
          <w:szCs w:val="23"/>
        </w:rPr>
        <w:t>, 217-225.</w:t>
      </w:r>
    </w:p>
    <w:p w14:paraId="244103CF" w14:textId="77777777" w:rsidR="00B06BA4" w:rsidRPr="00616999" w:rsidRDefault="00B06BA4" w:rsidP="00B06BA4">
      <w:pPr>
        <w:outlineLvl w:val="0"/>
        <w:rPr>
          <w:sz w:val="23"/>
          <w:szCs w:val="23"/>
        </w:rPr>
      </w:pPr>
    </w:p>
    <w:p w14:paraId="6D3BE268" w14:textId="77777777" w:rsidR="00B06BA4" w:rsidRPr="00616999" w:rsidRDefault="00B06BA4" w:rsidP="00B06BA4">
      <w:pPr>
        <w:outlineLvl w:val="0"/>
        <w:rPr>
          <w:sz w:val="23"/>
          <w:szCs w:val="23"/>
        </w:rPr>
      </w:pPr>
      <w:r w:rsidRPr="00616999">
        <w:rPr>
          <w:sz w:val="23"/>
          <w:szCs w:val="23"/>
          <w:lang w:val="es-MX"/>
        </w:rPr>
        <w:t xml:space="preserve">Marzuk, P. M., Nock, M. K., Leon, A. C., Portera, L., &amp; Tardiff, K. (2002). </w:t>
      </w:r>
      <w:r w:rsidRPr="00616999">
        <w:rPr>
          <w:sz w:val="23"/>
          <w:szCs w:val="23"/>
        </w:rPr>
        <w:t xml:space="preserve">Suicide among New York City police officers, 1977-1996. </w:t>
      </w:r>
      <w:r w:rsidRPr="00616999">
        <w:rPr>
          <w:sz w:val="23"/>
          <w:szCs w:val="23"/>
          <w:u w:val="single"/>
        </w:rPr>
        <w:t>American Journal of Psychiatry, 159</w:t>
      </w:r>
      <w:r w:rsidRPr="00616999">
        <w:rPr>
          <w:sz w:val="23"/>
          <w:szCs w:val="23"/>
        </w:rPr>
        <w:t>, 2069-2071.</w:t>
      </w:r>
    </w:p>
    <w:p w14:paraId="2D699131" w14:textId="77777777" w:rsidR="00B06BA4" w:rsidRPr="00616999" w:rsidRDefault="00B06BA4" w:rsidP="00B06BA4">
      <w:pPr>
        <w:outlineLvl w:val="0"/>
        <w:rPr>
          <w:b/>
          <w:sz w:val="23"/>
          <w:szCs w:val="23"/>
        </w:rPr>
      </w:pPr>
    </w:p>
    <w:p w14:paraId="45F3BD5F" w14:textId="77777777" w:rsidR="00B06BA4" w:rsidRPr="00616999" w:rsidRDefault="00B06BA4" w:rsidP="00B06BA4">
      <w:pPr>
        <w:ind w:right="360"/>
        <w:jc w:val="center"/>
        <w:outlineLvl w:val="0"/>
        <w:rPr>
          <w:b/>
          <w:sz w:val="23"/>
          <w:szCs w:val="23"/>
        </w:rPr>
      </w:pPr>
      <w:r w:rsidRPr="00616999">
        <w:rPr>
          <w:b/>
          <w:sz w:val="23"/>
          <w:szCs w:val="23"/>
        </w:rPr>
        <w:t>2003</w:t>
      </w:r>
    </w:p>
    <w:p w14:paraId="32B4C4AC" w14:textId="77777777" w:rsidR="00B06BA4" w:rsidRPr="00616999" w:rsidRDefault="00B06BA4" w:rsidP="00B06BA4">
      <w:pPr>
        <w:outlineLvl w:val="0"/>
        <w:rPr>
          <w:bCs/>
          <w:sz w:val="23"/>
          <w:szCs w:val="23"/>
        </w:rPr>
      </w:pPr>
      <w:r w:rsidRPr="00616999">
        <w:rPr>
          <w:bCs/>
          <w:sz w:val="23"/>
          <w:szCs w:val="23"/>
        </w:rPr>
        <w:t xml:space="preserve">Nock, M. K. (2003). Progress review of the psychosocial treatment of child conduct problems. </w:t>
      </w:r>
      <w:r w:rsidRPr="00616999">
        <w:rPr>
          <w:bCs/>
          <w:sz w:val="23"/>
          <w:szCs w:val="23"/>
          <w:u w:val="single"/>
        </w:rPr>
        <w:t>Clinical Psychology: Science and Practice, 10</w:t>
      </w:r>
      <w:r w:rsidRPr="00616999">
        <w:rPr>
          <w:bCs/>
          <w:sz w:val="23"/>
          <w:szCs w:val="23"/>
        </w:rPr>
        <w:t>, 1-28.</w:t>
      </w:r>
    </w:p>
    <w:p w14:paraId="5BE9C82F" w14:textId="77777777" w:rsidR="00B06BA4" w:rsidRPr="00616999" w:rsidRDefault="00B06BA4" w:rsidP="00B06BA4">
      <w:pPr>
        <w:pStyle w:val="BodyTextIndent"/>
        <w:ind w:left="0" w:firstLine="0"/>
        <w:jc w:val="left"/>
        <w:outlineLvl w:val="0"/>
        <w:rPr>
          <w:bCs/>
          <w:sz w:val="23"/>
          <w:szCs w:val="23"/>
        </w:rPr>
      </w:pPr>
    </w:p>
    <w:p w14:paraId="32B19AC7" w14:textId="77777777" w:rsidR="00B06BA4" w:rsidRPr="00616999" w:rsidRDefault="00B06BA4" w:rsidP="00B06BA4">
      <w:pPr>
        <w:pStyle w:val="BodyTextIndent"/>
        <w:ind w:left="0" w:firstLine="0"/>
        <w:jc w:val="left"/>
        <w:outlineLvl w:val="0"/>
        <w:rPr>
          <w:bCs/>
          <w:sz w:val="23"/>
          <w:szCs w:val="23"/>
        </w:rPr>
      </w:pPr>
      <w:r w:rsidRPr="00616999">
        <w:rPr>
          <w:bCs/>
          <w:sz w:val="23"/>
          <w:szCs w:val="23"/>
        </w:rPr>
        <w:lastRenderedPageBreak/>
        <w:t xml:space="preserve">Kazdin, A. E., &amp; Nock, M. K. (2003). Delineating mechanisms of change in child and adolescent therapy: Methodological issues and research recommendations. </w:t>
      </w:r>
      <w:r w:rsidRPr="00616999">
        <w:rPr>
          <w:bCs/>
          <w:sz w:val="23"/>
          <w:szCs w:val="23"/>
          <w:u w:val="single"/>
        </w:rPr>
        <w:t>Journal of Child Psychology and Psychiatry, 44</w:t>
      </w:r>
      <w:r w:rsidRPr="00616999">
        <w:rPr>
          <w:bCs/>
          <w:sz w:val="23"/>
          <w:szCs w:val="23"/>
        </w:rPr>
        <w:t>, 1116-1129.</w:t>
      </w:r>
    </w:p>
    <w:p w14:paraId="628B86C1" w14:textId="77777777" w:rsidR="00B06BA4" w:rsidRPr="00616999" w:rsidRDefault="00B06BA4" w:rsidP="00B06BA4">
      <w:pPr>
        <w:outlineLvl w:val="0"/>
        <w:rPr>
          <w:bCs/>
          <w:sz w:val="23"/>
          <w:szCs w:val="23"/>
        </w:rPr>
      </w:pPr>
    </w:p>
    <w:p w14:paraId="1DBD7860" w14:textId="77777777" w:rsidR="00B06BA4" w:rsidRPr="00616999" w:rsidRDefault="00B06BA4" w:rsidP="00B06BA4">
      <w:pPr>
        <w:outlineLvl w:val="0"/>
        <w:rPr>
          <w:sz w:val="23"/>
          <w:szCs w:val="23"/>
        </w:rPr>
      </w:pPr>
      <w:r w:rsidRPr="00616999">
        <w:rPr>
          <w:sz w:val="23"/>
          <w:szCs w:val="23"/>
        </w:rPr>
        <w:t xml:space="preserve">Nock, M. K. (2003). Emotional lability. In E. Fletcher-Janzen &amp; C. R. Reynolds (Eds.), </w:t>
      </w:r>
      <w:r w:rsidRPr="00616999">
        <w:rPr>
          <w:sz w:val="23"/>
          <w:szCs w:val="23"/>
          <w:u w:val="single"/>
        </w:rPr>
        <w:t>Childhood disorders: Diagnostic desk reference</w:t>
      </w:r>
      <w:r w:rsidRPr="00616999">
        <w:rPr>
          <w:i/>
          <w:sz w:val="23"/>
          <w:szCs w:val="23"/>
        </w:rPr>
        <w:t xml:space="preserve"> </w:t>
      </w:r>
      <w:r w:rsidRPr="00616999">
        <w:rPr>
          <w:sz w:val="23"/>
          <w:szCs w:val="23"/>
        </w:rPr>
        <w:t>(pp. 217-218). New York: Wiley.</w:t>
      </w:r>
    </w:p>
    <w:p w14:paraId="08BFC1B0" w14:textId="77777777" w:rsidR="00B06BA4" w:rsidRPr="00616999" w:rsidRDefault="00B06BA4" w:rsidP="00B06BA4">
      <w:pPr>
        <w:outlineLvl w:val="0"/>
        <w:rPr>
          <w:sz w:val="23"/>
          <w:szCs w:val="23"/>
        </w:rPr>
      </w:pPr>
    </w:p>
    <w:p w14:paraId="3F762300" w14:textId="77777777" w:rsidR="00B06BA4" w:rsidRPr="00616999" w:rsidRDefault="00B06BA4" w:rsidP="00B06BA4">
      <w:pPr>
        <w:outlineLvl w:val="0"/>
        <w:rPr>
          <w:sz w:val="23"/>
          <w:szCs w:val="23"/>
        </w:rPr>
      </w:pPr>
      <w:r w:rsidRPr="00616999">
        <w:rPr>
          <w:sz w:val="23"/>
          <w:szCs w:val="23"/>
        </w:rPr>
        <w:t xml:space="preserve">Nock, M. K. (2003). Feeding Disorder in infancy and early childhood. In E. Fletcher-Janzen &amp; C. R. Reynolds (Eds.), </w:t>
      </w:r>
      <w:r w:rsidRPr="00616999">
        <w:rPr>
          <w:sz w:val="23"/>
          <w:szCs w:val="23"/>
          <w:u w:val="single"/>
        </w:rPr>
        <w:t>Childhood disorders: Diagnostic desk reference</w:t>
      </w:r>
      <w:r w:rsidRPr="00616999">
        <w:rPr>
          <w:sz w:val="23"/>
          <w:szCs w:val="23"/>
        </w:rPr>
        <w:t xml:space="preserve"> (p. 234). New York: Wiley.</w:t>
      </w:r>
    </w:p>
    <w:p w14:paraId="32299B55" w14:textId="77777777" w:rsidR="00B06BA4" w:rsidRPr="00616999" w:rsidRDefault="00B06BA4" w:rsidP="00B06BA4">
      <w:pPr>
        <w:outlineLvl w:val="0"/>
        <w:rPr>
          <w:sz w:val="23"/>
          <w:szCs w:val="23"/>
        </w:rPr>
      </w:pPr>
    </w:p>
    <w:p w14:paraId="0138C7AD" w14:textId="77777777" w:rsidR="00B06BA4" w:rsidRPr="00616999" w:rsidRDefault="00B06BA4" w:rsidP="00B06BA4">
      <w:pPr>
        <w:outlineLvl w:val="0"/>
        <w:rPr>
          <w:sz w:val="23"/>
          <w:szCs w:val="23"/>
        </w:rPr>
      </w:pPr>
      <w:r w:rsidRPr="00616999">
        <w:rPr>
          <w:sz w:val="23"/>
          <w:szCs w:val="23"/>
        </w:rPr>
        <w:t xml:space="preserve">Nock, M. K. (2003). Compulsive masturbation. In E. Fletcher-Janzen &amp; C. R. Reynolds (Eds.), </w:t>
      </w:r>
      <w:r w:rsidRPr="00616999">
        <w:rPr>
          <w:sz w:val="23"/>
          <w:szCs w:val="23"/>
          <w:u w:val="single"/>
        </w:rPr>
        <w:t>Childhood disorders: Diagnostic desk reference</w:t>
      </w:r>
      <w:r w:rsidRPr="00616999">
        <w:rPr>
          <w:sz w:val="23"/>
          <w:szCs w:val="23"/>
        </w:rPr>
        <w:t xml:space="preserve"> (pp. 398-399). New York: Wiley.</w:t>
      </w:r>
    </w:p>
    <w:p w14:paraId="7A50E95F" w14:textId="77777777" w:rsidR="00B06BA4" w:rsidRPr="00616999" w:rsidRDefault="00B06BA4" w:rsidP="00B06BA4">
      <w:pPr>
        <w:rPr>
          <w:sz w:val="23"/>
          <w:szCs w:val="23"/>
        </w:rPr>
      </w:pPr>
    </w:p>
    <w:p w14:paraId="0D15E431" w14:textId="77777777" w:rsidR="00B06BA4" w:rsidRPr="00616999" w:rsidRDefault="00B06BA4" w:rsidP="00B06BA4">
      <w:pPr>
        <w:outlineLvl w:val="0"/>
        <w:rPr>
          <w:bCs/>
          <w:sz w:val="23"/>
          <w:szCs w:val="23"/>
        </w:rPr>
      </w:pPr>
      <w:r w:rsidRPr="00616999">
        <w:rPr>
          <w:bCs/>
          <w:sz w:val="23"/>
          <w:szCs w:val="23"/>
        </w:rPr>
        <w:t xml:space="preserve">Little, T. D., Brauner, J., Jones, S. M., Nock, M. K., &amp; Hawley, P. (2003). Rethinking aggression: A typological examination of the functions of aggressive behavior. </w:t>
      </w:r>
      <w:r w:rsidRPr="00616999">
        <w:rPr>
          <w:bCs/>
          <w:sz w:val="23"/>
          <w:szCs w:val="23"/>
          <w:u w:val="single"/>
        </w:rPr>
        <w:t xml:space="preserve">Merrill Palmer Quarterly, </w:t>
      </w:r>
      <w:r w:rsidRPr="00616999">
        <w:rPr>
          <w:sz w:val="23"/>
          <w:szCs w:val="23"/>
          <w:u w:val="single"/>
        </w:rPr>
        <w:t>49</w:t>
      </w:r>
      <w:r w:rsidRPr="00616999">
        <w:rPr>
          <w:sz w:val="23"/>
          <w:szCs w:val="23"/>
        </w:rPr>
        <w:t>, 343-369</w:t>
      </w:r>
      <w:r w:rsidRPr="00616999">
        <w:rPr>
          <w:bCs/>
          <w:sz w:val="23"/>
          <w:szCs w:val="23"/>
        </w:rPr>
        <w:t>.</w:t>
      </w:r>
    </w:p>
    <w:p w14:paraId="1BDFE26D" w14:textId="77777777" w:rsidR="00B06BA4" w:rsidRPr="00616999" w:rsidRDefault="00B06BA4" w:rsidP="00B06BA4">
      <w:pPr>
        <w:rPr>
          <w:sz w:val="23"/>
          <w:szCs w:val="23"/>
          <w:lang w:val="de-DE"/>
        </w:rPr>
      </w:pPr>
    </w:p>
    <w:p w14:paraId="76FE3308" w14:textId="77777777" w:rsidR="00B06BA4" w:rsidRPr="00616999" w:rsidRDefault="00B06BA4" w:rsidP="00B06BA4">
      <w:pPr>
        <w:rPr>
          <w:sz w:val="23"/>
          <w:szCs w:val="23"/>
        </w:rPr>
      </w:pPr>
      <w:r w:rsidRPr="00616999">
        <w:rPr>
          <w:sz w:val="23"/>
          <w:szCs w:val="23"/>
          <w:lang w:val="de-DE"/>
        </w:rPr>
        <w:t xml:space="preserve">Prinstein, M. J., &amp; Nock, M. K. (2003). </w:t>
      </w:r>
      <w:r w:rsidRPr="00616999">
        <w:rPr>
          <w:sz w:val="23"/>
          <w:szCs w:val="23"/>
        </w:rPr>
        <w:t xml:space="preserve">Parents under-report children’s suicide ideation and attempts. </w:t>
      </w:r>
      <w:r w:rsidRPr="00616999">
        <w:rPr>
          <w:sz w:val="23"/>
          <w:szCs w:val="23"/>
          <w:u w:val="single"/>
        </w:rPr>
        <w:t>Evidence-Based Mental Health, 6</w:t>
      </w:r>
      <w:r w:rsidRPr="00616999">
        <w:rPr>
          <w:sz w:val="23"/>
          <w:szCs w:val="23"/>
        </w:rPr>
        <w:t>, 12.</w:t>
      </w:r>
    </w:p>
    <w:p w14:paraId="10F8A608" w14:textId="77777777" w:rsidR="00B06BA4" w:rsidRPr="00616999" w:rsidRDefault="00B06BA4" w:rsidP="00B06BA4">
      <w:pPr>
        <w:rPr>
          <w:sz w:val="23"/>
          <w:szCs w:val="23"/>
        </w:rPr>
      </w:pPr>
    </w:p>
    <w:p w14:paraId="2E063894" w14:textId="77777777" w:rsidR="00B06BA4" w:rsidRPr="00616999" w:rsidRDefault="00B06BA4" w:rsidP="00B06BA4">
      <w:pPr>
        <w:rPr>
          <w:sz w:val="23"/>
          <w:szCs w:val="23"/>
        </w:rPr>
      </w:pPr>
      <w:r w:rsidRPr="00616999">
        <w:rPr>
          <w:sz w:val="23"/>
          <w:szCs w:val="23"/>
        </w:rPr>
        <w:t xml:space="preserve">Storch, E. A., Nock, M. K., Masia, C. L., &amp; Barlas, M. </w:t>
      </w:r>
      <w:r w:rsidRPr="00616999">
        <w:rPr>
          <w:bCs/>
          <w:sz w:val="23"/>
          <w:szCs w:val="23"/>
        </w:rPr>
        <w:t xml:space="preserve">(2003). </w:t>
      </w:r>
      <w:r w:rsidRPr="00616999">
        <w:rPr>
          <w:sz w:val="23"/>
          <w:szCs w:val="23"/>
        </w:rPr>
        <w:t xml:space="preserve">Peer victimization and social-psychological adjustment in Hispanic and African American Children. </w:t>
      </w:r>
      <w:r w:rsidRPr="00616999">
        <w:rPr>
          <w:sz w:val="23"/>
          <w:szCs w:val="23"/>
          <w:u w:val="single"/>
        </w:rPr>
        <w:t>Journal of Child and Family Studies, 12</w:t>
      </w:r>
      <w:r w:rsidRPr="00616999">
        <w:rPr>
          <w:sz w:val="23"/>
          <w:szCs w:val="23"/>
        </w:rPr>
        <w:t>, 439-452.</w:t>
      </w:r>
    </w:p>
    <w:p w14:paraId="3FB55E08" w14:textId="77777777" w:rsidR="00B06BA4" w:rsidRPr="00616999" w:rsidRDefault="00B06BA4" w:rsidP="00B06BA4">
      <w:pPr>
        <w:rPr>
          <w:sz w:val="23"/>
          <w:szCs w:val="23"/>
        </w:rPr>
      </w:pPr>
    </w:p>
    <w:p w14:paraId="2BE531B3" w14:textId="77777777" w:rsidR="00B06BA4" w:rsidRPr="00616999" w:rsidRDefault="00B06BA4" w:rsidP="00B06BA4">
      <w:pPr>
        <w:ind w:right="360"/>
        <w:jc w:val="center"/>
        <w:outlineLvl w:val="0"/>
        <w:rPr>
          <w:b/>
          <w:sz w:val="23"/>
          <w:szCs w:val="23"/>
        </w:rPr>
      </w:pPr>
      <w:r w:rsidRPr="00616999">
        <w:rPr>
          <w:b/>
          <w:sz w:val="23"/>
          <w:szCs w:val="23"/>
        </w:rPr>
        <w:t>2004</w:t>
      </w:r>
    </w:p>
    <w:p w14:paraId="12B05CDF" w14:textId="77777777" w:rsidR="00B06BA4" w:rsidRPr="00616999" w:rsidRDefault="00B06BA4" w:rsidP="00B06BA4">
      <w:pPr>
        <w:pStyle w:val="BodyTextIndent"/>
        <w:jc w:val="left"/>
        <w:rPr>
          <w:bCs/>
          <w:sz w:val="23"/>
          <w:szCs w:val="23"/>
        </w:rPr>
      </w:pPr>
      <w:r w:rsidRPr="00616999">
        <w:rPr>
          <w:bCs/>
          <w:sz w:val="23"/>
          <w:szCs w:val="23"/>
          <w:lang w:val="de-DE"/>
        </w:rPr>
        <w:t xml:space="preserve">Nock, M. K., &amp; Prinstein, M. J. (2004). </w:t>
      </w:r>
      <w:r w:rsidRPr="00616999">
        <w:rPr>
          <w:bCs/>
          <w:sz w:val="23"/>
          <w:szCs w:val="23"/>
        </w:rPr>
        <w:t>A functional approach to the assessment of self-</w:t>
      </w:r>
    </w:p>
    <w:p w14:paraId="12E79D5F" w14:textId="77777777" w:rsidR="00B06BA4" w:rsidRPr="00616999" w:rsidRDefault="00B06BA4" w:rsidP="00B06BA4">
      <w:pPr>
        <w:pStyle w:val="BodyTextIndent"/>
        <w:jc w:val="left"/>
        <w:rPr>
          <w:bCs/>
          <w:sz w:val="23"/>
          <w:szCs w:val="23"/>
          <w:u w:val="single"/>
        </w:rPr>
      </w:pPr>
      <w:r w:rsidRPr="00616999">
        <w:rPr>
          <w:bCs/>
          <w:sz w:val="23"/>
          <w:szCs w:val="23"/>
        </w:rPr>
        <w:t xml:space="preserve">mutilative behavior. </w:t>
      </w:r>
      <w:r w:rsidRPr="00616999">
        <w:rPr>
          <w:bCs/>
          <w:sz w:val="23"/>
          <w:szCs w:val="23"/>
          <w:u w:val="single"/>
        </w:rPr>
        <w:t>Journal of Consulting and Clinical Psychology, 72</w:t>
      </w:r>
      <w:r w:rsidRPr="00616999">
        <w:rPr>
          <w:bCs/>
          <w:sz w:val="23"/>
          <w:szCs w:val="23"/>
        </w:rPr>
        <w:t>, 885-890.</w:t>
      </w:r>
    </w:p>
    <w:p w14:paraId="5A8D0E7E" w14:textId="77777777" w:rsidR="00B06BA4" w:rsidRPr="00616999" w:rsidRDefault="00B06BA4" w:rsidP="00B06BA4">
      <w:pPr>
        <w:outlineLvl w:val="0"/>
        <w:rPr>
          <w:sz w:val="23"/>
          <w:szCs w:val="23"/>
          <w:lang w:val="de-DE"/>
        </w:rPr>
      </w:pPr>
    </w:p>
    <w:p w14:paraId="7071CE76" w14:textId="77777777" w:rsidR="00B06BA4" w:rsidRPr="00616999" w:rsidRDefault="00B06BA4" w:rsidP="00B06BA4">
      <w:pPr>
        <w:outlineLvl w:val="0"/>
        <w:rPr>
          <w:sz w:val="23"/>
          <w:szCs w:val="23"/>
          <w:u w:val="single"/>
        </w:rPr>
      </w:pPr>
      <w:r w:rsidRPr="00616999">
        <w:rPr>
          <w:sz w:val="23"/>
          <w:szCs w:val="23"/>
          <w:lang w:val="de-DE"/>
        </w:rPr>
        <w:t xml:space="preserve">Nock, M. K., Goldman, J. L., Wang, Y., &amp; Albano, A. M. (2004). </w:t>
      </w:r>
      <w:r w:rsidRPr="00616999">
        <w:rPr>
          <w:sz w:val="23"/>
          <w:szCs w:val="23"/>
        </w:rPr>
        <w:t xml:space="preserve">From science to practice: The flexible use of evidence-based treatment procedures in clinical settings. </w:t>
      </w:r>
      <w:r w:rsidRPr="00616999">
        <w:rPr>
          <w:sz w:val="23"/>
          <w:szCs w:val="23"/>
          <w:u w:val="single"/>
        </w:rPr>
        <w:t>Journal of the American Academy of Child and Adolescent Psychiatry, 43</w:t>
      </w:r>
      <w:r w:rsidRPr="00616999">
        <w:rPr>
          <w:sz w:val="23"/>
          <w:szCs w:val="23"/>
        </w:rPr>
        <w:t>, 777-780.</w:t>
      </w:r>
    </w:p>
    <w:p w14:paraId="590A8B23" w14:textId="77777777" w:rsidR="00B06BA4" w:rsidRPr="00616999" w:rsidRDefault="00B06BA4" w:rsidP="00B06BA4">
      <w:pPr>
        <w:outlineLvl w:val="0"/>
        <w:rPr>
          <w:sz w:val="23"/>
          <w:szCs w:val="23"/>
        </w:rPr>
      </w:pPr>
    </w:p>
    <w:p w14:paraId="0488AABD" w14:textId="77777777" w:rsidR="00B06BA4" w:rsidRPr="00616999" w:rsidRDefault="00B06BA4" w:rsidP="00B06BA4">
      <w:pPr>
        <w:outlineLvl w:val="0"/>
        <w:rPr>
          <w:sz w:val="23"/>
          <w:szCs w:val="23"/>
        </w:rPr>
      </w:pPr>
      <w:r w:rsidRPr="00616999">
        <w:rPr>
          <w:sz w:val="23"/>
          <w:szCs w:val="23"/>
        </w:rPr>
        <w:t xml:space="preserve">Marzuk, P. M., Leon, A. C., Tardiff, K., &amp; Nock, M. K. (2004). Dr. Marzuk and colleagues reply. </w:t>
      </w:r>
      <w:r w:rsidRPr="00616999">
        <w:rPr>
          <w:sz w:val="23"/>
          <w:szCs w:val="23"/>
          <w:u w:val="single"/>
        </w:rPr>
        <w:t>American Journal of Psychiatry, 161</w:t>
      </w:r>
      <w:r w:rsidRPr="00616999">
        <w:rPr>
          <w:sz w:val="23"/>
          <w:szCs w:val="23"/>
        </w:rPr>
        <w:t>, 768.</w:t>
      </w:r>
    </w:p>
    <w:p w14:paraId="0A0AD327" w14:textId="77777777" w:rsidR="00B06BA4" w:rsidRPr="00616999" w:rsidRDefault="00B06BA4" w:rsidP="00B06BA4">
      <w:pPr>
        <w:jc w:val="center"/>
        <w:outlineLvl w:val="0"/>
        <w:rPr>
          <w:b/>
          <w:sz w:val="23"/>
          <w:szCs w:val="23"/>
        </w:rPr>
      </w:pPr>
    </w:p>
    <w:p w14:paraId="5C534560" w14:textId="77777777" w:rsidR="00B06BA4" w:rsidRPr="00616999" w:rsidRDefault="00B06BA4" w:rsidP="00B06BA4">
      <w:pPr>
        <w:ind w:right="360"/>
        <w:jc w:val="center"/>
        <w:outlineLvl w:val="0"/>
        <w:rPr>
          <w:b/>
          <w:sz w:val="23"/>
          <w:szCs w:val="23"/>
        </w:rPr>
      </w:pPr>
      <w:r w:rsidRPr="00616999">
        <w:rPr>
          <w:b/>
          <w:sz w:val="23"/>
          <w:szCs w:val="23"/>
        </w:rPr>
        <w:t>2005</w:t>
      </w:r>
    </w:p>
    <w:p w14:paraId="01995549" w14:textId="77777777" w:rsidR="00B06BA4" w:rsidRPr="00616999" w:rsidRDefault="00B06BA4" w:rsidP="00B06BA4">
      <w:pPr>
        <w:outlineLvl w:val="0"/>
        <w:rPr>
          <w:smallCaps/>
          <w:sz w:val="23"/>
          <w:szCs w:val="23"/>
        </w:rPr>
      </w:pPr>
      <w:r w:rsidRPr="00616999">
        <w:rPr>
          <w:sz w:val="23"/>
          <w:szCs w:val="23"/>
        </w:rPr>
        <w:t xml:space="preserve">Nock, M. K., &amp; Kazdin, A. E. (2005). Randomized controlled trial of a brief intervention for increasing participation in parent management training. </w:t>
      </w:r>
      <w:r w:rsidRPr="00616999">
        <w:rPr>
          <w:sz w:val="23"/>
          <w:szCs w:val="23"/>
          <w:u w:val="single"/>
        </w:rPr>
        <w:t>Journal of Consulting and Clinical Psychology, 73</w:t>
      </w:r>
      <w:r w:rsidRPr="00616999">
        <w:rPr>
          <w:sz w:val="23"/>
          <w:szCs w:val="23"/>
        </w:rPr>
        <w:t>, 872-879.</w:t>
      </w:r>
    </w:p>
    <w:p w14:paraId="72698A16" w14:textId="77777777" w:rsidR="00B06BA4" w:rsidRPr="00616999" w:rsidRDefault="00B06BA4" w:rsidP="00B06BA4">
      <w:pPr>
        <w:autoSpaceDE w:val="0"/>
        <w:autoSpaceDN w:val="0"/>
        <w:adjustRightInd w:val="0"/>
        <w:rPr>
          <w:sz w:val="23"/>
          <w:szCs w:val="23"/>
          <w:lang w:val="de-DE"/>
        </w:rPr>
      </w:pPr>
    </w:p>
    <w:p w14:paraId="55E37384" w14:textId="77777777" w:rsidR="00B06BA4" w:rsidRPr="00616999" w:rsidRDefault="00B06BA4" w:rsidP="00B06BA4">
      <w:pPr>
        <w:outlineLvl w:val="0"/>
        <w:rPr>
          <w:sz w:val="23"/>
          <w:szCs w:val="23"/>
          <w:lang w:val="de-DE"/>
        </w:rPr>
      </w:pPr>
      <w:r w:rsidRPr="00616999">
        <w:rPr>
          <w:sz w:val="23"/>
          <w:szCs w:val="23"/>
        </w:rPr>
        <w:t xml:space="preserve">Nock, M. K., &amp; Prinstein (2005). Contextual features and behavioral functions of self-mutilation among adolescents. </w:t>
      </w:r>
      <w:r w:rsidRPr="00616999">
        <w:rPr>
          <w:sz w:val="23"/>
          <w:szCs w:val="23"/>
          <w:u w:val="single"/>
          <w:lang w:val="de-DE"/>
        </w:rPr>
        <w:t>Journal of Abnormal Psychology, 114</w:t>
      </w:r>
      <w:r w:rsidRPr="00616999">
        <w:rPr>
          <w:sz w:val="23"/>
          <w:szCs w:val="23"/>
          <w:lang w:val="de-DE"/>
        </w:rPr>
        <w:t>, 140-146.</w:t>
      </w:r>
    </w:p>
    <w:p w14:paraId="11D36832" w14:textId="77777777" w:rsidR="00B06BA4" w:rsidRPr="00616999" w:rsidRDefault="00B06BA4" w:rsidP="00B06BA4">
      <w:pPr>
        <w:autoSpaceDE w:val="0"/>
        <w:autoSpaceDN w:val="0"/>
        <w:adjustRightInd w:val="0"/>
        <w:rPr>
          <w:sz w:val="23"/>
          <w:szCs w:val="23"/>
          <w:lang w:val="de-DE"/>
        </w:rPr>
      </w:pPr>
    </w:p>
    <w:p w14:paraId="76510673" w14:textId="77777777" w:rsidR="00B06BA4" w:rsidRPr="00616999" w:rsidRDefault="00B06BA4" w:rsidP="00B06BA4">
      <w:pPr>
        <w:autoSpaceDE w:val="0"/>
        <w:autoSpaceDN w:val="0"/>
        <w:adjustRightInd w:val="0"/>
        <w:rPr>
          <w:sz w:val="23"/>
          <w:szCs w:val="23"/>
        </w:rPr>
      </w:pPr>
      <w:r w:rsidRPr="00616999">
        <w:rPr>
          <w:sz w:val="23"/>
          <w:szCs w:val="23"/>
          <w:lang w:val="de-DE"/>
        </w:rPr>
        <w:t xml:space="preserve">Kessler, R. C., Berglund, P., Borges, G., Nock, M., Wang, P. S. (2005). </w:t>
      </w:r>
      <w:r w:rsidRPr="00616999">
        <w:rPr>
          <w:sz w:val="23"/>
          <w:szCs w:val="23"/>
        </w:rPr>
        <w:t xml:space="preserve">Trends in suicide ideation, plans, gestures, and attempts in the United States 1990-92 to 2001-2003. </w:t>
      </w:r>
      <w:r w:rsidRPr="00616999">
        <w:rPr>
          <w:sz w:val="23"/>
          <w:szCs w:val="23"/>
          <w:u w:val="single"/>
        </w:rPr>
        <w:t>Journal of the American Medical Association, 293</w:t>
      </w:r>
      <w:r w:rsidRPr="00616999">
        <w:rPr>
          <w:sz w:val="23"/>
          <w:szCs w:val="23"/>
        </w:rPr>
        <w:t xml:space="preserve">, 2487-2495.  </w:t>
      </w:r>
    </w:p>
    <w:p w14:paraId="1D716423" w14:textId="77777777" w:rsidR="00B06BA4" w:rsidRPr="00616999" w:rsidRDefault="00B06BA4" w:rsidP="00B06BA4">
      <w:pPr>
        <w:outlineLvl w:val="0"/>
        <w:rPr>
          <w:sz w:val="23"/>
          <w:szCs w:val="23"/>
        </w:rPr>
      </w:pPr>
    </w:p>
    <w:p w14:paraId="221B5E05" w14:textId="77777777" w:rsidR="00B06BA4" w:rsidRPr="00616999" w:rsidRDefault="00B06BA4" w:rsidP="00B06BA4">
      <w:pPr>
        <w:outlineLvl w:val="0"/>
        <w:rPr>
          <w:sz w:val="23"/>
          <w:szCs w:val="23"/>
          <w:u w:val="single"/>
        </w:rPr>
      </w:pPr>
      <w:r w:rsidRPr="00616999">
        <w:rPr>
          <w:sz w:val="23"/>
          <w:szCs w:val="23"/>
        </w:rPr>
        <w:lastRenderedPageBreak/>
        <w:t xml:space="preserve">Nock, M. K., &amp; *Ferriter, C. </w:t>
      </w:r>
      <w:r w:rsidRPr="00616999">
        <w:rPr>
          <w:bCs/>
          <w:sz w:val="23"/>
          <w:szCs w:val="23"/>
        </w:rPr>
        <w:t xml:space="preserve">(2005). </w:t>
      </w:r>
      <w:r w:rsidRPr="00616999">
        <w:rPr>
          <w:sz w:val="23"/>
          <w:szCs w:val="23"/>
        </w:rPr>
        <w:t xml:space="preserve">Parent management of attendance and adherence in child and adolescent therapy: A conceptual and empirical review. </w:t>
      </w:r>
      <w:r w:rsidRPr="00616999">
        <w:rPr>
          <w:sz w:val="23"/>
          <w:szCs w:val="23"/>
          <w:u w:val="single"/>
        </w:rPr>
        <w:t>Clinical Child and Family Psychology Review, 8</w:t>
      </w:r>
      <w:r w:rsidRPr="00616999">
        <w:rPr>
          <w:sz w:val="23"/>
          <w:szCs w:val="23"/>
        </w:rPr>
        <w:t xml:space="preserve">, 149-166. </w:t>
      </w:r>
    </w:p>
    <w:p w14:paraId="0EF2AE5A" w14:textId="77777777" w:rsidR="00B06BA4" w:rsidRPr="00616999" w:rsidRDefault="00B06BA4" w:rsidP="00B06BA4">
      <w:pPr>
        <w:outlineLvl w:val="0"/>
        <w:rPr>
          <w:sz w:val="23"/>
          <w:szCs w:val="23"/>
          <w:lang w:val="de-DE"/>
        </w:rPr>
      </w:pPr>
    </w:p>
    <w:p w14:paraId="0F175F95" w14:textId="77777777" w:rsidR="00B06BA4" w:rsidRPr="00616999" w:rsidRDefault="00B06BA4" w:rsidP="00B06BA4">
      <w:pPr>
        <w:outlineLvl w:val="0"/>
        <w:rPr>
          <w:sz w:val="23"/>
          <w:szCs w:val="23"/>
        </w:rPr>
      </w:pPr>
      <w:r w:rsidRPr="00616999">
        <w:rPr>
          <w:sz w:val="23"/>
          <w:szCs w:val="23"/>
          <w:lang w:val="de-DE"/>
        </w:rPr>
        <w:t xml:space="preserve">Nock, M. K., &amp; Kurtz, S. M. S. (2005). </w:t>
      </w:r>
      <w:r w:rsidRPr="00616999">
        <w:rPr>
          <w:sz w:val="23"/>
          <w:szCs w:val="23"/>
        </w:rPr>
        <w:t xml:space="preserve">Direct behavioral observation in school settings: Bringing science to practice. </w:t>
      </w:r>
      <w:r w:rsidRPr="00616999">
        <w:rPr>
          <w:sz w:val="23"/>
          <w:szCs w:val="23"/>
          <w:u w:val="single"/>
        </w:rPr>
        <w:t>Cognitive and Behavioral Practice, 12</w:t>
      </w:r>
      <w:r w:rsidRPr="00616999">
        <w:rPr>
          <w:sz w:val="23"/>
          <w:szCs w:val="23"/>
        </w:rPr>
        <w:t>, 359-370.</w:t>
      </w:r>
    </w:p>
    <w:p w14:paraId="0EBA830A" w14:textId="77777777" w:rsidR="00B06BA4" w:rsidRPr="00616999" w:rsidRDefault="00B06BA4" w:rsidP="00B06BA4">
      <w:pPr>
        <w:outlineLvl w:val="0"/>
        <w:rPr>
          <w:sz w:val="23"/>
          <w:szCs w:val="23"/>
        </w:rPr>
      </w:pPr>
    </w:p>
    <w:p w14:paraId="2441DB0B" w14:textId="77777777" w:rsidR="00B06BA4" w:rsidRPr="00616999" w:rsidRDefault="00B06BA4" w:rsidP="00B06BA4">
      <w:pPr>
        <w:rPr>
          <w:sz w:val="23"/>
          <w:szCs w:val="23"/>
        </w:rPr>
      </w:pPr>
      <w:r w:rsidRPr="00616999">
        <w:rPr>
          <w:sz w:val="23"/>
          <w:szCs w:val="23"/>
        </w:rPr>
        <w:t xml:space="preserve">Nock, M. K. (2005). Self-injury and suicide. In A. M. Gross &amp; R. S. Drabman (Eds)., </w:t>
      </w:r>
      <w:r w:rsidRPr="00616999">
        <w:rPr>
          <w:sz w:val="23"/>
          <w:szCs w:val="23"/>
          <w:u w:val="single"/>
        </w:rPr>
        <w:t>Encyclopedia of behavior modification and cognitive behavior therapy, vol. 2: Child clinical applications</w:t>
      </w:r>
      <w:r w:rsidRPr="00616999">
        <w:rPr>
          <w:sz w:val="23"/>
          <w:szCs w:val="23"/>
        </w:rPr>
        <w:t xml:space="preserve"> (pp. 1017-1020). Thousand Oaks, CA: Sage.</w:t>
      </w:r>
    </w:p>
    <w:p w14:paraId="0D7D089F" w14:textId="77777777" w:rsidR="00B06BA4" w:rsidRPr="00616999" w:rsidRDefault="00B06BA4" w:rsidP="00B06BA4">
      <w:pPr>
        <w:outlineLvl w:val="0"/>
        <w:rPr>
          <w:sz w:val="23"/>
          <w:szCs w:val="23"/>
        </w:rPr>
      </w:pPr>
    </w:p>
    <w:p w14:paraId="10C06427" w14:textId="77777777" w:rsidR="00B06BA4" w:rsidRPr="00616999" w:rsidRDefault="00B06BA4" w:rsidP="00B06BA4">
      <w:pPr>
        <w:outlineLvl w:val="0"/>
        <w:rPr>
          <w:sz w:val="23"/>
          <w:szCs w:val="23"/>
        </w:rPr>
      </w:pPr>
      <w:r w:rsidRPr="00616999">
        <w:rPr>
          <w:sz w:val="23"/>
          <w:szCs w:val="23"/>
        </w:rPr>
        <w:t xml:space="preserve">Nock, M. K. (2005). Cognitive behavior therapy for child and adolescent suicide. In A. Freeman (Ed.), </w:t>
      </w:r>
      <w:r w:rsidRPr="00616999">
        <w:rPr>
          <w:sz w:val="23"/>
          <w:szCs w:val="23"/>
          <w:u w:val="single"/>
        </w:rPr>
        <w:t>Encyclopedia of cognitive behavior therapy</w:t>
      </w:r>
      <w:r w:rsidRPr="00616999">
        <w:rPr>
          <w:sz w:val="23"/>
          <w:szCs w:val="23"/>
        </w:rPr>
        <w:t xml:space="preserve"> (pp. 394-396). New York: Springer.</w:t>
      </w:r>
    </w:p>
    <w:p w14:paraId="3FCEDBF9" w14:textId="77777777" w:rsidR="00B06BA4" w:rsidRPr="00616999" w:rsidRDefault="00B06BA4" w:rsidP="00B06BA4">
      <w:pPr>
        <w:rPr>
          <w:sz w:val="23"/>
          <w:szCs w:val="23"/>
        </w:rPr>
      </w:pPr>
    </w:p>
    <w:p w14:paraId="7DD9B4F2" w14:textId="77777777" w:rsidR="00B06BA4" w:rsidRPr="00616999" w:rsidRDefault="00B06BA4" w:rsidP="00B06BA4">
      <w:pPr>
        <w:rPr>
          <w:sz w:val="23"/>
          <w:szCs w:val="23"/>
        </w:rPr>
      </w:pPr>
      <w:r w:rsidRPr="00616999">
        <w:rPr>
          <w:sz w:val="23"/>
          <w:szCs w:val="23"/>
        </w:rPr>
        <w:t xml:space="preserve">Nock, M. K. (2005). Response prevention. In </w:t>
      </w:r>
      <w:r w:rsidRPr="00616999">
        <w:rPr>
          <w:snapToGrid w:val="0"/>
          <w:sz w:val="23"/>
          <w:szCs w:val="23"/>
        </w:rPr>
        <w:t>M. Hersen &amp; J. Rosqvist</w:t>
      </w:r>
      <w:r w:rsidRPr="00616999">
        <w:rPr>
          <w:sz w:val="23"/>
          <w:szCs w:val="23"/>
        </w:rPr>
        <w:t xml:space="preserve"> (Eds.), </w:t>
      </w:r>
      <w:r w:rsidRPr="00616999">
        <w:rPr>
          <w:sz w:val="23"/>
          <w:szCs w:val="23"/>
          <w:u w:val="single"/>
        </w:rPr>
        <w:t>Encyclopedia of behavior modification and cognitive behavior therapy, vol. 1: Adult clinical applications</w:t>
      </w:r>
      <w:r w:rsidRPr="00616999">
        <w:rPr>
          <w:sz w:val="23"/>
          <w:szCs w:val="23"/>
        </w:rPr>
        <w:t xml:space="preserve"> (pp. 489-493). Thousand Oaks, CA: Sage.</w:t>
      </w:r>
    </w:p>
    <w:p w14:paraId="23FFB1C9" w14:textId="77777777" w:rsidR="00B06BA4" w:rsidRPr="00616999" w:rsidRDefault="00B06BA4" w:rsidP="00B06BA4">
      <w:pPr>
        <w:jc w:val="center"/>
        <w:outlineLvl w:val="0"/>
        <w:rPr>
          <w:b/>
          <w:sz w:val="23"/>
          <w:szCs w:val="23"/>
        </w:rPr>
      </w:pPr>
    </w:p>
    <w:p w14:paraId="235427E4" w14:textId="77777777" w:rsidR="00B06BA4" w:rsidRPr="00616999" w:rsidRDefault="00B06BA4" w:rsidP="00B06BA4">
      <w:pPr>
        <w:ind w:right="360"/>
        <w:jc w:val="center"/>
        <w:outlineLvl w:val="0"/>
        <w:rPr>
          <w:b/>
          <w:sz w:val="23"/>
          <w:szCs w:val="23"/>
        </w:rPr>
      </w:pPr>
      <w:r w:rsidRPr="00616999">
        <w:rPr>
          <w:b/>
          <w:sz w:val="23"/>
          <w:szCs w:val="23"/>
        </w:rPr>
        <w:t>2006</w:t>
      </w:r>
    </w:p>
    <w:p w14:paraId="6E8B0E52" w14:textId="77777777" w:rsidR="00B06BA4" w:rsidRPr="00616999" w:rsidRDefault="00B06BA4" w:rsidP="00B06BA4">
      <w:pPr>
        <w:outlineLvl w:val="0"/>
        <w:rPr>
          <w:smallCaps/>
          <w:sz w:val="23"/>
          <w:szCs w:val="23"/>
        </w:rPr>
      </w:pPr>
      <w:r w:rsidRPr="00616999">
        <w:rPr>
          <w:sz w:val="23"/>
          <w:szCs w:val="23"/>
        </w:rPr>
        <w:t xml:space="preserve">Nock, M. K., &amp; Kessler, R. C. (2006). Prevalence of and risk factors for suicide attempts versus suicide gestures: Analysis of the National Comorbidity Survey. </w:t>
      </w:r>
      <w:r w:rsidRPr="00616999">
        <w:rPr>
          <w:sz w:val="23"/>
          <w:szCs w:val="23"/>
          <w:u w:val="single"/>
        </w:rPr>
        <w:t>Journal of Abnormal Psychology, 115</w:t>
      </w:r>
      <w:r w:rsidRPr="00616999">
        <w:rPr>
          <w:sz w:val="23"/>
          <w:szCs w:val="23"/>
        </w:rPr>
        <w:t>, 616-623.</w:t>
      </w:r>
    </w:p>
    <w:p w14:paraId="67B15E57" w14:textId="77777777" w:rsidR="00B06BA4" w:rsidRPr="00616999" w:rsidRDefault="00B06BA4" w:rsidP="00B06BA4">
      <w:pPr>
        <w:rPr>
          <w:sz w:val="23"/>
          <w:szCs w:val="23"/>
        </w:rPr>
      </w:pPr>
    </w:p>
    <w:p w14:paraId="1A7D27DE" w14:textId="77777777" w:rsidR="00B06BA4" w:rsidRPr="00616999" w:rsidRDefault="00B06BA4" w:rsidP="00B06BA4">
      <w:pPr>
        <w:rPr>
          <w:i/>
          <w:sz w:val="23"/>
          <w:szCs w:val="23"/>
        </w:rPr>
      </w:pPr>
      <w:r w:rsidRPr="00616999">
        <w:rPr>
          <w:sz w:val="23"/>
          <w:szCs w:val="23"/>
        </w:rPr>
        <w:t xml:space="preserve">Nock, M. K., Joiner, T. E., Gordon, K., Lloyd-Richardson, E., &amp; Prinstein, M. J. (2006). Non-suicidal self-injury among adolescents: Diagnostic correlates and relation to suicide attempts. </w:t>
      </w:r>
      <w:r w:rsidRPr="00616999">
        <w:rPr>
          <w:sz w:val="23"/>
          <w:szCs w:val="23"/>
          <w:u w:val="single"/>
        </w:rPr>
        <w:t>Psychiatry Research, 144</w:t>
      </w:r>
      <w:r w:rsidRPr="00616999">
        <w:rPr>
          <w:sz w:val="23"/>
          <w:szCs w:val="23"/>
        </w:rPr>
        <w:t>, 65-72</w:t>
      </w:r>
      <w:r w:rsidRPr="00616999">
        <w:rPr>
          <w:i/>
          <w:sz w:val="23"/>
          <w:szCs w:val="23"/>
        </w:rPr>
        <w:t>.</w:t>
      </w:r>
    </w:p>
    <w:p w14:paraId="4E6F3794" w14:textId="77777777" w:rsidR="00B06BA4" w:rsidRPr="00616999" w:rsidRDefault="00B06BA4" w:rsidP="00B06BA4">
      <w:pPr>
        <w:rPr>
          <w:sz w:val="23"/>
          <w:szCs w:val="23"/>
        </w:rPr>
      </w:pPr>
    </w:p>
    <w:p w14:paraId="1BB410FE" w14:textId="77777777" w:rsidR="00B06BA4" w:rsidRPr="00616999" w:rsidRDefault="00B06BA4" w:rsidP="00B06BA4">
      <w:pPr>
        <w:rPr>
          <w:i/>
          <w:sz w:val="23"/>
          <w:szCs w:val="23"/>
          <w:lang w:val="de-DE"/>
        </w:rPr>
      </w:pPr>
      <w:r w:rsidRPr="00616999">
        <w:rPr>
          <w:sz w:val="23"/>
          <w:szCs w:val="23"/>
        </w:rPr>
        <w:t xml:space="preserve">Nock, M. K., Kazdin, A. E., Hiripi, E., &amp; Kessler, R. C. (2006). Prevalence, subtypes, and correlates of DSM-IV conduct disorder in the National Comorbidity Survey Replication. </w:t>
      </w:r>
      <w:r w:rsidRPr="00616999">
        <w:rPr>
          <w:sz w:val="23"/>
          <w:szCs w:val="23"/>
          <w:u w:val="single"/>
          <w:lang w:val="de-DE"/>
        </w:rPr>
        <w:t>Psychological Medicine, 36</w:t>
      </w:r>
      <w:r w:rsidRPr="00616999">
        <w:rPr>
          <w:sz w:val="23"/>
          <w:szCs w:val="23"/>
          <w:lang w:val="de-DE"/>
        </w:rPr>
        <w:t>, 699-710</w:t>
      </w:r>
      <w:r w:rsidRPr="00616999">
        <w:rPr>
          <w:i/>
          <w:sz w:val="23"/>
          <w:szCs w:val="23"/>
          <w:lang w:val="de-DE"/>
        </w:rPr>
        <w:t>.</w:t>
      </w:r>
    </w:p>
    <w:p w14:paraId="65FCAD26" w14:textId="77777777" w:rsidR="00B06BA4" w:rsidRPr="00616999" w:rsidRDefault="00B06BA4" w:rsidP="00B06BA4">
      <w:pPr>
        <w:rPr>
          <w:sz w:val="23"/>
          <w:szCs w:val="23"/>
          <w:lang w:val="de-DE"/>
        </w:rPr>
      </w:pPr>
    </w:p>
    <w:p w14:paraId="298B7295" w14:textId="77777777" w:rsidR="00B06BA4" w:rsidRPr="00616999" w:rsidRDefault="00B06BA4" w:rsidP="00B06BA4">
      <w:pPr>
        <w:outlineLvl w:val="0"/>
        <w:rPr>
          <w:smallCaps/>
          <w:sz w:val="23"/>
          <w:szCs w:val="23"/>
        </w:rPr>
      </w:pPr>
      <w:r w:rsidRPr="00616999">
        <w:rPr>
          <w:sz w:val="23"/>
          <w:szCs w:val="23"/>
          <w:lang w:val="de-DE"/>
        </w:rPr>
        <w:t xml:space="preserve">Nock, M. K., &amp; *Photos, V. I. (2006). </w:t>
      </w:r>
      <w:r w:rsidRPr="00616999">
        <w:rPr>
          <w:sz w:val="23"/>
          <w:szCs w:val="23"/>
        </w:rPr>
        <w:t xml:space="preserve">Parent motivation to participate in treatment: Assessment and prediction of subsequent participation. </w:t>
      </w:r>
      <w:r w:rsidRPr="00616999">
        <w:rPr>
          <w:sz w:val="23"/>
          <w:szCs w:val="23"/>
          <w:u w:val="single"/>
        </w:rPr>
        <w:t>Journal of Child and Family Studies, 15</w:t>
      </w:r>
      <w:r w:rsidRPr="00616999">
        <w:rPr>
          <w:sz w:val="23"/>
          <w:szCs w:val="23"/>
        </w:rPr>
        <w:t xml:space="preserve">, 345-358. </w:t>
      </w:r>
    </w:p>
    <w:p w14:paraId="65B7878F" w14:textId="77777777" w:rsidR="00B06BA4" w:rsidRPr="00616999" w:rsidRDefault="00B06BA4" w:rsidP="00B06BA4">
      <w:pPr>
        <w:rPr>
          <w:sz w:val="23"/>
          <w:szCs w:val="23"/>
        </w:rPr>
      </w:pPr>
    </w:p>
    <w:p w14:paraId="4CD85316" w14:textId="77777777" w:rsidR="00B06BA4" w:rsidRPr="00616999" w:rsidRDefault="00B06BA4" w:rsidP="00B06BA4">
      <w:pPr>
        <w:rPr>
          <w:sz w:val="23"/>
          <w:szCs w:val="23"/>
        </w:rPr>
      </w:pPr>
      <w:r w:rsidRPr="00616999">
        <w:rPr>
          <w:sz w:val="23"/>
          <w:szCs w:val="23"/>
          <w:lang w:val="de-DE"/>
        </w:rPr>
        <w:t xml:space="preserve">Borges, G., Angst, J., Nock, M. K., Ruscio, A. M., Walters, E. E., &amp; Kessler, R. C. (2006). </w:t>
      </w:r>
      <w:r w:rsidRPr="00616999">
        <w:rPr>
          <w:sz w:val="23"/>
          <w:szCs w:val="23"/>
        </w:rPr>
        <w:t xml:space="preserve">Risk factors for twelve-month suicide attempts in the National Comorbidity Survey Replication (NCS-R). </w:t>
      </w:r>
      <w:r w:rsidRPr="00616999">
        <w:rPr>
          <w:sz w:val="23"/>
          <w:szCs w:val="23"/>
          <w:u w:val="single"/>
        </w:rPr>
        <w:t>Psychological Medicine, 36</w:t>
      </w:r>
      <w:r w:rsidRPr="00616999">
        <w:rPr>
          <w:sz w:val="23"/>
          <w:szCs w:val="23"/>
        </w:rPr>
        <w:t>, 1747-57.</w:t>
      </w:r>
    </w:p>
    <w:p w14:paraId="21F8608A" w14:textId="77777777" w:rsidR="00B06BA4" w:rsidRPr="00616999" w:rsidRDefault="00B06BA4" w:rsidP="00B06BA4">
      <w:pPr>
        <w:outlineLvl w:val="0"/>
        <w:rPr>
          <w:snapToGrid w:val="0"/>
          <w:sz w:val="23"/>
          <w:szCs w:val="23"/>
        </w:rPr>
      </w:pPr>
    </w:p>
    <w:p w14:paraId="509C570A" w14:textId="77777777" w:rsidR="00B06BA4" w:rsidRPr="00616999" w:rsidRDefault="00B06BA4" w:rsidP="00B06BA4">
      <w:pPr>
        <w:outlineLvl w:val="0"/>
        <w:rPr>
          <w:smallCaps/>
          <w:sz w:val="23"/>
          <w:szCs w:val="23"/>
        </w:rPr>
      </w:pPr>
      <w:r w:rsidRPr="00616999">
        <w:rPr>
          <w:snapToGrid w:val="0"/>
          <w:sz w:val="23"/>
          <w:szCs w:val="23"/>
        </w:rPr>
        <w:t xml:space="preserve">Rudd, M. D., Berman, A. L., Joiner, T. E., Nock, M. K., Silverman, M., M., Mandrusiak, M., Van Orden, K., &amp; Witte, T. (2006). Warning signs for suicide: Theory, research, and clinical applications. </w:t>
      </w:r>
      <w:r w:rsidRPr="00616999">
        <w:rPr>
          <w:snapToGrid w:val="0"/>
          <w:sz w:val="23"/>
          <w:szCs w:val="23"/>
          <w:u w:val="single"/>
        </w:rPr>
        <w:t>Suicide and Life-Threatening Behavior, 36</w:t>
      </w:r>
      <w:r w:rsidRPr="00616999">
        <w:rPr>
          <w:snapToGrid w:val="0"/>
          <w:sz w:val="23"/>
          <w:szCs w:val="23"/>
        </w:rPr>
        <w:t xml:space="preserve">, 255-262. </w:t>
      </w:r>
    </w:p>
    <w:p w14:paraId="0C5C7D73" w14:textId="77777777" w:rsidR="003414F9" w:rsidRPr="00616999" w:rsidRDefault="003414F9" w:rsidP="00B06BA4">
      <w:pPr>
        <w:rPr>
          <w:b/>
          <w:smallCaps/>
          <w:sz w:val="23"/>
          <w:szCs w:val="23"/>
        </w:rPr>
      </w:pPr>
    </w:p>
    <w:p w14:paraId="0F51FDA4" w14:textId="77777777" w:rsidR="00B06BA4" w:rsidRPr="00616999" w:rsidRDefault="00B06BA4" w:rsidP="00B06BA4">
      <w:pPr>
        <w:ind w:right="360"/>
        <w:jc w:val="center"/>
        <w:outlineLvl w:val="0"/>
        <w:rPr>
          <w:b/>
          <w:smallCaps/>
          <w:sz w:val="23"/>
          <w:szCs w:val="23"/>
        </w:rPr>
      </w:pPr>
      <w:r w:rsidRPr="00616999">
        <w:rPr>
          <w:b/>
          <w:smallCaps/>
          <w:sz w:val="23"/>
          <w:szCs w:val="23"/>
        </w:rPr>
        <w:t>2007</w:t>
      </w:r>
    </w:p>
    <w:p w14:paraId="577C3E97" w14:textId="77777777" w:rsidR="00B06BA4" w:rsidRPr="00616999" w:rsidRDefault="00B06BA4" w:rsidP="00B06BA4">
      <w:pPr>
        <w:rPr>
          <w:i/>
          <w:sz w:val="23"/>
          <w:szCs w:val="23"/>
        </w:rPr>
      </w:pPr>
      <w:r w:rsidRPr="00616999">
        <w:rPr>
          <w:sz w:val="23"/>
          <w:szCs w:val="23"/>
        </w:rPr>
        <w:t xml:space="preserve">Nock, M. K., &amp; Banaji, M. R. (2007). Assessment of self-injurious thoughts using a behavioral test. </w:t>
      </w:r>
      <w:r w:rsidRPr="00616999">
        <w:rPr>
          <w:sz w:val="23"/>
          <w:szCs w:val="23"/>
          <w:u w:val="single"/>
        </w:rPr>
        <w:t>American Journal of Psychiatry, 164</w:t>
      </w:r>
      <w:r w:rsidRPr="00616999">
        <w:rPr>
          <w:sz w:val="23"/>
          <w:szCs w:val="23"/>
        </w:rPr>
        <w:t>, 820-823.</w:t>
      </w:r>
    </w:p>
    <w:p w14:paraId="547A01AB" w14:textId="77777777" w:rsidR="00B06BA4" w:rsidRPr="00616999" w:rsidRDefault="00B06BA4" w:rsidP="00B06BA4">
      <w:pPr>
        <w:rPr>
          <w:sz w:val="23"/>
          <w:szCs w:val="23"/>
        </w:rPr>
      </w:pPr>
    </w:p>
    <w:p w14:paraId="679EDCA7" w14:textId="77777777" w:rsidR="00B06BA4" w:rsidRPr="00616999" w:rsidRDefault="00B06BA4" w:rsidP="00B06BA4">
      <w:pPr>
        <w:rPr>
          <w:i/>
          <w:sz w:val="23"/>
          <w:szCs w:val="23"/>
        </w:rPr>
      </w:pPr>
      <w:r w:rsidRPr="00616999">
        <w:rPr>
          <w:sz w:val="23"/>
          <w:szCs w:val="23"/>
        </w:rPr>
        <w:t xml:space="preserve">Nock, M. K., &amp; Banaji, M. R. (2007). Prediction of suicide ideation and attempts among adolescents using a brief performance-based test. </w:t>
      </w:r>
      <w:r w:rsidRPr="00616999">
        <w:rPr>
          <w:sz w:val="23"/>
          <w:szCs w:val="23"/>
          <w:u w:val="single"/>
        </w:rPr>
        <w:t>Journal of Consulting and Clinical Psychology, 75</w:t>
      </w:r>
      <w:r w:rsidRPr="00616999">
        <w:rPr>
          <w:i/>
          <w:sz w:val="23"/>
          <w:szCs w:val="23"/>
        </w:rPr>
        <w:t xml:space="preserve">, </w:t>
      </w:r>
      <w:r w:rsidRPr="00616999">
        <w:rPr>
          <w:sz w:val="23"/>
          <w:szCs w:val="23"/>
        </w:rPr>
        <w:t>707-715</w:t>
      </w:r>
      <w:r w:rsidRPr="00616999">
        <w:rPr>
          <w:i/>
          <w:sz w:val="23"/>
          <w:szCs w:val="23"/>
        </w:rPr>
        <w:t>.</w:t>
      </w:r>
    </w:p>
    <w:p w14:paraId="5483E336" w14:textId="77777777" w:rsidR="00B06BA4" w:rsidRPr="00616999" w:rsidRDefault="00B06BA4" w:rsidP="00B06BA4">
      <w:pPr>
        <w:ind w:left="720"/>
        <w:rPr>
          <w:i/>
          <w:sz w:val="23"/>
          <w:szCs w:val="23"/>
        </w:rPr>
      </w:pPr>
      <w:r w:rsidRPr="00616999">
        <w:rPr>
          <w:i/>
          <w:sz w:val="23"/>
          <w:szCs w:val="23"/>
        </w:rPr>
        <w:lastRenderedPageBreak/>
        <w:t>(Awarded the President’s New Researcher Award from the Association for Behavioral and Cognitive Therapies, 2008)</w:t>
      </w:r>
    </w:p>
    <w:p w14:paraId="62B061B6" w14:textId="77777777" w:rsidR="00B06BA4" w:rsidRPr="00616999" w:rsidRDefault="00B06BA4" w:rsidP="00B06BA4">
      <w:pPr>
        <w:rPr>
          <w:sz w:val="23"/>
          <w:szCs w:val="23"/>
        </w:rPr>
      </w:pPr>
    </w:p>
    <w:p w14:paraId="23A16DD1" w14:textId="77777777" w:rsidR="00B06BA4" w:rsidRPr="00616999" w:rsidRDefault="00B06BA4" w:rsidP="00B06BA4">
      <w:pPr>
        <w:rPr>
          <w:i/>
          <w:sz w:val="23"/>
          <w:szCs w:val="23"/>
        </w:rPr>
      </w:pPr>
      <w:r w:rsidRPr="00616999">
        <w:rPr>
          <w:sz w:val="23"/>
          <w:szCs w:val="23"/>
        </w:rPr>
        <w:t xml:space="preserve">Nock, M. K., *Holmberg, E. B., *Photos, V. I., &amp; *Michel, B. D. (2007). The Self-Injurious Thoughts and Behaviors Interview: Development, reliability, and validity in an adolescent sample. </w:t>
      </w:r>
      <w:r w:rsidRPr="00616999">
        <w:rPr>
          <w:sz w:val="23"/>
          <w:szCs w:val="23"/>
          <w:u w:val="single"/>
        </w:rPr>
        <w:t>Psychological Assessment, 19</w:t>
      </w:r>
      <w:r w:rsidRPr="00616999">
        <w:rPr>
          <w:sz w:val="23"/>
          <w:szCs w:val="23"/>
        </w:rPr>
        <w:t>, 309-317</w:t>
      </w:r>
      <w:r w:rsidRPr="00616999">
        <w:rPr>
          <w:i/>
          <w:sz w:val="23"/>
          <w:szCs w:val="23"/>
        </w:rPr>
        <w:t>.</w:t>
      </w:r>
    </w:p>
    <w:p w14:paraId="02FEB795" w14:textId="77777777" w:rsidR="00B06BA4" w:rsidRPr="00616999" w:rsidRDefault="00B06BA4" w:rsidP="00B06BA4">
      <w:pPr>
        <w:rPr>
          <w:sz w:val="23"/>
          <w:szCs w:val="23"/>
        </w:rPr>
      </w:pPr>
    </w:p>
    <w:p w14:paraId="00D57BA4" w14:textId="77777777" w:rsidR="00B06BA4" w:rsidRPr="00616999" w:rsidRDefault="00B06BA4" w:rsidP="00B06BA4">
      <w:pPr>
        <w:rPr>
          <w:i/>
          <w:sz w:val="23"/>
          <w:szCs w:val="23"/>
        </w:rPr>
      </w:pPr>
      <w:r w:rsidRPr="00616999">
        <w:rPr>
          <w:sz w:val="23"/>
          <w:szCs w:val="23"/>
        </w:rPr>
        <w:t xml:space="preserve">Nock, M. K. (2007). Conceptual and design essentials for evaluating mechanisms of clinical change. </w:t>
      </w:r>
      <w:r w:rsidRPr="00616999">
        <w:rPr>
          <w:sz w:val="23"/>
          <w:szCs w:val="23"/>
          <w:u w:val="single"/>
        </w:rPr>
        <w:t>Alcoholism: Clinical and Experimental Research, 31</w:t>
      </w:r>
      <w:r w:rsidRPr="00616999">
        <w:rPr>
          <w:i/>
          <w:sz w:val="23"/>
          <w:szCs w:val="23"/>
        </w:rPr>
        <w:t xml:space="preserve">, </w:t>
      </w:r>
      <w:r w:rsidRPr="00616999">
        <w:rPr>
          <w:sz w:val="23"/>
          <w:szCs w:val="23"/>
        </w:rPr>
        <w:t>4S-12S</w:t>
      </w:r>
      <w:r w:rsidRPr="00616999">
        <w:rPr>
          <w:i/>
          <w:sz w:val="23"/>
          <w:szCs w:val="23"/>
        </w:rPr>
        <w:t>.</w:t>
      </w:r>
    </w:p>
    <w:p w14:paraId="18F4F203" w14:textId="77777777" w:rsidR="00B06BA4" w:rsidRPr="00616999" w:rsidRDefault="00B06BA4" w:rsidP="00B06BA4">
      <w:pPr>
        <w:rPr>
          <w:sz w:val="23"/>
          <w:szCs w:val="23"/>
        </w:rPr>
      </w:pPr>
    </w:p>
    <w:p w14:paraId="07F526BE" w14:textId="77777777" w:rsidR="00B06BA4" w:rsidRPr="00616999" w:rsidRDefault="00B06BA4" w:rsidP="00B06BA4">
      <w:pPr>
        <w:rPr>
          <w:i/>
          <w:sz w:val="23"/>
          <w:szCs w:val="23"/>
        </w:rPr>
      </w:pPr>
      <w:r w:rsidRPr="00616999">
        <w:rPr>
          <w:sz w:val="23"/>
          <w:szCs w:val="23"/>
        </w:rPr>
        <w:t xml:space="preserve">*Glassman, L. H., Weierich, M. R., Hooley, J. M., *Deliberto, T. L., &amp; Nock, M. K. (2007). Child maltreatment, non-suicidal self-injury, and the mediating role of self-criticism. </w:t>
      </w:r>
      <w:r w:rsidRPr="00616999">
        <w:rPr>
          <w:sz w:val="23"/>
          <w:szCs w:val="23"/>
          <w:u w:val="single"/>
        </w:rPr>
        <w:t>Behaviour Research and Therapy,45</w:t>
      </w:r>
      <w:r w:rsidRPr="00616999">
        <w:rPr>
          <w:sz w:val="23"/>
          <w:szCs w:val="23"/>
        </w:rPr>
        <w:t>, 2483-2490</w:t>
      </w:r>
      <w:r w:rsidRPr="00616999">
        <w:rPr>
          <w:i/>
          <w:sz w:val="23"/>
          <w:szCs w:val="23"/>
        </w:rPr>
        <w:t>.</w:t>
      </w:r>
    </w:p>
    <w:p w14:paraId="62DBFC94" w14:textId="77777777" w:rsidR="00B06BA4" w:rsidRPr="00616999" w:rsidRDefault="00B06BA4" w:rsidP="00B06BA4">
      <w:pPr>
        <w:rPr>
          <w:sz w:val="23"/>
          <w:szCs w:val="23"/>
        </w:rPr>
      </w:pPr>
    </w:p>
    <w:p w14:paraId="2C759696" w14:textId="77777777" w:rsidR="00B06BA4" w:rsidRPr="00616999" w:rsidRDefault="00B06BA4" w:rsidP="00B06BA4">
      <w:pPr>
        <w:rPr>
          <w:i/>
          <w:sz w:val="23"/>
          <w:szCs w:val="23"/>
        </w:rPr>
      </w:pPr>
      <w:r w:rsidRPr="00616999">
        <w:rPr>
          <w:sz w:val="23"/>
          <w:szCs w:val="23"/>
          <w:lang w:val="de-DE"/>
        </w:rPr>
        <w:t xml:space="preserve">*Najmi, S., Wegner, D. M., &amp; Nock, M. K. (2007). </w:t>
      </w:r>
      <w:r w:rsidRPr="00616999">
        <w:rPr>
          <w:sz w:val="23"/>
          <w:szCs w:val="23"/>
        </w:rPr>
        <w:t xml:space="preserve">Thought suppression and self-injurious thoughts and behaviors. </w:t>
      </w:r>
      <w:r w:rsidRPr="00616999">
        <w:rPr>
          <w:sz w:val="23"/>
          <w:szCs w:val="23"/>
          <w:u w:val="single"/>
        </w:rPr>
        <w:t>Behaviour Research and Therapy, 45</w:t>
      </w:r>
      <w:r w:rsidRPr="00616999">
        <w:rPr>
          <w:sz w:val="23"/>
          <w:szCs w:val="23"/>
        </w:rPr>
        <w:t>, 1957-1965</w:t>
      </w:r>
      <w:r w:rsidRPr="00616999">
        <w:rPr>
          <w:i/>
          <w:sz w:val="23"/>
          <w:szCs w:val="23"/>
        </w:rPr>
        <w:t>.</w:t>
      </w:r>
    </w:p>
    <w:p w14:paraId="361EB5DC" w14:textId="77777777" w:rsidR="00B06BA4" w:rsidRPr="00616999" w:rsidRDefault="00B06BA4" w:rsidP="00B06BA4">
      <w:pPr>
        <w:rPr>
          <w:sz w:val="23"/>
          <w:szCs w:val="23"/>
        </w:rPr>
      </w:pPr>
    </w:p>
    <w:p w14:paraId="533389B2" w14:textId="77777777" w:rsidR="00B06BA4" w:rsidRPr="00616999" w:rsidRDefault="00B06BA4" w:rsidP="00B06BA4">
      <w:pPr>
        <w:rPr>
          <w:i/>
          <w:sz w:val="23"/>
          <w:szCs w:val="23"/>
        </w:rPr>
      </w:pPr>
      <w:r w:rsidRPr="00616999">
        <w:rPr>
          <w:sz w:val="23"/>
          <w:szCs w:val="23"/>
          <w:lang w:val="de-DE"/>
        </w:rPr>
        <w:t xml:space="preserve">*Wallenstein, M. B., &amp; Nock, M. K. (2007). </w:t>
      </w:r>
      <w:r w:rsidRPr="00616999">
        <w:rPr>
          <w:sz w:val="23"/>
          <w:szCs w:val="23"/>
        </w:rPr>
        <w:t xml:space="preserve">Physical exercise for the treatment of non-suicidal self-injury: Evidence from a single-case study. </w:t>
      </w:r>
      <w:r w:rsidRPr="00616999">
        <w:rPr>
          <w:sz w:val="23"/>
          <w:szCs w:val="23"/>
          <w:u w:val="single"/>
        </w:rPr>
        <w:t>American Journal of Psychiatry, 164</w:t>
      </w:r>
      <w:r w:rsidRPr="00616999">
        <w:rPr>
          <w:sz w:val="23"/>
          <w:szCs w:val="23"/>
        </w:rPr>
        <w:t>, 350-351</w:t>
      </w:r>
      <w:r w:rsidRPr="00616999">
        <w:rPr>
          <w:i/>
          <w:sz w:val="23"/>
          <w:szCs w:val="23"/>
        </w:rPr>
        <w:t>.</w:t>
      </w:r>
    </w:p>
    <w:p w14:paraId="7B364428" w14:textId="77777777" w:rsidR="00B06BA4" w:rsidRPr="00616999" w:rsidRDefault="00B06BA4" w:rsidP="00B06BA4">
      <w:pPr>
        <w:rPr>
          <w:sz w:val="23"/>
          <w:szCs w:val="23"/>
        </w:rPr>
      </w:pPr>
    </w:p>
    <w:p w14:paraId="6BE1B235" w14:textId="77777777" w:rsidR="00B06BA4" w:rsidRPr="00616999" w:rsidRDefault="00B06BA4" w:rsidP="00B06BA4">
      <w:pPr>
        <w:rPr>
          <w:sz w:val="23"/>
          <w:szCs w:val="23"/>
        </w:rPr>
      </w:pPr>
      <w:r w:rsidRPr="00616999">
        <w:rPr>
          <w:sz w:val="23"/>
          <w:szCs w:val="23"/>
        </w:rPr>
        <w:t xml:space="preserve">*Wedig, M. M., &amp; Nock, M. K. (2007). Parental expressed emotion and adolescent self-injury. </w:t>
      </w:r>
      <w:r w:rsidRPr="00616999">
        <w:rPr>
          <w:sz w:val="23"/>
          <w:szCs w:val="23"/>
          <w:u w:val="single"/>
        </w:rPr>
        <w:t>Journal of the American Academy of Child and Adolescent Psychiatry, 46</w:t>
      </w:r>
      <w:r w:rsidRPr="00616999">
        <w:rPr>
          <w:sz w:val="23"/>
          <w:szCs w:val="23"/>
        </w:rPr>
        <w:t>, 1171-1178.</w:t>
      </w:r>
    </w:p>
    <w:p w14:paraId="4C7E88E0" w14:textId="77777777" w:rsidR="00B06BA4" w:rsidRPr="00616999" w:rsidRDefault="00B06BA4" w:rsidP="00B06BA4">
      <w:pPr>
        <w:rPr>
          <w:sz w:val="23"/>
          <w:szCs w:val="23"/>
        </w:rPr>
      </w:pPr>
    </w:p>
    <w:p w14:paraId="2D55C953" w14:textId="77777777" w:rsidR="00B06BA4" w:rsidRPr="00616999" w:rsidRDefault="00B06BA4" w:rsidP="00B06BA4">
      <w:pPr>
        <w:rPr>
          <w:sz w:val="23"/>
          <w:szCs w:val="23"/>
        </w:rPr>
      </w:pPr>
      <w:r w:rsidRPr="00616999">
        <w:rPr>
          <w:sz w:val="23"/>
          <w:szCs w:val="23"/>
        </w:rPr>
        <w:t xml:space="preserve">Nock, M. K., Kazdin, A. E., Hiripi, E., &amp; Kessler, R. C. (2007). Lifetime prevalence, correlates, and persistence of DSM-IV oppositional defiant disorder: Results from the National Comorbidity Survey Replication. </w:t>
      </w:r>
      <w:r w:rsidRPr="00616999">
        <w:rPr>
          <w:sz w:val="23"/>
          <w:szCs w:val="23"/>
          <w:u w:val="single"/>
        </w:rPr>
        <w:t>Journal of Child Psychology and Psychiatry, 48</w:t>
      </w:r>
      <w:r w:rsidRPr="00616999">
        <w:rPr>
          <w:sz w:val="23"/>
          <w:szCs w:val="23"/>
        </w:rPr>
        <w:t>, 703-713.</w:t>
      </w:r>
    </w:p>
    <w:p w14:paraId="4F1947B9" w14:textId="77777777" w:rsidR="00B06BA4" w:rsidRPr="00616999" w:rsidRDefault="00B06BA4" w:rsidP="00B06BA4">
      <w:pPr>
        <w:autoSpaceDE w:val="0"/>
        <w:autoSpaceDN w:val="0"/>
        <w:adjustRightInd w:val="0"/>
        <w:rPr>
          <w:sz w:val="23"/>
          <w:szCs w:val="23"/>
        </w:rPr>
      </w:pPr>
    </w:p>
    <w:p w14:paraId="17E1647E" w14:textId="77777777" w:rsidR="00B06BA4" w:rsidRPr="00616999" w:rsidRDefault="00B06BA4" w:rsidP="00B06BA4">
      <w:pPr>
        <w:rPr>
          <w:i/>
          <w:sz w:val="23"/>
          <w:szCs w:val="23"/>
        </w:rPr>
      </w:pPr>
      <w:r w:rsidRPr="00616999">
        <w:rPr>
          <w:sz w:val="23"/>
          <w:szCs w:val="23"/>
        </w:rPr>
        <w:t xml:space="preserve">Nock, M. K., *Teper, R., &amp; Hollander, M. (2007). Psychosocial treatment of self-injury among children and adolescents. </w:t>
      </w:r>
      <w:r w:rsidRPr="00616999">
        <w:rPr>
          <w:sz w:val="23"/>
          <w:szCs w:val="23"/>
          <w:u w:val="single"/>
        </w:rPr>
        <w:t>Journal of Clinical Psychology, 63</w:t>
      </w:r>
      <w:r w:rsidRPr="00616999">
        <w:rPr>
          <w:sz w:val="23"/>
          <w:szCs w:val="23"/>
        </w:rPr>
        <w:t>, 1081-1089</w:t>
      </w:r>
      <w:r w:rsidRPr="00616999">
        <w:rPr>
          <w:i/>
          <w:sz w:val="23"/>
          <w:szCs w:val="23"/>
        </w:rPr>
        <w:t>.</w:t>
      </w:r>
    </w:p>
    <w:p w14:paraId="3CD8F8E9" w14:textId="77777777" w:rsidR="00B06BA4" w:rsidRPr="00616999" w:rsidRDefault="00B06BA4" w:rsidP="00B06BA4">
      <w:pPr>
        <w:rPr>
          <w:sz w:val="23"/>
          <w:szCs w:val="23"/>
        </w:rPr>
      </w:pPr>
    </w:p>
    <w:p w14:paraId="6AD1D2E4" w14:textId="77777777" w:rsidR="00B06BA4" w:rsidRPr="00616999" w:rsidRDefault="00B06BA4" w:rsidP="00B06BA4">
      <w:pPr>
        <w:rPr>
          <w:i/>
          <w:sz w:val="23"/>
          <w:szCs w:val="23"/>
        </w:rPr>
      </w:pPr>
      <w:r w:rsidRPr="00616999">
        <w:rPr>
          <w:sz w:val="23"/>
          <w:szCs w:val="23"/>
        </w:rPr>
        <w:t xml:space="preserve">Nock, M. K., *Ferriter, C., &amp; *Holmberg, E. B. (2007). Parent beliefs about treatment credibility and expectancies for improvement: Assessment and relation to treatment adherence. </w:t>
      </w:r>
      <w:r w:rsidRPr="00616999">
        <w:rPr>
          <w:sz w:val="23"/>
          <w:szCs w:val="23"/>
          <w:u w:val="single"/>
        </w:rPr>
        <w:t>Journal of Child and Family Studies, 16</w:t>
      </w:r>
      <w:r w:rsidRPr="00616999">
        <w:rPr>
          <w:sz w:val="23"/>
          <w:szCs w:val="23"/>
        </w:rPr>
        <w:t>, 27-38</w:t>
      </w:r>
      <w:r w:rsidRPr="00616999">
        <w:rPr>
          <w:i/>
          <w:sz w:val="23"/>
          <w:szCs w:val="23"/>
        </w:rPr>
        <w:t>.</w:t>
      </w:r>
    </w:p>
    <w:p w14:paraId="0E946347" w14:textId="77777777" w:rsidR="00B06BA4" w:rsidRPr="00616999" w:rsidRDefault="00B06BA4" w:rsidP="00B06BA4">
      <w:pPr>
        <w:outlineLvl w:val="0"/>
        <w:rPr>
          <w:sz w:val="23"/>
          <w:szCs w:val="23"/>
        </w:rPr>
      </w:pPr>
    </w:p>
    <w:p w14:paraId="6DB14460" w14:textId="77777777" w:rsidR="00B06BA4" w:rsidRPr="00616999" w:rsidRDefault="00B06BA4" w:rsidP="00B06BA4">
      <w:pPr>
        <w:autoSpaceDE w:val="0"/>
        <w:autoSpaceDN w:val="0"/>
        <w:adjustRightInd w:val="0"/>
        <w:rPr>
          <w:snapToGrid w:val="0"/>
          <w:sz w:val="23"/>
          <w:szCs w:val="23"/>
        </w:rPr>
      </w:pPr>
      <w:r w:rsidRPr="00616999">
        <w:rPr>
          <w:sz w:val="23"/>
          <w:szCs w:val="23"/>
        </w:rPr>
        <w:t xml:space="preserve">Kessler, R. C., Berglund, P.S., Borges, G., Castilla-Puentes, R. C., Glantz, M.D., Jaeger, S. A., Merikangas, K. R., Nock, M. K., Russo, L. J., &amp; Stang, P. D. (2007). </w:t>
      </w:r>
      <w:r w:rsidRPr="00616999">
        <w:rPr>
          <w:snapToGrid w:val="0"/>
          <w:sz w:val="23"/>
          <w:szCs w:val="23"/>
        </w:rPr>
        <w:t xml:space="preserve">Smoking and suicidal behaviors in the National Comorbidity Survey-Replication. </w:t>
      </w:r>
      <w:r w:rsidRPr="00616999">
        <w:rPr>
          <w:snapToGrid w:val="0"/>
          <w:sz w:val="23"/>
          <w:szCs w:val="23"/>
          <w:u w:val="single"/>
        </w:rPr>
        <w:t>Journal of Nervous and Mental Disease, 195</w:t>
      </w:r>
      <w:r w:rsidRPr="00616999">
        <w:rPr>
          <w:snapToGrid w:val="0"/>
          <w:sz w:val="23"/>
          <w:szCs w:val="23"/>
        </w:rPr>
        <w:t>, 369-377.</w:t>
      </w:r>
    </w:p>
    <w:p w14:paraId="44990FCF" w14:textId="77777777" w:rsidR="00B06BA4" w:rsidRPr="00616999" w:rsidRDefault="00B06BA4" w:rsidP="00B06BA4">
      <w:pPr>
        <w:autoSpaceDE w:val="0"/>
        <w:autoSpaceDN w:val="0"/>
        <w:adjustRightInd w:val="0"/>
        <w:rPr>
          <w:bCs/>
          <w:sz w:val="23"/>
          <w:szCs w:val="23"/>
        </w:rPr>
      </w:pPr>
    </w:p>
    <w:p w14:paraId="3F0058A2" w14:textId="77777777" w:rsidR="00B06BA4" w:rsidRPr="00616999" w:rsidRDefault="00B06BA4" w:rsidP="00B06BA4">
      <w:pPr>
        <w:autoSpaceDE w:val="0"/>
        <w:autoSpaceDN w:val="0"/>
        <w:adjustRightInd w:val="0"/>
        <w:rPr>
          <w:bCs/>
          <w:i/>
          <w:sz w:val="23"/>
          <w:szCs w:val="23"/>
        </w:rPr>
      </w:pPr>
      <w:r w:rsidRPr="00616999">
        <w:rPr>
          <w:bCs/>
          <w:sz w:val="23"/>
          <w:szCs w:val="23"/>
        </w:rPr>
        <w:t xml:space="preserve">Lee, S., Fung, S. C., Huang, Y.Q., He, Y. L., Zhang, M. Y., Shen, Y.C., Nock, M. K., &amp; Kessler, R. C. (2007). Lifetime prevalence of suicide ideation, plan and attempt in metropolitan China. </w:t>
      </w:r>
      <w:r w:rsidRPr="00616999">
        <w:rPr>
          <w:bCs/>
          <w:sz w:val="23"/>
          <w:szCs w:val="23"/>
          <w:u w:val="single"/>
        </w:rPr>
        <w:t>Acta Psychiatrica Scandanavica, 116</w:t>
      </w:r>
      <w:r w:rsidRPr="00616999">
        <w:rPr>
          <w:bCs/>
          <w:sz w:val="23"/>
          <w:szCs w:val="23"/>
        </w:rPr>
        <w:t>, 429-437</w:t>
      </w:r>
      <w:r w:rsidRPr="00616999">
        <w:rPr>
          <w:bCs/>
          <w:i/>
          <w:sz w:val="23"/>
          <w:szCs w:val="23"/>
        </w:rPr>
        <w:t>.</w:t>
      </w:r>
    </w:p>
    <w:p w14:paraId="0B550FED" w14:textId="77777777" w:rsidR="00B06BA4" w:rsidRPr="00616999" w:rsidRDefault="00B06BA4" w:rsidP="00B06BA4">
      <w:pPr>
        <w:outlineLvl w:val="0"/>
        <w:rPr>
          <w:sz w:val="23"/>
          <w:szCs w:val="23"/>
        </w:rPr>
      </w:pPr>
    </w:p>
    <w:p w14:paraId="5950BF1A" w14:textId="77777777" w:rsidR="00B06BA4" w:rsidRPr="00616999" w:rsidRDefault="00B06BA4" w:rsidP="00B06BA4">
      <w:pPr>
        <w:outlineLvl w:val="0"/>
        <w:rPr>
          <w:sz w:val="23"/>
          <w:szCs w:val="23"/>
        </w:rPr>
      </w:pPr>
      <w:r w:rsidRPr="00616999">
        <w:rPr>
          <w:sz w:val="23"/>
          <w:szCs w:val="23"/>
        </w:rPr>
        <w:t xml:space="preserve">Nock, M. K., *Holmberg, E. B., *Photos, V. I., &amp; *Michel, B. D. (2007). Structured and semi-structured interviews. In M. Hersen &amp; J. C. Thomas (Eds.), </w:t>
      </w:r>
      <w:r w:rsidRPr="00616999">
        <w:rPr>
          <w:sz w:val="23"/>
          <w:szCs w:val="23"/>
          <w:u w:val="single"/>
        </w:rPr>
        <w:t>Handbook of clinical interviewing with children</w:t>
      </w:r>
      <w:r w:rsidRPr="00616999">
        <w:rPr>
          <w:sz w:val="23"/>
          <w:szCs w:val="23"/>
        </w:rPr>
        <w:t xml:space="preserve"> (pp. 30-49). Thousand Oaks, CA: Sage. </w:t>
      </w:r>
    </w:p>
    <w:p w14:paraId="09C037A4" w14:textId="77777777" w:rsidR="00B06BA4" w:rsidRPr="00616999" w:rsidRDefault="00B06BA4" w:rsidP="00B06BA4">
      <w:pPr>
        <w:rPr>
          <w:sz w:val="23"/>
          <w:szCs w:val="23"/>
        </w:rPr>
      </w:pPr>
    </w:p>
    <w:p w14:paraId="2E235756" w14:textId="77777777" w:rsidR="00B06BA4" w:rsidRPr="00616999" w:rsidRDefault="00B06BA4" w:rsidP="00B06BA4">
      <w:pPr>
        <w:outlineLvl w:val="0"/>
        <w:rPr>
          <w:sz w:val="23"/>
          <w:szCs w:val="23"/>
        </w:rPr>
      </w:pPr>
      <w:r w:rsidRPr="00616999">
        <w:rPr>
          <w:sz w:val="23"/>
          <w:szCs w:val="23"/>
          <w:lang w:val="de-DE"/>
        </w:rPr>
        <w:lastRenderedPageBreak/>
        <w:t xml:space="preserve">Nock, M. K., *Michel, B. D., &amp; *Photos, V. I. (2007). </w:t>
      </w:r>
      <w:r w:rsidRPr="00616999">
        <w:rPr>
          <w:sz w:val="23"/>
          <w:szCs w:val="23"/>
        </w:rPr>
        <w:t xml:space="preserve">Single-case research designs. In D. McKay (Ed.), </w:t>
      </w:r>
      <w:r w:rsidRPr="00616999">
        <w:rPr>
          <w:sz w:val="23"/>
          <w:szCs w:val="23"/>
          <w:u w:val="single"/>
        </w:rPr>
        <w:t>Handbook of research methods in abnormal and clinical psychology</w:t>
      </w:r>
      <w:r w:rsidRPr="00616999">
        <w:rPr>
          <w:sz w:val="23"/>
          <w:szCs w:val="23"/>
        </w:rPr>
        <w:t xml:space="preserve"> (pp. 337-350). Thousand Oaks, CA: Sage.</w:t>
      </w:r>
    </w:p>
    <w:p w14:paraId="1CDA4008" w14:textId="77777777" w:rsidR="00B06BA4" w:rsidRPr="00616999" w:rsidRDefault="00B06BA4" w:rsidP="00B06BA4">
      <w:pPr>
        <w:rPr>
          <w:sz w:val="23"/>
          <w:szCs w:val="23"/>
        </w:rPr>
      </w:pPr>
    </w:p>
    <w:p w14:paraId="7BD738D0" w14:textId="77777777" w:rsidR="00B06BA4" w:rsidRPr="00616999" w:rsidRDefault="00B06BA4" w:rsidP="00B06BA4">
      <w:pPr>
        <w:rPr>
          <w:i/>
          <w:sz w:val="23"/>
          <w:szCs w:val="23"/>
        </w:rPr>
      </w:pPr>
      <w:r w:rsidRPr="00616999">
        <w:rPr>
          <w:sz w:val="23"/>
          <w:szCs w:val="23"/>
        </w:rPr>
        <w:t xml:space="preserve">Borges, G., Nock, M. K., Medina-Mora, M. E., Lara, C., Chiu, W. T., &amp; Kessler, R. C. (2007). The epidemiology of suicide-related outcomes in Mexico. </w:t>
      </w:r>
      <w:r w:rsidRPr="00616999">
        <w:rPr>
          <w:sz w:val="23"/>
          <w:szCs w:val="23"/>
          <w:u w:val="single"/>
        </w:rPr>
        <w:t>Suicide and Life-Threatening Behavior, 37</w:t>
      </w:r>
      <w:r w:rsidRPr="00616999">
        <w:rPr>
          <w:sz w:val="23"/>
          <w:szCs w:val="23"/>
        </w:rPr>
        <w:t>, 627-640</w:t>
      </w:r>
      <w:r w:rsidRPr="00616999">
        <w:rPr>
          <w:i/>
          <w:sz w:val="23"/>
          <w:szCs w:val="23"/>
        </w:rPr>
        <w:t>.</w:t>
      </w:r>
    </w:p>
    <w:p w14:paraId="0AAB6F76" w14:textId="77777777" w:rsidR="00B06BA4" w:rsidRPr="00616999" w:rsidRDefault="00B06BA4" w:rsidP="00B06BA4">
      <w:pPr>
        <w:jc w:val="center"/>
        <w:rPr>
          <w:b/>
          <w:sz w:val="23"/>
          <w:szCs w:val="23"/>
        </w:rPr>
      </w:pPr>
    </w:p>
    <w:p w14:paraId="6DDFCAEB" w14:textId="77777777" w:rsidR="00B06BA4" w:rsidRPr="00616999" w:rsidRDefault="00B06BA4" w:rsidP="00B06BA4">
      <w:pPr>
        <w:ind w:right="360"/>
        <w:jc w:val="center"/>
        <w:rPr>
          <w:b/>
          <w:sz w:val="23"/>
          <w:szCs w:val="23"/>
        </w:rPr>
      </w:pPr>
      <w:r w:rsidRPr="00616999">
        <w:rPr>
          <w:b/>
          <w:sz w:val="23"/>
          <w:szCs w:val="23"/>
        </w:rPr>
        <w:t>2008</w:t>
      </w:r>
    </w:p>
    <w:p w14:paraId="3D789D65" w14:textId="77777777" w:rsidR="00B06BA4" w:rsidRPr="00616999" w:rsidRDefault="00B06BA4" w:rsidP="00B06BA4">
      <w:pPr>
        <w:rPr>
          <w:i/>
          <w:sz w:val="23"/>
          <w:szCs w:val="23"/>
        </w:rPr>
      </w:pPr>
      <w:r w:rsidRPr="00616999">
        <w:rPr>
          <w:sz w:val="23"/>
          <w:szCs w:val="23"/>
        </w:rPr>
        <w:t xml:space="preserve">Nock, M. K., Borges, G., Bromet, E. J., Alonso, J., Angermeyer, M., Beautrais, A., Bruffaerts, R., Chiu, W. T., de Girolamo, G., Gluzman, S., de Graaf, R., Gureje, O., Haro, J. M., Huang, Y., Karam, E., Kessler, R. C., Lepine, J. P., Levinson, D., Medina-Mora, M. E., Ono, Y., Posada-Villa, J., Williams, D. (2008). Cross-national prevalence and risk factors for suicidal ideation, plans, and attempts. </w:t>
      </w:r>
      <w:r w:rsidRPr="00616999">
        <w:rPr>
          <w:sz w:val="23"/>
          <w:szCs w:val="23"/>
          <w:u w:val="single"/>
        </w:rPr>
        <w:t>British Journal of Psychiatry, 192</w:t>
      </w:r>
      <w:r w:rsidRPr="00616999">
        <w:rPr>
          <w:sz w:val="23"/>
          <w:szCs w:val="23"/>
        </w:rPr>
        <w:t>, 98-105</w:t>
      </w:r>
      <w:r w:rsidRPr="00616999">
        <w:rPr>
          <w:i/>
          <w:sz w:val="23"/>
          <w:szCs w:val="23"/>
        </w:rPr>
        <w:t>.</w:t>
      </w:r>
    </w:p>
    <w:p w14:paraId="573B07A1" w14:textId="77777777" w:rsidR="00B06BA4" w:rsidRPr="00616999" w:rsidRDefault="00B06BA4" w:rsidP="00B06BA4">
      <w:pPr>
        <w:autoSpaceDE w:val="0"/>
        <w:autoSpaceDN w:val="0"/>
        <w:adjustRightInd w:val="0"/>
        <w:rPr>
          <w:sz w:val="23"/>
          <w:szCs w:val="23"/>
        </w:rPr>
      </w:pPr>
    </w:p>
    <w:p w14:paraId="0EA08076" w14:textId="77777777" w:rsidR="00B06BA4" w:rsidRPr="00616999" w:rsidRDefault="00B06BA4" w:rsidP="00B06BA4">
      <w:pPr>
        <w:autoSpaceDE w:val="0"/>
        <w:autoSpaceDN w:val="0"/>
        <w:adjustRightInd w:val="0"/>
        <w:rPr>
          <w:i/>
          <w:sz w:val="23"/>
          <w:szCs w:val="23"/>
        </w:rPr>
      </w:pPr>
      <w:r w:rsidRPr="00616999">
        <w:rPr>
          <w:sz w:val="23"/>
          <w:szCs w:val="23"/>
        </w:rPr>
        <w:t xml:space="preserve">Nock, M. K., Borges, G., Bromet, E., *Cha, C. B., Kessler, R. C., &amp; Lee, S. (2008). The epidemiology of suicide and suicidal behaviors. </w:t>
      </w:r>
      <w:r w:rsidRPr="00616999">
        <w:rPr>
          <w:sz w:val="23"/>
          <w:szCs w:val="23"/>
          <w:u w:val="single"/>
        </w:rPr>
        <w:t>Epidemiologic Reviews, 30</w:t>
      </w:r>
      <w:r w:rsidRPr="00616999">
        <w:rPr>
          <w:sz w:val="23"/>
          <w:szCs w:val="23"/>
        </w:rPr>
        <w:t>, 133-154</w:t>
      </w:r>
      <w:r w:rsidRPr="00616999">
        <w:rPr>
          <w:i/>
          <w:sz w:val="23"/>
          <w:szCs w:val="23"/>
        </w:rPr>
        <w:t>.</w:t>
      </w:r>
    </w:p>
    <w:p w14:paraId="3E6CE198" w14:textId="77777777" w:rsidR="00B06BA4" w:rsidRPr="00616999" w:rsidRDefault="00B06BA4" w:rsidP="00B06BA4">
      <w:pPr>
        <w:rPr>
          <w:sz w:val="23"/>
          <w:szCs w:val="23"/>
        </w:rPr>
      </w:pPr>
    </w:p>
    <w:p w14:paraId="72175CEE" w14:textId="77777777" w:rsidR="00B06BA4" w:rsidRPr="00616999" w:rsidRDefault="00B06BA4" w:rsidP="00B06BA4">
      <w:pPr>
        <w:rPr>
          <w:i/>
          <w:sz w:val="23"/>
          <w:szCs w:val="23"/>
        </w:rPr>
      </w:pPr>
      <w:r w:rsidRPr="00616999">
        <w:rPr>
          <w:sz w:val="23"/>
          <w:szCs w:val="23"/>
        </w:rPr>
        <w:t xml:space="preserve">Nock, M. K., &amp; Mendes, W. B. (2008). Physiological arousal, distress tolerance, and social </w:t>
      </w:r>
      <w:proofErr w:type="gramStart"/>
      <w:r w:rsidRPr="00616999">
        <w:rPr>
          <w:sz w:val="23"/>
          <w:szCs w:val="23"/>
        </w:rPr>
        <w:t>problem solving</w:t>
      </w:r>
      <w:proofErr w:type="gramEnd"/>
      <w:r w:rsidRPr="00616999">
        <w:rPr>
          <w:sz w:val="23"/>
          <w:szCs w:val="23"/>
        </w:rPr>
        <w:t xml:space="preserve"> deficits among adolescent self-injurers. </w:t>
      </w:r>
      <w:r w:rsidRPr="00616999">
        <w:rPr>
          <w:sz w:val="23"/>
          <w:szCs w:val="23"/>
          <w:u w:val="single"/>
        </w:rPr>
        <w:t>Journal of Consulting and Clinical Psychology, 76</w:t>
      </w:r>
      <w:r w:rsidRPr="00616999">
        <w:rPr>
          <w:sz w:val="23"/>
          <w:szCs w:val="23"/>
        </w:rPr>
        <w:t>, 28-38</w:t>
      </w:r>
      <w:r w:rsidRPr="00616999">
        <w:rPr>
          <w:i/>
          <w:sz w:val="23"/>
          <w:szCs w:val="23"/>
        </w:rPr>
        <w:t>.</w:t>
      </w:r>
    </w:p>
    <w:p w14:paraId="05551911" w14:textId="77777777" w:rsidR="00B06BA4" w:rsidRPr="00616999" w:rsidRDefault="00B06BA4" w:rsidP="00B06BA4">
      <w:pPr>
        <w:suppressAutoHyphens/>
        <w:rPr>
          <w:sz w:val="23"/>
          <w:szCs w:val="23"/>
        </w:rPr>
      </w:pPr>
    </w:p>
    <w:p w14:paraId="2CAF455E" w14:textId="77777777" w:rsidR="00B06BA4" w:rsidRPr="00616999" w:rsidRDefault="00B06BA4" w:rsidP="00B06BA4">
      <w:pPr>
        <w:suppressAutoHyphens/>
        <w:rPr>
          <w:sz w:val="23"/>
          <w:szCs w:val="23"/>
        </w:rPr>
      </w:pPr>
      <w:r w:rsidRPr="00616999">
        <w:rPr>
          <w:sz w:val="23"/>
          <w:szCs w:val="23"/>
        </w:rPr>
        <w:t xml:space="preserve">Weierich, M. R., &amp; Nock, M. K. (2008). Posttraumatic stress symptoms mediate the relation between childhood sexual abuse and non-suicidal self-injury. </w:t>
      </w:r>
      <w:r w:rsidRPr="00616999">
        <w:rPr>
          <w:sz w:val="23"/>
          <w:szCs w:val="23"/>
          <w:u w:val="single"/>
        </w:rPr>
        <w:t>Journal of Consulting and Clinical Psychology, 76</w:t>
      </w:r>
      <w:r w:rsidRPr="00616999">
        <w:rPr>
          <w:sz w:val="23"/>
          <w:szCs w:val="23"/>
        </w:rPr>
        <w:t>, 39-44.</w:t>
      </w:r>
    </w:p>
    <w:p w14:paraId="5B04F6B9" w14:textId="77777777" w:rsidR="00B06BA4" w:rsidRPr="00616999" w:rsidRDefault="00B06BA4" w:rsidP="00B06BA4">
      <w:pPr>
        <w:suppressAutoHyphens/>
        <w:rPr>
          <w:sz w:val="23"/>
          <w:szCs w:val="23"/>
        </w:rPr>
      </w:pPr>
    </w:p>
    <w:p w14:paraId="6879ED4C" w14:textId="77777777" w:rsidR="00B06BA4" w:rsidRPr="00616999" w:rsidRDefault="00B06BA4" w:rsidP="00B06BA4">
      <w:pPr>
        <w:suppressAutoHyphens/>
        <w:rPr>
          <w:sz w:val="23"/>
          <w:szCs w:val="23"/>
        </w:rPr>
      </w:pPr>
      <w:r w:rsidRPr="00616999">
        <w:rPr>
          <w:sz w:val="23"/>
          <w:szCs w:val="23"/>
        </w:rPr>
        <w:t>Prinstein, M. J., Nock, M. K., Simon, V., Aikins, J. W., Cheah, C. S. L., &amp; Spirito, A. (2008).  Longitudinal trajectories and predictors of adolescent suicidal ideation and attempts following inpatient hospitalization.</w:t>
      </w:r>
      <w:r w:rsidRPr="00616999">
        <w:rPr>
          <w:i/>
          <w:sz w:val="23"/>
          <w:szCs w:val="23"/>
        </w:rPr>
        <w:t> </w:t>
      </w:r>
      <w:r w:rsidRPr="00616999">
        <w:rPr>
          <w:sz w:val="23"/>
          <w:szCs w:val="23"/>
          <w:u w:val="single"/>
        </w:rPr>
        <w:t>Journal of Consulting and Clinical Psychology, 76</w:t>
      </w:r>
      <w:r w:rsidRPr="00616999">
        <w:rPr>
          <w:sz w:val="23"/>
          <w:szCs w:val="23"/>
        </w:rPr>
        <w:t>, 92-103.</w:t>
      </w:r>
    </w:p>
    <w:p w14:paraId="28917180" w14:textId="77777777" w:rsidR="00B06BA4" w:rsidRPr="00616999" w:rsidRDefault="00B06BA4" w:rsidP="00B06BA4">
      <w:pPr>
        <w:rPr>
          <w:sz w:val="23"/>
          <w:szCs w:val="23"/>
        </w:rPr>
      </w:pPr>
    </w:p>
    <w:p w14:paraId="6EBBFCC3" w14:textId="77777777" w:rsidR="00B06BA4" w:rsidRPr="00616999" w:rsidRDefault="00B06BA4" w:rsidP="00B06BA4">
      <w:pPr>
        <w:autoSpaceDE w:val="0"/>
        <w:autoSpaceDN w:val="0"/>
        <w:adjustRightInd w:val="0"/>
        <w:rPr>
          <w:i/>
          <w:sz w:val="23"/>
          <w:szCs w:val="23"/>
        </w:rPr>
      </w:pPr>
      <w:r w:rsidRPr="00616999">
        <w:rPr>
          <w:sz w:val="23"/>
          <w:szCs w:val="23"/>
        </w:rPr>
        <w:t xml:space="preserve">Nock, M. K. (2008). Actions speak louder than words: An elaborated theoretical model of the social functions of self-injury and other harmful behaviors. </w:t>
      </w:r>
      <w:r w:rsidRPr="00616999">
        <w:rPr>
          <w:sz w:val="23"/>
          <w:szCs w:val="23"/>
          <w:u w:val="single"/>
        </w:rPr>
        <w:t>Applied and Preventive Psychology, 12</w:t>
      </w:r>
      <w:r w:rsidRPr="00616999">
        <w:rPr>
          <w:sz w:val="23"/>
          <w:szCs w:val="23"/>
        </w:rPr>
        <w:t>, 159-168.</w:t>
      </w:r>
    </w:p>
    <w:p w14:paraId="3CDCA6B2" w14:textId="77777777" w:rsidR="00B06BA4" w:rsidRPr="00616999" w:rsidRDefault="00B06BA4" w:rsidP="00B06BA4">
      <w:pPr>
        <w:rPr>
          <w:sz w:val="23"/>
          <w:szCs w:val="23"/>
        </w:rPr>
      </w:pPr>
    </w:p>
    <w:p w14:paraId="77F3DD31" w14:textId="77777777" w:rsidR="00B06BA4" w:rsidRPr="00616999" w:rsidRDefault="00B06BA4" w:rsidP="00B06BA4">
      <w:pPr>
        <w:rPr>
          <w:sz w:val="23"/>
          <w:szCs w:val="23"/>
        </w:rPr>
      </w:pPr>
      <w:r w:rsidRPr="00616999">
        <w:rPr>
          <w:sz w:val="23"/>
          <w:szCs w:val="23"/>
        </w:rPr>
        <w:t xml:space="preserve">Nock, M. K., *Janis, I. B., &amp; *Wedig, M. M. (2008). Research designs. In A. M. Nezu &amp; M. Nezu (Eds.), </w:t>
      </w:r>
      <w:r w:rsidRPr="00616999">
        <w:rPr>
          <w:sz w:val="23"/>
          <w:szCs w:val="23"/>
          <w:u w:val="single"/>
        </w:rPr>
        <w:t>Evidence-based outcome research: A practical guide to conducting randomized controlled trials for psychosocial interventions</w:t>
      </w:r>
      <w:r w:rsidRPr="00616999">
        <w:rPr>
          <w:sz w:val="23"/>
          <w:szCs w:val="23"/>
        </w:rPr>
        <w:t xml:space="preserve"> (pp. 201-218). New York: Oxford University Press.</w:t>
      </w:r>
    </w:p>
    <w:p w14:paraId="61799B88" w14:textId="77777777" w:rsidR="00B06BA4" w:rsidRPr="00616999" w:rsidRDefault="00B06BA4" w:rsidP="00B06BA4">
      <w:pPr>
        <w:rPr>
          <w:sz w:val="23"/>
          <w:szCs w:val="23"/>
        </w:rPr>
      </w:pPr>
    </w:p>
    <w:p w14:paraId="11509EA1" w14:textId="77777777" w:rsidR="00B06BA4" w:rsidRPr="00616999" w:rsidRDefault="00B06BA4" w:rsidP="00B06BA4">
      <w:pPr>
        <w:rPr>
          <w:i/>
          <w:sz w:val="23"/>
          <w:szCs w:val="23"/>
        </w:rPr>
      </w:pPr>
      <w:r w:rsidRPr="00616999">
        <w:rPr>
          <w:sz w:val="23"/>
          <w:szCs w:val="23"/>
        </w:rPr>
        <w:t xml:space="preserve">Nock, M. K., *Wedig, M. M., *Holmberg, E. B., &amp; Hooley, J. M. (2008). The Emotion Reactivity Scale: Development, evaluation, and relation to self-injurious thoughts and behaviors. </w:t>
      </w:r>
      <w:r w:rsidRPr="00616999">
        <w:rPr>
          <w:sz w:val="23"/>
          <w:szCs w:val="23"/>
          <w:u w:val="single"/>
        </w:rPr>
        <w:t>Behavior Therapy, 39</w:t>
      </w:r>
      <w:r w:rsidRPr="00616999">
        <w:rPr>
          <w:sz w:val="23"/>
          <w:szCs w:val="23"/>
        </w:rPr>
        <w:t>, 107-116</w:t>
      </w:r>
      <w:r w:rsidRPr="00616999">
        <w:rPr>
          <w:i/>
          <w:sz w:val="23"/>
          <w:szCs w:val="23"/>
        </w:rPr>
        <w:t>.</w:t>
      </w:r>
    </w:p>
    <w:p w14:paraId="5CE24161" w14:textId="77777777" w:rsidR="00B06BA4" w:rsidRPr="00616999" w:rsidRDefault="00B06BA4" w:rsidP="00B06BA4">
      <w:pPr>
        <w:rPr>
          <w:sz w:val="23"/>
          <w:szCs w:val="23"/>
        </w:rPr>
      </w:pPr>
    </w:p>
    <w:p w14:paraId="6EF31D99" w14:textId="77777777" w:rsidR="00B06BA4" w:rsidRPr="00616999" w:rsidRDefault="00B06BA4" w:rsidP="00B06BA4">
      <w:pPr>
        <w:rPr>
          <w:smallCaps/>
          <w:sz w:val="23"/>
          <w:szCs w:val="23"/>
        </w:rPr>
      </w:pPr>
      <w:r w:rsidRPr="00616999">
        <w:rPr>
          <w:sz w:val="23"/>
          <w:szCs w:val="23"/>
        </w:rPr>
        <w:t xml:space="preserve">Nock, M. K., *Wedig, M. M., *Janis, I. B., &amp; *Deliberto, T. L. (2008). Self-injurious thoughts and behaviors. In J. Hunsley &amp; E. Mash (Eds.), </w:t>
      </w:r>
      <w:r w:rsidRPr="00616999">
        <w:rPr>
          <w:sz w:val="23"/>
          <w:szCs w:val="23"/>
          <w:u w:val="single"/>
        </w:rPr>
        <w:t>A guide to assessments that work</w:t>
      </w:r>
      <w:r w:rsidRPr="00616999">
        <w:rPr>
          <w:sz w:val="23"/>
          <w:szCs w:val="23"/>
        </w:rPr>
        <w:t xml:space="preserve"> (pp. 158-177). New York: Oxford University Press.</w:t>
      </w:r>
    </w:p>
    <w:p w14:paraId="7FC35DFB" w14:textId="77777777" w:rsidR="00B06BA4" w:rsidRPr="00616999" w:rsidRDefault="00B06BA4" w:rsidP="00B06BA4">
      <w:pPr>
        <w:rPr>
          <w:sz w:val="23"/>
          <w:szCs w:val="23"/>
        </w:rPr>
      </w:pPr>
    </w:p>
    <w:p w14:paraId="04F95981" w14:textId="77777777" w:rsidR="00B06BA4" w:rsidRPr="00616999" w:rsidRDefault="00B06BA4" w:rsidP="00B06BA4">
      <w:pPr>
        <w:rPr>
          <w:i/>
          <w:sz w:val="23"/>
          <w:szCs w:val="23"/>
        </w:rPr>
      </w:pPr>
      <w:r w:rsidRPr="00616999">
        <w:rPr>
          <w:sz w:val="23"/>
          <w:szCs w:val="23"/>
        </w:rPr>
        <w:t>*</w:t>
      </w:r>
      <w:bookmarkStart w:id="3" w:name="OLE_LINK7"/>
      <w:bookmarkStart w:id="4" w:name="OLE_LINK8"/>
      <w:r w:rsidRPr="00616999">
        <w:rPr>
          <w:sz w:val="23"/>
          <w:szCs w:val="23"/>
        </w:rPr>
        <w:t xml:space="preserve">Deliberto, T. L., &amp; Nock, M. K. (2008). Exploratory study of the correlates, onset, and offset of non-suicidal self-injury. </w:t>
      </w:r>
      <w:r w:rsidRPr="00616999">
        <w:rPr>
          <w:sz w:val="23"/>
          <w:szCs w:val="23"/>
          <w:u w:val="single"/>
        </w:rPr>
        <w:t>Archives of Suicide Research, 12</w:t>
      </w:r>
      <w:r w:rsidRPr="00616999">
        <w:rPr>
          <w:sz w:val="23"/>
          <w:szCs w:val="23"/>
        </w:rPr>
        <w:t>, 219-231</w:t>
      </w:r>
      <w:bookmarkEnd w:id="3"/>
      <w:bookmarkEnd w:id="4"/>
      <w:r w:rsidRPr="00616999">
        <w:rPr>
          <w:i/>
          <w:sz w:val="23"/>
          <w:szCs w:val="23"/>
        </w:rPr>
        <w:t>.</w:t>
      </w:r>
    </w:p>
    <w:p w14:paraId="6CEB4BF4" w14:textId="77777777" w:rsidR="00B06BA4" w:rsidRPr="00616999" w:rsidRDefault="00B06BA4" w:rsidP="00B06BA4">
      <w:pPr>
        <w:rPr>
          <w:sz w:val="23"/>
          <w:szCs w:val="23"/>
        </w:rPr>
      </w:pPr>
    </w:p>
    <w:p w14:paraId="19CDC249" w14:textId="77777777" w:rsidR="00B06BA4" w:rsidRPr="00616999" w:rsidRDefault="00B06BA4" w:rsidP="00B06BA4">
      <w:pPr>
        <w:rPr>
          <w:sz w:val="23"/>
          <w:szCs w:val="23"/>
        </w:rPr>
      </w:pPr>
      <w:r w:rsidRPr="00616999">
        <w:rPr>
          <w:sz w:val="23"/>
          <w:szCs w:val="23"/>
        </w:rPr>
        <w:t xml:space="preserve">Hilt, L. M., Nock, M. K., Lloyd-Richardson, E. E., &amp; Prinstein, M. J. (2008). Longitudinal study of non-suicidal self-injury among young adolescents: Rates, correlates, and preliminary test of an interpersonal model. </w:t>
      </w:r>
      <w:r w:rsidRPr="00616999">
        <w:rPr>
          <w:sz w:val="23"/>
          <w:szCs w:val="23"/>
          <w:u w:val="single"/>
        </w:rPr>
        <w:t>Journal of Early Adolescence, 28</w:t>
      </w:r>
      <w:r w:rsidRPr="00616999">
        <w:rPr>
          <w:sz w:val="23"/>
          <w:szCs w:val="23"/>
        </w:rPr>
        <w:t>, 455-469.</w:t>
      </w:r>
    </w:p>
    <w:p w14:paraId="05A31AB4" w14:textId="77777777" w:rsidR="00B06BA4" w:rsidRPr="00616999" w:rsidRDefault="00B06BA4" w:rsidP="00B06BA4">
      <w:pPr>
        <w:autoSpaceDE w:val="0"/>
        <w:autoSpaceDN w:val="0"/>
        <w:adjustRightInd w:val="0"/>
        <w:rPr>
          <w:sz w:val="23"/>
          <w:szCs w:val="23"/>
        </w:rPr>
      </w:pPr>
    </w:p>
    <w:p w14:paraId="5D4416FF" w14:textId="77777777" w:rsidR="00B06BA4" w:rsidRPr="00616999" w:rsidRDefault="00B06BA4" w:rsidP="00B06BA4">
      <w:pPr>
        <w:autoSpaceDE w:val="0"/>
        <w:autoSpaceDN w:val="0"/>
        <w:adjustRightInd w:val="0"/>
        <w:rPr>
          <w:sz w:val="23"/>
          <w:szCs w:val="23"/>
        </w:rPr>
      </w:pPr>
      <w:r w:rsidRPr="00616999">
        <w:rPr>
          <w:sz w:val="23"/>
          <w:szCs w:val="23"/>
        </w:rPr>
        <w:t xml:space="preserve">*Janis, I. B., &amp; Nock, M. K. (2008). Behavioral forecasting does not improve the prediction of future behavior: A prospective study of self-injury. </w:t>
      </w:r>
      <w:r w:rsidRPr="00616999">
        <w:rPr>
          <w:sz w:val="23"/>
          <w:szCs w:val="23"/>
          <w:u w:val="single"/>
        </w:rPr>
        <w:t>Journal of Clinical Psychology, 64</w:t>
      </w:r>
      <w:r w:rsidRPr="00616999">
        <w:rPr>
          <w:sz w:val="23"/>
          <w:szCs w:val="23"/>
        </w:rPr>
        <w:t>, 1164-1174</w:t>
      </w:r>
      <w:r w:rsidRPr="00616999">
        <w:rPr>
          <w:i/>
          <w:sz w:val="23"/>
          <w:szCs w:val="23"/>
        </w:rPr>
        <w:t>.</w:t>
      </w:r>
      <w:r w:rsidRPr="00616999">
        <w:rPr>
          <w:sz w:val="23"/>
          <w:szCs w:val="23"/>
        </w:rPr>
        <w:t xml:space="preserve"> </w:t>
      </w:r>
    </w:p>
    <w:p w14:paraId="183329E7" w14:textId="77777777" w:rsidR="00B06BA4" w:rsidRPr="00616999" w:rsidRDefault="00B06BA4" w:rsidP="00B06BA4">
      <w:pPr>
        <w:rPr>
          <w:sz w:val="23"/>
          <w:szCs w:val="23"/>
        </w:rPr>
      </w:pPr>
    </w:p>
    <w:p w14:paraId="7DDB40A8" w14:textId="77777777" w:rsidR="00B06BA4" w:rsidRPr="00616999" w:rsidRDefault="00B06BA4" w:rsidP="00B06BA4">
      <w:pPr>
        <w:rPr>
          <w:i/>
          <w:sz w:val="23"/>
          <w:szCs w:val="23"/>
        </w:rPr>
      </w:pPr>
      <w:r w:rsidRPr="00616999">
        <w:rPr>
          <w:sz w:val="23"/>
          <w:szCs w:val="23"/>
        </w:rPr>
        <w:t xml:space="preserve">*Woodberry, K. A., *Gallo, K. P., &amp; Nock, M. K. (2008). An experimental pilot study of response to invalidation in young women with features of borderline personality disorder. </w:t>
      </w:r>
      <w:r w:rsidRPr="00616999">
        <w:rPr>
          <w:sz w:val="23"/>
          <w:szCs w:val="23"/>
          <w:u w:val="single"/>
        </w:rPr>
        <w:t>Psychiatry Research, 157</w:t>
      </w:r>
      <w:r w:rsidRPr="00616999">
        <w:rPr>
          <w:sz w:val="23"/>
          <w:szCs w:val="23"/>
        </w:rPr>
        <w:t>, 169-180</w:t>
      </w:r>
      <w:r w:rsidRPr="00616999">
        <w:rPr>
          <w:i/>
          <w:sz w:val="23"/>
          <w:szCs w:val="23"/>
        </w:rPr>
        <w:t>.</w:t>
      </w:r>
    </w:p>
    <w:p w14:paraId="5F4C60A5" w14:textId="77777777" w:rsidR="00B06BA4" w:rsidRPr="00616999" w:rsidRDefault="00B06BA4" w:rsidP="00B06BA4">
      <w:pPr>
        <w:suppressAutoHyphens/>
        <w:rPr>
          <w:sz w:val="23"/>
          <w:szCs w:val="23"/>
        </w:rPr>
      </w:pPr>
    </w:p>
    <w:p w14:paraId="10247E46" w14:textId="77777777" w:rsidR="00B06BA4" w:rsidRPr="00616999" w:rsidRDefault="00B06BA4" w:rsidP="00B06BA4">
      <w:pPr>
        <w:rPr>
          <w:i/>
          <w:sz w:val="23"/>
          <w:szCs w:val="23"/>
        </w:rPr>
      </w:pPr>
      <w:r w:rsidRPr="00616999">
        <w:rPr>
          <w:sz w:val="23"/>
          <w:szCs w:val="23"/>
          <w:lang w:val="es-MX"/>
        </w:rPr>
        <w:t xml:space="preserve">Rizvi, S. L., &amp; Nock, M. K. (2008). </w:t>
      </w:r>
      <w:r w:rsidRPr="00616999">
        <w:rPr>
          <w:sz w:val="23"/>
          <w:szCs w:val="23"/>
        </w:rPr>
        <w:t xml:space="preserve">Single-case experimental designs for the evaluation of treatments for self-injurious and suicidal behaviors. </w:t>
      </w:r>
      <w:r w:rsidRPr="00616999">
        <w:rPr>
          <w:sz w:val="23"/>
          <w:szCs w:val="23"/>
          <w:u w:val="single"/>
        </w:rPr>
        <w:t>Suicide and Life-Threatening Behaviors, 38</w:t>
      </w:r>
      <w:r w:rsidRPr="00616999">
        <w:rPr>
          <w:sz w:val="23"/>
          <w:szCs w:val="23"/>
        </w:rPr>
        <w:t>, 498-510</w:t>
      </w:r>
      <w:r w:rsidRPr="00616999">
        <w:rPr>
          <w:i/>
          <w:sz w:val="23"/>
          <w:szCs w:val="23"/>
        </w:rPr>
        <w:t>.</w:t>
      </w:r>
    </w:p>
    <w:p w14:paraId="630CFF38" w14:textId="77777777" w:rsidR="00B06BA4" w:rsidRPr="00616999" w:rsidRDefault="00B06BA4" w:rsidP="00B06BA4">
      <w:pPr>
        <w:suppressAutoHyphens/>
        <w:rPr>
          <w:sz w:val="23"/>
          <w:szCs w:val="23"/>
        </w:rPr>
      </w:pPr>
    </w:p>
    <w:p w14:paraId="04A8059A" w14:textId="77777777" w:rsidR="00B06BA4" w:rsidRPr="00616999" w:rsidRDefault="00B06BA4" w:rsidP="00B06BA4">
      <w:pPr>
        <w:outlineLvl w:val="0"/>
        <w:rPr>
          <w:i/>
          <w:sz w:val="23"/>
          <w:szCs w:val="23"/>
        </w:rPr>
      </w:pPr>
      <w:r w:rsidRPr="00616999">
        <w:rPr>
          <w:sz w:val="23"/>
          <w:szCs w:val="23"/>
        </w:rPr>
        <w:t xml:space="preserve">Borges, G. Angst, J., Nock, M. K., Ruscio, A. M., &amp; Kessler, R. C. (2008). Risk factors for the incidence and persistence of suicide-related outcomes: A 10-year follow-up study using the National Comorbidity Survey. </w:t>
      </w:r>
      <w:r w:rsidRPr="00616999">
        <w:rPr>
          <w:sz w:val="23"/>
          <w:szCs w:val="23"/>
          <w:u w:val="single"/>
        </w:rPr>
        <w:t>Journal of Affective Disorders, 105</w:t>
      </w:r>
      <w:r w:rsidRPr="00616999">
        <w:rPr>
          <w:sz w:val="23"/>
          <w:szCs w:val="23"/>
        </w:rPr>
        <w:t>, 25-33</w:t>
      </w:r>
      <w:r w:rsidRPr="00616999">
        <w:rPr>
          <w:i/>
          <w:sz w:val="23"/>
          <w:szCs w:val="23"/>
        </w:rPr>
        <w:t>.</w:t>
      </w:r>
    </w:p>
    <w:p w14:paraId="3CEB9AE5" w14:textId="77777777" w:rsidR="00B06BA4" w:rsidRPr="00616999" w:rsidRDefault="00B06BA4" w:rsidP="00B06BA4">
      <w:pPr>
        <w:rPr>
          <w:sz w:val="23"/>
          <w:szCs w:val="23"/>
          <w:lang w:val="pt-BR"/>
        </w:rPr>
      </w:pPr>
    </w:p>
    <w:p w14:paraId="35A214A4" w14:textId="77777777" w:rsidR="00B06BA4" w:rsidRPr="00616999" w:rsidRDefault="00B06BA4" w:rsidP="00B06BA4">
      <w:pPr>
        <w:suppressAutoHyphens/>
        <w:rPr>
          <w:i/>
          <w:sz w:val="23"/>
          <w:szCs w:val="23"/>
        </w:rPr>
      </w:pPr>
      <w:r w:rsidRPr="00616999">
        <w:rPr>
          <w:sz w:val="23"/>
          <w:szCs w:val="23"/>
          <w:lang w:val="pt-BR"/>
        </w:rPr>
        <w:t xml:space="preserve">Borges, G., Benjet, C., Medina-Mora, M. E., Orozco, R., Molnar, B. E. &amp; Nock, M. K. (2008). </w:t>
      </w:r>
      <w:r w:rsidRPr="00616999">
        <w:rPr>
          <w:sz w:val="23"/>
          <w:szCs w:val="23"/>
        </w:rPr>
        <w:t xml:space="preserve">Traumatic events and suicide related outcomes among Mexico City adolescents. </w:t>
      </w:r>
      <w:r w:rsidRPr="00616999">
        <w:rPr>
          <w:sz w:val="23"/>
          <w:szCs w:val="23"/>
          <w:u w:val="single"/>
        </w:rPr>
        <w:t>Journal of Child Psychology and Psychiatry, 49</w:t>
      </w:r>
      <w:r w:rsidRPr="00616999">
        <w:rPr>
          <w:sz w:val="23"/>
          <w:szCs w:val="23"/>
        </w:rPr>
        <w:t>, 654-666</w:t>
      </w:r>
      <w:r w:rsidRPr="00616999">
        <w:rPr>
          <w:i/>
          <w:sz w:val="23"/>
          <w:szCs w:val="23"/>
        </w:rPr>
        <w:t>.</w:t>
      </w:r>
    </w:p>
    <w:p w14:paraId="25FE9C11" w14:textId="77777777" w:rsidR="00B06BA4" w:rsidRPr="00616999" w:rsidRDefault="00B06BA4" w:rsidP="00B06BA4">
      <w:pPr>
        <w:suppressAutoHyphens/>
        <w:ind w:left="360"/>
        <w:rPr>
          <w:i/>
          <w:sz w:val="23"/>
          <w:szCs w:val="23"/>
        </w:rPr>
      </w:pPr>
      <w:r w:rsidRPr="00616999">
        <w:rPr>
          <w:i/>
          <w:sz w:val="23"/>
          <w:szCs w:val="23"/>
        </w:rPr>
        <w:t>(Awarded Fred L. Soper Award for Excellence in Health Literature by the Pan American Health and Education Foundation)</w:t>
      </w:r>
    </w:p>
    <w:p w14:paraId="33B5EC67" w14:textId="77777777" w:rsidR="00B06BA4" w:rsidRPr="00616999" w:rsidRDefault="00B06BA4" w:rsidP="00B06BA4">
      <w:pPr>
        <w:suppressAutoHyphens/>
        <w:rPr>
          <w:sz w:val="23"/>
          <w:szCs w:val="23"/>
        </w:rPr>
      </w:pPr>
    </w:p>
    <w:p w14:paraId="653AF60B" w14:textId="77777777" w:rsidR="00B06BA4" w:rsidRPr="00616999" w:rsidRDefault="00B06BA4" w:rsidP="00B06BA4">
      <w:pPr>
        <w:suppressAutoHyphens/>
        <w:rPr>
          <w:sz w:val="23"/>
          <w:szCs w:val="23"/>
        </w:rPr>
      </w:pPr>
      <w:r w:rsidRPr="00616999">
        <w:rPr>
          <w:sz w:val="23"/>
          <w:szCs w:val="23"/>
        </w:rPr>
        <w:t xml:space="preserve">Borges, G., Benjet, C., Medina-Mora, M. E., Orozco, R., &amp; Nock, M. K. (2008). Suicide ideation, plan and attempt in the Mexican Adolescent Mental Health Survey. </w:t>
      </w:r>
      <w:r w:rsidRPr="00616999">
        <w:rPr>
          <w:sz w:val="23"/>
          <w:szCs w:val="23"/>
          <w:u w:val="single"/>
        </w:rPr>
        <w:t>Journal of the American Academy of Child and Adolescent Psychiatry, 47</w:t>
      </w:r>
      <w:r w:rsidRPr="00616999">
        <w:rPr>
          <w:sz w:val="23"/>
          <w:szCs w:val="23"/>
        </w:rPr>
        <w:t>, 41-52.</w:t>
      </w:r>
    </w:p>
    <w:p w14:paraId="21FE00E7" w14:textId="77777777" w:rsidR="00B06BA4" w:rsidRPr="00616999" w:rsidRDefault="00B06BA4" w:rsidP="00B06BA4">
      <w:pPr>
        <w:rPr>
          <w:sz w:val="23"/>
          <w:szCs w:val="23"/>
        </w:rPr>
      </w:pPr>
    </w:p>
    <w:p w14:paraId="28756FE4" w14:textId="77777777" w:rsidR="00B06BA4" w:rsidRPr="00616999" w:rsidRDefault="00B06BA4" w:rsidP="00B06BA4">
      <w:pPr>
        <w:autoSpaceDE w:val="0"/>
        <w:autoSpaceDN w:val="0"/>
        <w:adjustRightInd w:val="0"/>
        <w:rPr>
          <w:bCs/>
          <w:sz w:val="23"/>
          <w:szCs w:val="23"/>
        </w:rPr>
      </w:pPr>
      <w:r w:rsidRPr="00616999">
        <w:rPr>
          <w:sz w:val="23"/>
          <w:szCs w:val="23"/>
        </w:rPr>
        <w:t xml:space="preserve">Kessler, R. C., Borges, G., Sampson, N., Miller, M., &amp; Nock, M. K. (2008). </w:t>
      </w:r>
      <w:r w:rsidRPr="00616999">
        <w:rPr>
          <w:bCs/>
          <w:sz w:val="23"/>
          <w:szCs w:val="23"/>
        </w:rPr>
        <w:t xml:space="preserve">The prospective association between smoking and subsequent suicide-related outcomes in the National Comorbidity Survey panel sample. </w:t>
      </w:r>
      <w:r w:rsidRPr="00616999">
        <w:rPr>
          <w:bCs/>
          <w:sz w:val="23"/>
          <w:szCs w:val="23"/>
          <w:u w:val="single"/>
        </w:rPr>
        <w:t>Molecular Psychiatry</w:t>
      </w:r>
      <w:r w:rsidRPr="00616999">
        <w:rPr>
          <w:bCs/>
          <w:sz w:val="23"/>
          <w:szCs w:val="23"/>
        </w:rPr>
        <w:t xml:space="preserve"> (Epub online 22 Jul).</w:t>
      </w:r>
    </w:p>
    <w:p w14:paraId="3C524CBA" w14:textId="77777777" w:rsidR="00B06BA4" w:rsidRPr="00616999" w:rsidRDefault="00B06BA4" w:rsidP="00B06BA4">
      <w:pPr>
        <w:rPr>
          <w:sz w:val="23"/>
          <w:szCs w:val="23"/>
        </w:rPr>
      </w:pPr>
    </w:p>
    <w:p w14:paraId="3C565FAD" w14:textId="77777777" w:rsidR="00B06BA4" w:rsidRPr="00616999" w:rsidRDefault="00B06BA4" w:rsidP="00B06BA4">
      <w:pPr>
        <w:rPr>
          <w:sz w:val="23"/>
          <w:szCs w:val="23"/>
        </w:rPr>
      </w:pPr>
      <w:r w:rsidRPr="00616999">
        <w:rPr>
          <w:sz w:val="23"/>
          <w:szCs w:val="23"/>
        </w:rPr>
        <w:t xml:space="preserve">Lloyd-Richardson, E. E., Nock, M. K. &amp; Prinstein, M. K. (2008). Functions of adolescent non-suicidal self-injury. In M. K. Nixon &amp; N. Heath (Eds.), </w:t>
      </w:r>
      <w:r w:rsidRPr="00616999">
        <w:rPr>
          <w:sz w:val="23"/>
          <w:szCs w:val="23"/>
          <w:u w:val="single"/>
        </w:rPr>
        <w:t>Self-injury in youth: Essential guide to assessment and intervention</w:t>
      </w:r>
      <w:r w:rsidRPr="00616999">
        <w:rPr>
          <w:sz w:val="23"/>
          <w:szCs w:val="23"/>
        </w:rPr>
        <w:t xml:space="preserve"> (pp. 29-41). New York: Routledge.</w:t>
      </w:r>
    </w:p>
    <w:p w14:paraId="58A13D19" w14:textId="77777777" w:rsidR="00B06BA4" w:rsidRPr="00616999" w:rsidRDefault="00B06BA4" w:rsidP="00B06BA4">
      <w:pPr>
        <w:autoSpaceDE w:val="0"/>
        <w:autoSpaceDN w:val="0"/>
        <w:adjustRightInd w:val="0"/>
        <w:rPr>
          <w:sz w:val="23"/>
          <w:szCs w:val="23"/>
        </w:rPr>
      </w:pPr>
    </w:p>
    <w:p w14:paraId="3CB1CC56" w14:textId="77777777" w:rsidR="00B06BA4" w:rsidRPr="00616999" w:rsidRDefault="00B06BA4" w:rsidP="00B06BA4">
      <w:pPr>
        <w:rPr>
          <w:sz w:val="23"/>
          <w:szCs w:val="23"/>
        </w:rPr>
      </w:pPr>
      <w:r w:rsidRPr="00616999">
        <w:rPr>
          <w:sz w:val="23"/>
          <w:szCs w:val="23"/>
          <w:lang w:val="de-DE"/>
        </w:rPr>
        <w:t xml:space="preserve">*Photos, V. I., *Michel, B. D., &amp; Nock, M. K. (2008). </w:t>
      </w:r>
      <w:r w:rsidRPr="00616999">
        <w:rPr>
          <w:sz w:val="23"/>
          <w:szCs w:val="23"/>
        </w:rPr>
        <w:t xml:space="preserve">Single-case research designs. In M. Hersen, A. M. Gross (Eds.), </w:t>
      </w:r>
      <w:r w:rsidRPr="00616999">
        <w:rPr>
          <w:sz w:val="23"/>
          <w:szCs w:val="23"/>
          <w:u w:val="single"/>
        </w:rPr>
        <w:t>Handbook of clinical psychology, volume 1: Adults</w:t>
      </w:r>
      <w:r w:rsidRPr="00616999">
        <w:rPr>
          <w:sz w:val="23"/>
          <w:szCs w:val="23"/>
        </w:rPr>
        <w:t xml:space="preserve"> (pp. 224-245)</w:t>
      </w:r>
      <w:r w:rsidRPr="00616999">
        <w:rPr>
          <w:i/>
          <w:sz w:val="23"/>
          <w:szCs w:val="23"/>
        </w:rPr>
        <w:t xml:space="preserve">. </w:t>
      </w:r>
      <w:r w:rsidRPr="00616999">
        <w:rPr>
          <w:sz w:val="23"/>
          <w:szCs w:val="23"/>
        </w:rPr>
        <w:t>Hoboken, NJ: John Wiley &amp; Sons.</w:t>
      </w:r>
    </w:p>
    <w:p w14:paraId="0BF8DA6F" w14:textId="77777777" w:rsidR="00B06BA4" w:rsidRPr="00616999" w:rsidRDefault="00B06BA4" w:rsidP="00B06BA4">
      <w:pPr>
        <w:rPr>
          <w:sz w:val="23"/>
          <w:szCs w:val="23"/>
        </w:rPr>
      </w:pPr>
    </w:p>
    <w:p w14:paraId="64E089F9" w14:textId="77777777" w:rsidR="00B06BA4" w:rsidRPr="00616999" w:rsidRDefault="00B06BA4" w:rsidP="00B06BA4">
      <w:pPr>
        <w:rPr>
          <w:sz w:val="23"/>
          <w:szCs w:val="23"/>
        </w:rPr>
      </w:pPr>
      <w:r w:rsidRPr="00616999">
        <w:rPr>
          <w:sz w:val="23"/>
          <w:szCs w:val="23"/>
        </w:rPr>
        <w:t xml:space="preserve">Kessler, R. C., Berglund, P. A., Chiu, W., Demler, O., Glantz, M., Lane, M. A., Jin, R., Merikangas, K. R., Nock, M., Olfson, M., Pincus, H. A., Walters, E. E., Wang, P. S., &amp; Wells, K. B. (2008). The National Comorbidity Survey Replication (NCS-R): Cornerstone in improving mental health and mental health care in the United States. In R. C. Kessler &amp; T. B. Üstün (Eds.), </w:t>
      </w:r>
      <w:r w:rsidRPr="00616999">
        <w:rPr>
          <w:sz w:val="23"/>
          <w:szCs w:val="23"/>
          <w:u w:val="single"/>
        </w:rPr>
        <w:t>The WHO World Mental Health Surveys: Global perspectives on the epidemiology of mental disorders</w:t>
      </w:r>
      <w:r w:rsidRPr="00616999">
        <w:rPr>
          <w:sz w:val="23"/>
          <w:szCs w:val="23"/>
        </w:rPr>
        <w:t xml:space="preserve"> (pp. 165-209). New York: Cambridge University Press and World Health Organization.</w:t>
      </w:r>
    </w:p>
    <w:p w14:paraId="1519F166" w14:textId="77777777" w:rsidR="00B06BA4" w:rsidRPr="00616999" w:rsidRDefault="00B06BA4" w:rsidP="00B06BA4">
      <w:pPr>
        <w:jc w:val="center"/>
        <w:rPr>
          <w:b/>
          <w:sz w:val="23"/>
          <w:szCs w:val="23"/>
        </w:rPr>
      </w:pPr>
    </w:p>
    <w:p w14:paraId="1F4E84AA" w14:textId="77777777" w:rsidR="00B06BA4" w:rsidRPr="00616999" w:rsidRDefault="00B06BA4" w:rsidP="00B06BA4">
      <w:pPr>
        <w:ind w:right="360"/>
        <w:jc w:val="center"/>
        <w:rPr>
          <w:b/>
          <w:sz w:val="23"/>
          <w:szCs w:val="23"/>
        </w:rPr>
      </w:pPr>
      <w:r w:rsidRPr="00616999">
        <w:rPr>
          <w:b/>
          <w:sz w:val="23"/>
          <w:szCs w:val="23"/>
        </w:rPr>
        <w:t>2009</w:t>
      </w:r>
    </w:p>
    <w:p w14:paraId="2244207D" w14:textId="77777777" w:rsidR="00B06BA4" w:rsidRPr="00616999" w:rsidRDefault="00B06BA4" w:rsidP="00B06BA4">
      <w:pPr>
        <w:autoSpaceDE w:val="0"/>
        <w:autoSpaceDN w:val="0"/>
        <w:adjustRightInd w:val="0"/>
        <w:rPr>
          <w:i/>
          <w:sz w:val="23"/>
          <w:szCs w:val="23"/>
        </w:rPr>
      </w:pPr>
      <w:r w:rsidRPr="00616999">
        <w:rPr>
          <w:sz w:val="23"/>
          <w:szCs w:val="23"/>
        </w:rPr>
        <w:t xml:space="preserve">Nock, M. K. (2009). Why do people hurt themselves? New insights into the nature and functions of self-injury. </w:t>
      </w:r>
      <w:r w:rsidRPr="00616999">
        <w:rPr>
          <w:sz w:val="23"/>
          <w:szCs w:val="23"/>
          <w:u w:val="single"/>
        </w:rPr>
        <w:t>Current Directions in Psychological Science, 18</w:t>
      </w:r>
      <w:r w:rsidRPr="00616999">
        <w:rPr>
          <w:sz w:val="23"/>
          <w:szCs w:val="23"/>
        </w:rPr>
        <w:t>, 78-83</w:t>
      </w:r>
      <w:r w:rsidRPr="00616999">
        <w:rPr>
          <w:i/>
          <w:sz w:val="23"/>
          <w:szCs w:val="23"/>
        </w:rPr>
        <w:t>.</w:t>
      </w:r>
    </w:p>
    <w:p w14:paraId="2A9F0DC3" w14:textId="77777777" w:rsidR="00B06BA4" w:rsidRPr="00616999" w:rsidRDefault="00B06BA4" w:rsidP="00B06BA4">
      <w:pPr>
        <w:suppressAutoHyphens/>
        <w:rPr>
          <w:sz w:val="23"/>
          <w:szCs w:val="23"/>
        </w:rPr>
      </w:pPr>
    </w:p>
    <w:p w14:paraId="32DFCE14" w14:textId="77777777" w:rsidR="00B06BA4" w:rsidRPr="00616999" w:rsidRDefault="00B06BA4" w:rsidP="00B06BA4">
      <w:pPr>
        <w:autoSpaceDE w:val="0"/>
        <w:autoSpaceDN w:val="0"/>
        <w:adjustRightInd w:val="0"/>
        <w:rPr>
          <w:i/>
          <w:sz w:val="23"/>
          <w:szCs w:val="23"/>
        </w:rPr>
      </w:pPr>
      <w:r w:rsidRPr="00616999">
        <w:rPr>
          <w:sz w:val="23"/>
          <w:szCs w:val="23"/>
        </w:rPr>
        <w:t xml:space="preserve">Nock, M. K., Prinstein, M. J., &amp; Sterba, S. (2009). Revealing the form and function of self-injurious thoughts and behaviors: A real-time ecological assessment study among adolescents and young adults. </w:t>
      </w:r>
      <w:r w:rsidRPr="00616999">
        <w:rPr>
          <w:sz w:val="23"/>
          <w:szCs w:val="23"/>
          <w:u w:val="single"/>
        </w:rPr>
        <w:t>Journal of Abnormal Psychology, 118</w:t>
      </w:r>
      <w:r w:rsidRPr="00616999">
        <w:rPr>
          <w:sz w:val="23"/>
          <w:szCs w:val="23"/>
        </w:rPr>
        <w:t>, 816-827</w:t>
      </w:r>
      <w:r w:rsidRPr="00616999">
        <w:rPr>
          <w:i/>
          <w:sz w:val="23"/>
          <w:szCs w:val="23"/>
        </w:rPr>
        <w:t>.</w:t>
      </w:r>
    </w:p>
    <w:p w14:paraId="4EF19FBE" w14:textId="77777777" w:rsidR="00B06BA4" w:rsidRPr="00616999" w:rsidRDefault="00B06BA4" w:rsidP="00B06BA4">
      <w:pPr>
        <w:rPr>
          <w:sz w:val="23"/>
          <w:szCs w:val="23"/>
        </w:rPr>
      </w:pPr>
    </w:p>
    <w:p w14:paraId="268A2AFE" w14:textId="77777777" w:rsidR="00B06BA4" w:rsidRPr="00616999" w:rsidRDefault="00B06BA4" w:rsidP="00B06BA4">
      <w:pPr>
        <w:autoSpaceDE w:val="0"/>
        <w:autoSpaceDN w:val="0"/>
        <w:adjustRightInd w:val="0"/>
        <w:rPr>
          <w:sz w:val="23"/>
          <w:szCs w:val="23"/>
        </w:rPr>
      </w:pPr>
      <w:r w:rsidRPr="00616999">
        <w:rPr>
          <w:color w:val="000000"/>
          <w:sz w:val="23"/>
          <w:szCs w:val="23"/>
        </w:rPr>
        <w:t xml:space="preserve">Nock, M. K., Hwang, I., Sampson, N., Kessler, R. C., Angermeyer, M., Beautrais, A., Borges, G., Bromet, E., Bruffaerts, R., de Girolamo, G., de Graaf, R., Florescu, S., Gureje, O., Haro, J. M., Hu, C., Huang, Y., Karam, E. G., Kawakami, N., Kovess, V., Levinson, D., Posada-Villa, J., Sagar, R., </w:t>
      </w:r>
      <w:r w:rsidRPr="00616999">
        <w:rPr>
          <w:sz w:val="23"/>
          <w:szCs w:val="23"/>
        </w:rPr>
        <w:t xml:space="preserve">Tomov, T., </w:t>
      </w:r>
      <w:r w:rsidRPr="00616999">
        <w:rPr>
          <w:color w:val="000000"/>
          <w:sz w:val="23"/>
          <w:szCs w:val="23"/>
        </w:rPr>
        <w:t xml:space="preserve">Viana, M. C., </w:t>
      </w:r>
      <w:r w:rsidRPr="00616999">
        <w:rPr>
          <w:sz w:val="23"/>
          <w:szCs w:val="23"/>
        </w:rPr>
        <w:t xml:space="preserve">Williams, D. R. (2009). Cross-national analysis of the associations among mental disorders and suicidal behavior: Findings from the WHO World Mental Health Surveys. </w:t>
      </w:r>
      <w:r w:rsidRPr="00616999">
        <w:rPr>
          <w:sz w:val="23"/>
          <w:szCs w:val="23"/>
          <w:u w:val="single"/>
        </w:rPr>
        <w:t>PLoS Medicine, 6</w:t>
      </w:r>
      <w:r w:rsidRPr="00616999">
        <w:rPr>
          <w:sz w:val="23"/>
          <w:szCs w:val="23"/>
        </w:rPr>
        <w:t>, e1000123.</w:t>
      </w:r>
    </w:p>
    <w:p w14:paraId="1DA02C7D" w14:textId="77777777" w:rsidR="00B06BA4" w:rsidRPr="00616999" w:rsidRDefault="00B06BA4" w:rsidP="00B06BA4">
      <w:pPr>
        <w:autoSpaceDE w:val="0"/>
        <w:autoSpaceDN w:val="0"/>
        <w:adjustRightInd w:val="0"/>
        <w:rPr>
          <w:sz w:val="23"/>
          <w:szCs w:val="23"/>
        </w:rPr>
      </w:pPr>
    </w:p>
    <w:p w14:paraId="24D78590" w14:textId="77777777" w:rsidR="00B06BA4" w:rsidRPr="00616999" w:rsidRDefault="00B06BA4" w:rsidP="00B06BA4">
      <w:pPr>
        <w:suppressAutoHyphens/>
        <w:rPr>
          <w:i/>
          <w:sz w:val="23"/>
          <w:szCs w:val="23"/>
        </w:rPr>
      </w:pPr>
      <w:r w:rsidRPr="00616999">
        <w:rPr>
          <w:sz w:val="23"/>
          <w:szCs w:val="23"/>
        </w:rPr>
        <w:t xml:space="preserve">Barlow, D. H., &amp; Nock, M. K. (2009). Why can’t we be more idiographic in our research? </w:t>
      </w:r>
      <w:r w:rsidRPr="00616999">
        <w:rPr>
          <w:sz w:val="23"/>
          <w:szCs w:val="23"/>
          <w:u w:val="single"/>
        </w:rPr>
        <w:t>Perspectives on Psychological Science, 4</w:t>
      </w:r>
      <w:r w:rsidRPr="00616999">
        <w:rPr>
          <w:sz w:val="23"/>
          <w:szCs w:val="23"/>
        </w:rPr>
        <w:t>, 19-21</w:t>
      </w:r>
      <w:r w:rsidRPr="00616999">
        <w:rPr>
          <w:i/>
          <w:sz w:val="23"/>
          <w:szCs w:val="23"/>
        </w:rPr>
        <w:t>.</w:t>
      </w:r>
    </w:p>
    <w:p w14:paraId="7B2BAA18" w14:textId="77777777" w:rsidR="00B06BA4" w:rsidRPr="00616999" w:rsidRDefault="00B06BA4" w:rsidP="00B06BA4">
      <w:pPr>
        <w:outlineLvl w:val="0"/>
        <w:rPr>
          <w:snapToGrid w:val="0"/>
          <w:sz w:val="23"/>
          <w:szCs w:val="23"/>
        </w:rPr>
      </w:pPr>
    </w:p>
    <w:p w14:paraId="5529512E" w14:textId="77777777" w:rsidR="00B06BA4" w:rsidRPr="00616999" w:rsidRDefault="00B06BA4" w:rsidP="00B06BA4">
      <w:pPr>
        <w:outlineLvl w:val="0"/>
        <w:rPr>
          <w:i/>
          <w:sz w:val="23"/>
          <w:szCs w:val="23"/>
        </w:rPr>
      </w:pPr>
      <w:r w:rsidRPr="00616999">
        <w:rPr>
          <w:snapToGrid w:val="0"/>
          <w:sz w:val="23"/>
          <w:szCs w:val="23"/>
        </w:rPr>
        <w:t xml:space="preserve">Nock, M. K. (2009). Suicidal behavior among adolescents: Correlates, confounds, and (the search for) causal mechanisms [Invited Editorial]. </w:t>
      </w:r>
      <w:r w:rsidRPr="00616999">
        <w:rPr>
          <w:sz w:val="23"/>
          <w:szCs w:val="23"/>
          <w:u w:val="single"/>
        </w:rPr>
        <w:t>Journal of the American Academy of Child and Adolescent Psychiatry, 48</w:t>
      </w:r>
      <w:r w:rsidRPr="00616999">
        <w:rPr>
          <w:sz w:val="23"/>
          <w:szCs w:val="23"/>
        </w:rPr>
        <w:t>, 237-239</w:t>
      </w:r>
      <w:r w:rsidRPr="00616999">
        <w:rPr>
          <w:i/>
          <w:sz w:val="23"/>
          <w:szCs w:val="23"/>
        </w:rPr>
        <w:t>.</w:t>
      </w:r>
    </w:p>
    <w:p w14:paraId="2D1C324C" w14:textId="77777777" w:rsidR="00B06BA4" w:rsidRPr="00616999" w:rsidRDefault="00B06BA4" w:rsidP="00B06BA4">
      <w:pPr>
        <w:rPr>
          <w:sz w:val="23"/>
          <w:szCs w:val="23"/>
        </w:rPr>
      </w:pPr>
    </w:p>
    <w:p w14:paraId="2DC24642" w14:textId="77777777" w:rsidR="00B06BA4" w:rsidRPr="00616999" w:rsidRDefault="00B06BA4" w:rsidP="00B06BA4">
      <w:pPr>
        <w:rPr>
          <w:i/>
          <w:sz w:val="23"/>
          <w:szCs w:val="23"/>
        </w:rPr>
      </w:pPr>
      <w:r w:rsidRPr="00616999">
        <w:rPr>
          <w:sz w:val="23"/>
          <w:szCs w:val="23"/>
        </w:rPr>
        <w:t xml:space="preserve">*Price, R. B., Nock, M. K., Charney, D. S., &amp; Mathew, S. J. (2009). Effects of intravenous ketamine on explicit and implicit measures of suicidality in treatment-resistant depression. </w:t>
      </w:r>
      <w:r w:rsidRPr="00616999">
        <w:rPr>
          <w:sz w:val="23"/>
          <w:szCs w:val="23"/>
          <w:u w:val="single"/>
        </w:rPr>
        <w:t>Biological Psychiatry, 66</w:t>
      </w:r>
      <w:r w:rsidRPr="00616999">
        <w:rPr>
          <w:sz w:val="23"/>
          <w:szCs w:val="23"/>
        </w:rPr>
        <w:t>, 522-526</w:t>
      </w:r>
      <w:r w:rsidRPr="00616999">
        <w:rPr>
          <w:bCs/>
          <w:sz w:val="23"/>
          <w:szCs w:val="23"/>
        </w:rPr>
        <w:t>.</w:t>
      </w:r>
    </w:p>
    <w:p w14:paraId="110E11BE" w14:textId="77777777" w:rsidR="00B06BA4" w:rsidRPr="00616999" w:rsidRDefault="00B06BA4" w:rsidP="00B06BA4">
      <w:pPr>
        <w:suppressAutoHyphens/>
        <w:ind w:left="720"/>
        <w:rPr>
          <w:i/>
          <w:sz w:val="23"/>
          <w:szCs w:val="23"/>
        </w:rPr>
      </w:pPr>
      <w:r w:rsidRPr="00616999">
        <w:rPr>
          <w:i/>
          <w:sz w:val="23"/>
          <w:szCs w:val="23"/>
        </w:rPr>
        <w:t>(2010 Ziskind-Somerfeld Award nominee; Selected as one of the top 10-15 papers published in Biological Psychiatry in 2009)</w:t>
      </w:r>
    </w:p>
    <w:p w14:paraId="63CB6F9A" w14:textId="77777777" w:rsidR="00B06BA4" w:rsidRPr="00616999" w:rsidRDefault="00B06BA4" w:rsidP="00B06BA4">
      <w:pPr>
        <w:outlineLvl w:val="0"/>
        <w:rPr>
          <w:sz w:val="23"/>
          <w:szCs w:val="23"/>
        </w:rPr>
      </w:pPr>
    </w:p>
    <w:p w14:paraId="0E854F06" w14:textId="77777777" w:rsidR="00B06BA4" w:rsidRPr="00616999" w:rsidRDefault="00B06BA4" w:rsidP="00B06BA4">
      <w:pPr>
        <w:outlineLvl w:val="0"/>
        <w:rPr>
          <w:i/>
          <w:sz w:val="23"/>
          <w:szCs w:val="23"/>
        </w:rPr>
      </w:pPr>
      <w:r w:rsidRPr="00616999">
        <w:rPr>
          <w:sz w:val="23"/>
          <w:szCs w:val="23"/>
          <w:lang w:val="es-MX"/>
        </w:rPr>
        <w:t xml:space="preserve">*Cha, C. B., &amp; Nock, M. K. (2009). </w:t>
      </w:r>
      <w:r w:rsidRPr="00616999">
        <w:rPr>
          <w:sz w:val="23"/>
          <w:szCs w:val="23"/>
        </w:rPr>
        <w:t xml:space="preserve">Emotional intelligence is a protective factor for suicidal behavior. </w:t>
      </w:r>
      <w:r w:rsidRPr="00616999">
        <w:rPr>
          <w:sz w:val="23"/>
          <w:szCs w:val="23"/>
          <w:u w:val="single"/>
        </w:rPr>
        <w:t>Journal of the American Academy of Child and Adolescent Psychiatry, 48</w:t>
      </w:r>
      <w:r w:rsidRPr="00616999">
        <w:rPr>
          <w:sz w:val="23"/>
          <w:szCs w:val="23"/>
        </w:rPr>
        <w:t>, 422-430</w:t>
      </w:r>
      <w:r w:rsidRPr="00616999">
        <w:rPr>
          <w:i/>
          <w:sz w:val="23"/>
          <w:szCs w:val="23"/>
        </w:rPr>
        <w:t>.</w:t>
      </w:r>
    </w:p>
    <w:p w14:paraId="2B35581F" w14:textId="77777777" w:rsidR="00B06BA4" w:rsidRPr="00616999" w:rsidRDefault="00B06BA4" w:rsidP="00B06BA4">
      <w:pPr>
        <w:suppressAutoHyphens/>
        <w:rPr>
          <w:sz w:val="23"/>
          <w:szCs w:val="23"/>
        </w:rPr>
      </w:pPr>
    </w:p>
    <w:p w14:paraId="388266EB" w14:textId="77777777" w:rsidR="00B06BA4" w:rsidRPr="00616999" w:rsidRDefault="00B06BA4" w:rsidP="00B06BA4">
      <w:pPr>
        <w:rPr>
          <w:i/>
          <w:sz w:val="23"/>
          <w:szCs w:val="23"/>
        </w:rPr>
      </w:pPr>
      <w:r w:rsidRPr="00616999">
        <w:rPr>
          <w:sz w:val="23"/>
          <w:szCs w:val="23"/>
        </w:rPr>
        <w:t xml:space="preserve">*Janis, I. B., &amp; Nock, M. K. (2009). Are self-injurers impulsive? Results from two behavioral laboratory studies. </w:t>
      </w:r>
      <w:r w:rsidRPr="00616999">
        <w:rPr>
          <w:sz w:val="23"/>
          <w:szCs w:val="23"/>
          <w:u w:val="single"/>
        </w:rPr>
        <w:t>Psychiatry Research, 169</w:t>
      </w:r>
      <w:r w:rsidRPr="00616999">
        <w:rPr>
          <w:sz w:val="23"/>
          <w:szCs w:val="23"/>
        </w:rPr>
        <w:t>, 261-267</w:t>
      </w:r>
      <w:r w:rsidRPr="00616999">
        <w:rPr>
          <w:bCs/>
          <w:sz w:val="23"/>
          <w:szCs w:val="23"/>
        </w:rPr>
        <w:t>.</w:t>
      </w:r>
    </w:p>
    <w:p w14:paraId="7DB30E0C" w14:textId="77777777" w:rsidR="00B06BA4" w:rsidRPr="00616999" w:rsidRDefault="00B06BA4" w:rsidP="00B06BA4">
      <w:pPr>
        <w:suppressAutoHyphens/>
        <w:rPr>
          <w:sz w:val="23"/>
          <w:szCs w:val="23"/>
          <w:lang w:val="es-MX"/>
        </w:rPr>
      </w:pPr>
    </w:p>
    <w:p w14:paraId="592EE9E7" w14:textId="77777777" w:rsidR="00B06BA4" w:rsidRPr="00616999" w:rsidRDefault="00B06BA4" w:rsidP="00B06BA4">
      <w:pPr>
        <w:suppressAutoHyphens/>
        <w:rPr>
          <w:sz w:val="23"/>
          <w:szCs w:val="23"/>
        </w:rPr>
      </w:pPr>
      <w:r w:rsidRPr="00616999">
        <w:rPr>
          <w:sz w:val="23"/>
          <w:szCs w:val="23"/>
          <w:lang w:val="es-MX"/>
        </w:rPr>
        <w:t xml:space="preserve">Nock, M. K., &amp; *Deliberto, T. L. (2009). </w:t>
      </w:r>
      <w:r w:rsidRPr="00616999">
        <w:rPr>
          <w:sz w:val="23"/>
          <w:szCs w:val="23"/>
        </w:rPr>
        <w:t xml:space="preserve">Non-suicidal self-injury. In, P.S. Jensen &amp; C.A. Galanter (Eds.), </w:t>
      </w:r>
      <w:r w:rsidRPr="00616999">
        <w:rPr>
          <w:sz w:val="23"/>
          <w:szCs w:val="23"/>
          <w:u w:val="single"/>
        </w:rPr>
        <w:t>DSM-IV-TR Casebook and Treatment Guide for Child Mental Health</w:t>
      </w:r>
      <w:r w:rsidRPr="00616999">
        <w:rPr>
          <w:sz w:val="23"/>
          <w:szCs w:val="23"/>
        </w:rPr>
        <w:t xml:space="preserve"> (pp. 419-421, 429-434)</w:t>
      </w:r>
      <w:r w:rsidRPr="00616999">
        <w:rPr>
          <w:i/>
          <w:sz w:val="23"/>
          <w:szCs w:val="23"/>
        </w:rPr>
        <w:t xml:space="preserve">. </w:t>
      </w:r>
      <w:r w:rsidRPr="00616999">
        <w:rPr>
          <w:sz w:val="23"/>
          <w:szCs w:val="23"/>
        </w:rPr>
        <w:t>Washington, DC: American Psychiatric Association.</w:t>
      </w:r>
    </w:p>
    <w:p w14:paraId="77D03362" w14:textId="77777777" w:rsidR="00B06BA4" w:rsidRPr="00616999" w:rsidRDefault="00B06BA4" w:rsidP="00B06BA4">
      <w:pPr>
        <w:rPr>
          <w:sz w:val="23"/>
          <w:szCs w:val="23"/>
        </w:rPr>
      </w:pPr>
    </w:p>
    <w:p w14:paraId="09502918" w14:textId="77777777" w:rsidR="00B06BA4" w:rsidRPr="00616999" w:rsidRDefault="00B06BA4" w:rsidP="00B06BA4">
      <w:pPr>
        <w:rPr>
          <w:sz w:val="23"/>
          <w:szCs w:val="23"/>
        </w:rPr>
      </w:pPr>
      <w:r w:rsidRPr="00616999">
        <w:rPr>
          <w:sz w:val="23"/>
          <w:szCs w:val="23"/>
        </w:rPr>
        <w:t xml:space="preserve">Nock, M. K. &amp; Favazza, A. (2009). Nonsuicidal self-injury: Definition and classification. In M. K. Nock (Ed.), </w:t>
      </w:r>
      <w:r w:rsidRPr="00616999">
        <w:rPr>
          <w:sz w:val="23"/>
          <w:szCs w:val="23"/>
          <w:u w:val="single"/>
        </w:rPr>
        <w:t>Understanding nonsuicidal self-injury: Origins, assessment, and treatment</w:t>
      </w:r>
      <w:r w:rsidRPr="00616999">
        <w:rPr>
          <w:i/>
          <w:sz w:val="23"/>
          <w:szCs w:val="23"/>
        </w:rPr>
        <w:t xml:space="preserve"> </w:t>
      </w:r>
      <w:r w:rsidRPr="00616999">
        <w:rPr>
          <w:sz w:val="23"/>
          <w:szCs w:val="23"/>
        </w:rPr>
        <w:t>(pp. 9-18). Washington, DC: American Psychological Association.</w:t>
      </w:r>
    </w:p>
    <w:p w14:paraId="6345462C" w14:textId="77777777" w:rsidR="00B06BA4" w:rsidRPr="00616999" w:rsidRDefault="00B06BA4" w:rsidP="00B06BA4">
      <w:pPr>
        <w:rPr>
          <w:sz w:val="23"/>
          <w:szCs w:val="23"/>
        </w:rPr>
      </w:pPr>
    </w:p>
    <w:p w14:paraId="73A1F89F" w14:textId="77777777" w:rsidR="00B06BA4" w:rsidRPr="00616999" w:rsidRDefault="00B06BA4" w:rsidP="00B06BA4">
      <w:pPr>
        <w:rPr>
          <w:sz w:val="23"/>
          <w:szCs w:val="23"/>
        </w:rPr>
      </w:pPr>
      <w:r w:rsidRPr="00616999">
        <w:rPr>
          <w:sz w:val="23"/>
          <w:szCs w:val="23"/>
        </w:rPr>
        <w:t xml:space="preserve">Nock, M. K. &amp; *Cha, C. B. (2009). Psychological models of nonsuicidal self-injury. In M. K. Nock (Ed.), </w:t>
      </w:r>
      <w:r w:rsidRPr="00616999">
        <w:rPr>
          <w:sz w:val="23"/>
          <w:szCs w:val="23"/>
          <w:u w:val="single"/>
        </w:rPr>
        <w:t>Understanding nonsuicidal self-injury: Origins, assessment, and treatment</w:t>
      </w:r>
      <w:r w:rsidRPr="00616999">
        <w:rPr>
          <w:sz w:val="23"/>
          <w:szCs w:val="23"/>
        </w:rPr>
        <w:t xml:space="preserve"> (pp. 65-78). Washington, DC: American Psychological Association.</w:t>
      </w:r>
    </w:p>
    <w:p w14:paraId="27CBE885" w14:textId="77777777" w:rsidR="00B06BA4" w:rsidRPr="00616999" w:rsidRDefault="00B06BA4" w:rsidP="00B06BA4">
      <w:pPr>
        <w:rPr>
          <w:sz w:val="23"/>
          <w:szCs w:val="23"/>
        </w:rPr>
      </w:pPr>
    </w:p>
    <w:p w14:paraId="54A3FA6D" w14:textId="77777777" w:rsidR="00B06BA4" w:rsidRPr="00616999" w:rsidRDefault="00B06BA4" w:rsidP="00B06BA4">
      <w:pPr>
        <w:ind w:right="360"/>
        <w:jc w:val="center"/>
        <w:rPr>
          <w:b/>
          <w:sz w:val="23"/>
          <w:szCs w:val="23"/>
        </w:rPr>
      </w:pPr>
      <w:r w:rsidRPr="00616999">
        <w:rPr>
          <w:b/>
          <w:sz w:val="23"/>
          <w:szCs w:val="23"/>
        </w:rPr>
        <w:t>2010</w:t>
      </w:r>
    </w:p>
    <w:p w14:paraId="31CB05B5" w14:textId="77777777" w:rsidR="00B06BA4" w:rsidRPr="00616999" w:rsidRDefault="00B06BA4" w:rsidP="00B06BA4">
      <w:pPr>
        <w:suppressAutoHyphens/>
        <w:rPr>
          <w:sz w:val="23"/>
          <w:szCs w:val="23"/>
          <w:u w:val="single"/>
        </w:rPr>
      </w:pPr>
      <w:r w:rsidRPr="00616999">
        <w:rPr>
          <w:sz w:val="23"/>
          <w:szCs w:val="23"/>
        </w:rPr>
        <w:t xml:space="preserve">Nock, M. K. (2010). Self-injury. </w:t>
      </w:r>
      <w:r w:rsidRPr="00616999">
        <w:rPr>
          <w:sz w:val="23"/>
          <w:szCs w:val="23"/>
          <w:u w:val="single"/>
        </w:rPr>
        <w:t>Annual Review of Clinical Psychology, 6</w:t>
      </w:r>
      <w:r w:rsidRPr="00616999">
        <w:rPr>
          <w:sz w:val="23"/>
          <w:szCs w:val="23"/>
        </w:rPr>
        <w:t xml:space="preserve">, 339-363. </w:t>
      </w:r>
      <w:r w:rsidRPr="00616999">
        <w:rPr>
          <w:sz w:val="23"/>
          <w:szCs w:val="23"/>
          <w:u w:val="single"/>
        </w:rPr>
        <w:t xml:space="preserve"> </w:t>
      </w:r>
    </w:p>
    <w:p w14:paraId="54A6CFFD" w14:textId="77777777" w:rsidR="00B06BA4" w:rsidRPr="00616999" w:rsidRDefault="00B06BA4" w:rsidP="00B06BA4">
      <w:pPr>
        <w:suppressAutoHyphens/>
        <w:rPr>
          <w:sz w:val="23"/>
          <w:szCs w:val="23"/>
        </w:rPr>
      </w:pPr>
    </w:p>
    <w:p w14:paraId="1E85F195" w14:textId="77777777" w:rsidR="00B06BA4" w:rsidRPr="00616999" w:rsidRDefault="00B06BA4" w:rsidP="00B06BA4">
      <w:pPr>
        <w:autoSpaceDE w:val="0"/>
        <w:autoSpaceDN w:val="0"/>
        <w:adjustRightInd w:val="0"/>
        <w:rPr>
          <w:sz w:val="23"/>
          <w:szCs w:val="23"/>
        </w:rPr>
      </w:pPr>
      <w:r w:rsidRPr="00616999">
        <w:rPr>
          <w:sz w:val="23"/>
          <w:szCs w:val="23"/>
        </w:rPr>
        <w:t>Nock, M. K., Park, J. M., Finn, C. T., *Deliberto,</w:t>
      </w:r>
      <w:r w:rsidRPr="00616999">
        <w:rPr>
          <w:sz w:val="23"/>
          <w:szCs w:val="23"/>
          <w:vertAlign w:val="superscript"/>
        </w:rPr>
        <w:t xml:space="preserve"> </w:t>
      </w:r>
      <w:r w:rsidRPr="00616999">
        <w:rPr>
          <w:sz w:val="23"/>
          <w:szCs w:val="23"/>
        </w:rPr>
        <w:t xml:space="preserve">T. L., *Dour, H., J., &amp; Banaji, M. R. (2010). Measuring the “suicidal mind:” Implicit cognition predicts suicidal behavior. </w:t>
      </w:r>
      <w:r w:rsidRPr="00616999">
        <w:rPr>
          <w:sz w:val="23"/>
          <w:szCs w:val="23"/>
          <w:u w:val="single"/>
        </w:rPr>
        <w:t>Psychological Science, 21</w:t>
      </w:r>
      <w:r w:rsidRPr="00616999">
        <w:rPr>
          <w:sz w:val="23"/>
          <w:szCs w:val="23"/>
        </w:rPr>
        <w:t>, 511-517.</w:t>
      </w:r>
    </w:p>
    <w:p w14:paraId="13919E59" w14:textId="77777777" w:rsidR="00B06BA4" w:rsidRPr="00616999" w:rsidRDefault="00B06BA4" w:rsidP="00B06BA4">
      <w:pPr>
        <w:suppressAutoHyphens/>
        <w:rPr>
          <w:sz w:val="23"/>
          <w:szCs w:val="23"/>
        </w:rPr>
      </w:pPr>
    </w:p>
    <w:p w14:paraId="54747F2B" w14:textId="77777777" w:rsidR="00B06BA4" w:rsidRPr="00616999" w:rsidRDefault="00B06BA4" w:rsidP="00B06BA4">
      <w:pPr>
        <w:suppressAutoHyphens/>
        <w:rPr>
          <w:sz w:val="23"/>
          <w:szCs w:val="23"/>
        </w:rPr>
      </w:pPr>
      <w:r w:rsidRPr="00616999">
        <w:rPr>
          <w:sz w:val="23"/>
          <w:szCs w:val="23"/>
        </w:rPr>
        <w:t xml:space="preserve">*Cha, C. B., *Najmi, S., Park, J. M., Finn, C., &amp; Nock, M. K. (2010). Attentional bias toward suicide-related stimuli predicts suicidal behavior. </w:t>
      </w:r>
      <w:r w:rsidRPr="00616999">
        <w:rPr>
          <w:sz w:val="23"/>
          <w:szCs w:val="23"/>
          <w:u w:val="single"/>
        </w:rPr>
        <w:t>Journal of Abnormal Psychology, 119</w:t>
      </w:r>
      <w:r w:rsidRPr="00616999">
        <w:rPr>
          <w:sz w:val="23"/>
          <w:szCs w:val="23"/>
        </w:rPr>
        <w:t>, 616-622.</w:t>
      </w:r>
    </w:p>
    <w:p w14:paraId="143F6F5D" w14:textId="77777777" w:rsidR="00B06BA4" w:rsidRPr="00616999" w:rsidRDefault="00B06BA4" w:rsidP="00B06BA4">
      <w:pPr>
        <w:rPr>
          <w:sz w:val="23"/>
          <w:szCs w:val="23"/>
        </w:rPr>
      </w:pPr>
    </w:p>
    <w:p w14:paraId="609FF4FC" w14:textId="77777777" w:rsidR="00B06BA4" w:rsidRPr="00616999" w:rsidRDefault="00B06BA4" w:rsidP="00B06BA4">
      <w:pPr>
        <w:autoSpaceDE w:val="0"/>
        <w:autoSpaceDN w:val="0"/>
        <w:adjustRightInd w:val="0"/>
        <w:rPr>
          <w:i/>
          <w:sz w:val="23"/>
          <w:szCs w:val="23"/>
        </w:rPr>
      </w:pPr>
      <w:r w:rsidRPr="00616999">
        <w:rPr>
          <w:sz w:val="23"/>
          <w:szCs w:val="23"/>
        </w:rPr>
        <w:t xml:space="preserve">Nock, M. K., Hwang, I., Sampson, N., &amp; Kessler, R. C. (2010). Mental disorders, comorbidity, and suicidal behaviors: Results from the National Comorbidity Survey Replication. </w:t>
      </w:r>
      <w:r w:rsidRPr="00616999">
        <w:rPr>
          <w:sz w:val="23"/>
          <w:szCs w:val="23"/>
          <w:u w:val="single"/>
        </w:rPr>
        <w:t>Molecular Psychiatry, 15</w:t>
      </w:r>
      <w:r w:rsidRPr="00616999">
        <w:rPr>
          <w:sz w:val="23"/>
          <w:szCs w:val="23"/>
        </w:rPr>
        <w:t>, 868-876</w:t>
      </w:r>
      <w:r w:rsidRPr="00616999">
        <w:rPr>
          <w:i/>
          <w:sz w:val="23"/>
          <w:szCs w:val="23"/>
        </w:rPr>
        <w:t xml:space="preserve">. </w:t>
      </w:r>
    </w:p>
    <w:p w14:paraId="73865C35" w14:textId="77777777" w:rsidR="00B06BA4" w:rsidRPr="00616999" w:rsidRDefault="00B06BA4" w:rsidP="00B06BA4">
      <w:pPr>
        <w:rPr>
          <w:sz w:val="23"/>
          <w:szCs w:val="23"/>
        </w:rPr>
      </w:pPr>
    </w:p>
    <w:p w14:paraId="048C5658" w14:textId="77777777" w:rsidR="00B06BA4" w:rsidRPr="00616999" w:rsidRDefault="00B06BA4" w:rsidP="00B06BA4">
      <w:pPr>
        <w:rPr>
          <w:sz w:val="23"/>
          <w:szCs w:val="23"/>
        </w:rPr>
      </w:pPr>
      <w:r w:rsidRPr="00616999">
        <w:rPr>
          <w:sz w:val="23"/>
          <w:szCs w:val="23"/>
        </w:rPr>
        <w:t xml:space="preserve">*Wedig, M. M., &amp; Nock, M. K. (2010). Functional assessment of maladaptive behaviors: A preliminary evaluation of binge eating and purging among women. </w:t>
      </w:r>
      <w:r w:rsidRPr="00616999">
        <w:rPr>
          <w:sz w:val="23"/>
          <w:szCs w:val="23"/>
          <w:u w:val="single"/>
        </w:rPr>
        <w:t>Psychiatry Research, 178</w:t>
      </w:r>
      <w:r w:rsidRPr="00616999">
        <w:rPr>
          <w:sz w:val="23"/>
          <w:szCs w:val="23"/>
        </w:rPr>
        <w:t>, 518-524.</w:t>
      </w:r>
    </w:p>
    <w:p w14:paraId="16D90F77" w14:textId="77777777" w:rsidR="00B06BA4" w:rsidRPr="00616999" w:rsidRDefault="00B06BA4" w:rsidP="00B06BA4">
      <w:pPr>
        <w:rPr>
          <w:sz w:val="23"/>
          <w:szCs w:val="23"/>
        </w:rPr>
      </w:pPr>
    </w:p>
    <w:p w14:paraId="20330320" w14:textId="77777777" w:rsidR="00B06BA4" w:rsidRPr="00616999" w:rsidRDefault="00B06BA4" w:rsidP="00B06BA4">
      <w:pPr>
        <w:suppressAutoHyphens/>
        <w:rPr>
          <w:sz w:val="23"/>
          <w:szCs w:val="23"/>
        </w:rPr>
      </w:pPr>
      <w:r w:rsidRPr="00616999">
        <w:rPr>
          <w:sz w:val="23"/>
          <w:szCs w:val="23"/>
        </w:rPr>
        <w:t xml:space="preserve">Borges, G., Nock, M. K., Medina-Mora, M. E., Hwang, I., &amp; Kessler, R.C. (2010). Psychiatric disorders, comorbidity, and suicidality in Mexico. </w:t>
      </w:r>
      <w:r w:rsidRPr="00616999">
        <w:rPr>
          <w:sz w:val="23"/>
          <w:szCs w:val="23"/>
          <w:u w:val="single"/>
        </w:rPr>
        <w:t>Journal of Affective Disorders, 124</w:t>
      </w:r>
      <w:r w:rsidRPr="00616999">
        <w:rPr>
          <w:sz w:val="23"/>
          <w:szCs w:val="23"/>
        </w:rPr>
        <w:t xml:space="preserve">, 98-107. </w:t>
      </w:r>
    </w:p>
    <w:p w14:paraId="600BB39F" w14:textId="77777777" w:rsidR="00B06BA4" w:rsidRPr="00616999" w:rsidRDefault="00B06BA4" w:rsidP="00B06BA4">
      <w:pPr>
        <w:rPr>
          <w:sz w:val="23"/>
          <w:szCs w:val="23"/>
        </w:rPr>
      </w:pPr>
    </w:p>
    <w:p w14:paraId="3BF6C22A" w14:textId="77777777" w:rsidR="00B06BA4" w:rsidRPr="00616999" w:rsidRDefault="00B06BA4" w:rsidP="00B06BA4">
      <w:pPr>
        <w:rPr>
          <w:sz w:val="23"/>
          <w:szCs w:val="23"/>
        </w:rPr>
      </w:pPr>
      <w:r w:rsidRPr="00616999">
        <w:rPr>
          <w:sz w:val="23"/>
          <w:szCs w:val="23"/>
        </w:rPr>
        <w:t xml:space="preserve">Bruffaerts, R., Demyttenaere, K., Borges, G., Haro, J. M., Hwang, I., Karam, E. G., Kessler, R. C., Sampson, N., Alonso, J., Andrade, L., Angermeyer, M., Benjet, C., Bromet, E., de Girolamo, G., de Graaf, R., Florescu, S., Gureje, O., Horiguchi, I., Hu, C., Kovess, V., Levinson, D., Posada-Villa, J., Sagar, R., Scott, K., Tsang, A., Vassilev, S. M., Williams, D. R., &amp; Nock, M. K. (2010). Childhood adversities as risk factors for the onset and persistence of suicidal behaviour. </w:t>
      </w:r>
      <w:r w:rsidRPr="00616999">
        <w:rPr>
          <w:sz w:val="23"/>
          <w:szCs w:val="23"/>
          <w:u w:val="single"/>
        </w:rPr>
        <w:t>British Journal of Psychiatry, 197</w:t>
      </w:r>
      <w:r w:rsidRPr="00616999">
        <w:rPr>
          <w:sz w:val="23"/>
          <w:szCs w:val="23"/>
        </w:rPr>
        <w:t>, 20-27.</w:t>
      </w:r>
    </w:p>
    <w:p w14:paraId="04839237" w14:textId="77777777" w:rsidR="00B06BA4" w:rsidRPr="00616999" w:rsidRDefault="00B06BA4" w:rsidP="00B06BA4">
      <w:pPr>
        <w:suppressAutoHyphens/>
        <w:rPr>
          <w:sz w:val="23"/>
          <w:szCs w:val="23"/>
        </w:rPr>
      </w:pPr>
    </w:p>
    <w:p w14:paraId="468CE9FF" w14:textId="77777777" w:rsidR="00B06BA4" w:rsidRPr="00616999" w:rsidRDefault="00B06BA4" w:rsidP="00B06BA4">
      <w:pPr>
        <w:suppressAutoHyphens/>
        <w:rPr>
          <w:sz w:val="23"/>
          <w:szCs w:val="23"/>
        </w:rPr>
      </w:pPr>
      <w:r w:rsidRPr="00616999">
        <w:rPr>
          <w:sz w:val="23"/>
          <w:szCs w:val="23"/>
        </w:rPr>
        <w:t xml:space="preserve">Borges, G., Nock, M. K., Kessler, R. C., Haro Abad, J. M., Hwang, I., Sampson, N., Alonso, J., Andrade, L., Angermeyer, M., Beautrais, A., Bromet, E., Bruffaerts, R., de Girolamo, G., Florescu, S., Gureje, O., Hu, C., Karam, E. G., Kovess-Masfety, V., Lee, S., Levinson, D., Medina-Mora, M. E. Ormel, J., Posada-Villa, J., Sagar, R., Tomov, T., Uda, H., &amp; Williams, D. (2010). </w:t>
      </w:r>
      <w:proofErr w:type="gramStart"/>
      <w:r w:rsidRPr="00616999">
        <w:rPr>
          <w:sz w:val="23"/>
          <w:szCs w:val="23"/>
        </w:rPr>
        <w:t>Twelve month</w:t>
      </w:r>
      <w:proofErr w:type="gramEnd"/>
      <w:r w:rsidRPr="00616999">
        <w:rPr>
          <w:sz w:val="23"/>
          <w:szCs w:val="23"/>
        </w:rPr>
        <w:t xml:space="preserve"> prevalence of and risk factors for suicide attempts in the WHO World Mental Health Surveys. </w:t>
      </w:r>
      <w:r w:rsidRPr="00616999">
        <w:rPr>
          <w:sz w:val="23"/>
          <w:szCs w:val="23"/>
          <w:u w:val="single"/>
        </w:rPr>
        <w:t>Journal of Clinical Psychiatry</w:t>
      </w:r>
      <w:r w:rsidRPr="00616999">
        <w:rPr>
          <w:sz w:val="23"/>
          <w:szCs w:val="23"/>
        </w:rPr>
        <w:t>. Epub ahead of print: Aug 24.</w:t>
      </w:r>
    </w:p>
    <w:p w14:paraId="26F9C74F" w14:textId="77777777" w:rsidR="00B06BA4" w:rsidRPr="00616999" w:rsidRDefault="00B06BA4" w:rsidP="00B06BA4">
      <w:pPr>
        <w:rPr>
          <w:sz w:val="23"/>
          <w:szCs w:val="23"/>
        </w:rPr>
      </w:pPr>
    </w:p>
    <w:p w14:paraId="575FFC36" w14:textId="77777777" w:rsidR="00B06BA4" w:rsidRPr="00616999" w:rsidRDefault="00B06BA4" w:rsidP="00B06BA4">
      <w:pPr>
        <w:suppressAutoHyphens/>
        <w:rPr>
          <w:bCs/>
          <w:sz w:val="23"/>
          <w:szCs w:val="23"/>
        </w:rPr>
      </w:pPr>
      <w:r w:rsidRPr="00616999">
        <w:rPr>
          <w:sz w:val="23"/>
          <w:szCs w:val="23"/>
        </w:rPr>
        <w:t xml:space="preserve">Borges, G., Benjet, C., Medina-Mora, M. E., Orozco, R., Nock, M. K., &amp; Wang, P. (2010). Service use among Mexico City adolescents with suicidality. </w:t>
      </w:r>
      <w:r w:rsidRPr="00616999">
        <w:rPr>
          <w:sz w:val="23"/>
          <w:szCs w:val="23"/>
          <w:u w:val="single"/>
        </w:rPr>
        <w:t>Journal of Affective Disorders, 120</w:t>
      </w:r>
      <w:r w:rsidRPr="00616999">
        <w:rPr>
          <w:sz w:val="23"/>
          <w:szCs w:val="23"/>
        </w:rPr>
        <w:t>, 32-39</w:t>
      </w:r>
      <w:r w:rsidRPr="00616999">
        <w:rPr>
          <w:bCs/>
          <w:sz w:val="23"/>
          <w:szCs w:val="23"/>
        </w:rPr>
        <w:t>.</w:t>
      </w:r>
    </w:p>
    <w:p w14:paraId="185B8DA5" w14:textId="77777777" w:rsidR="00B06BA4" w:rsidRPr="00616999" w:rsidRDefault="00B06BA4" w:rsidP="00B06BA4">
      <w:pPr>
        <w:rPr>
          <w:sz w:val="23"/>
          <w:szCs w:val="23"/>
        </w:rPr>
      </w:pPr>
    </w:p>
    <w:p w14:paraId="0B55A73F" w14:textId="77777777" w:rsidR="00B06BA4" w:rsidRPr="00616999" w:rsidRDefault="00B06BA4" w:rsidP="00B06BA4">
      <w:pPr>
        <w:suppressAutoHyphens/>
        <w:rPr>
          <w:sz w:val="23"/>
          <w:szCs w:val="23"/>
        </w:rPr>
      </w:pPr>
      <w:r w:rsidRPr="00616999">
        <w:rPr>
          <w:sz w:val="23"/>
          <w:szCs w:val="23"/>
        </w:rPr>
        <w:t xml:space="preserve">Nock, M. K., *Cha, C. B., &amp; *Dour, H. (2010). Disorders of impulse-control and self-harm. In D. H. Barlow (Ed.), </w:t>
      </w:r>
      <w:r w:rsidRPr="00616999">
        <w:rPr>
          <w:sz w:val="23"/>
          <w:szCs w:val="23"/>
          <w:u w:val="single"/>
        </w:rPr>
        <w:t>Oxford handbook of clinical psychology (pp. 504-529)</w:t>
      </w:r>
      <w:r w:rsidRPr="00616999">
        <w:rPr>
          <w:i/>
          <w:sz w:val="23"/>
          <w:szCs w:val="23"/>
        </w:rPr>
        <w:t xml:space="preserve">. </w:t>
      </w:r>
      <w:r w:rsidRPr="00616999">
        <w:rPr>
          <w:sz w:val="23"/>
          <w:szCs w:val="23"/>
        </w:rPr>
        <w:t>New York: Oxford University Press.</w:t>
      </w:r>
    </w:p>
    <w:p w14:paraId="6FFDC71E" w14:textId="77777777" w:rsidR="00B06BA4" w:rsidRPr="00616999" w:rsidRDefault="00B06BA4" w:rsidP="00B06BA4">
      <w:pPr>
        <w:rPr>
          <w:sz w:val="23"/>
          <w:szCs w:val="23"/>
        </w:rPr>
      </w:pPr>
    </w:p>
    <w:p w14:paraId="75CCC2AE" w14:textId="77777777" w:rsidR="00B06BA4" w:rsidRPr="00616999" w:rsidRDefault="00B06BA4" w:rsidP="00B06BA4">
      <w:pPr>
        <w:rPr>
          <w:sz w:val="23"/>
          <w:szCs w:val="23"/>
        </w:rPr>
      </w:pPr>
      <w:r w:rsidRPr="00616999">
        <w:rPr>
          <w:sz w:val="23"/>
          <w:szCs w:val="23"/>
        </w:rPr>
        <w:t xml:space="preserve">Nock, M. K., *Deliberto, T. L., &amp; Hollander, M. (2010). Resolving treatment complications associated with the presence of comorbid personality disorders. In, M. W. Otto &amp; S. G. Hofmann (Eds.), </w:t>
      </w:r>
      <w:r w:rsidRPr="00616999">
        <w:rPr>
          <w:sz w:val="23"/>
          <w:szCs w:val="23"/>
          <w:u w:val="single"/>
        </w:rPr>
        <w:t>Avoiding treatment failures in the anxiety disorders (pp. 251-269)</w:t>
      </w:r>
      <w:r w:rsidRPr="00616999">
        <w:rPr>
          <w:sz w:val="23"/>
          <w:szCs w:val="23"/>
        </w:rPr>
        <w:t>. New York: Springer.</w:t>
      </w:r>
    </w:p>
    <w:p w14:paraId="4B5585EC" w14:textId="77777777" w:rsidR="00B06BA4" w:rsidRPr="00616999" w:rsidRDefault="00B06BA4" w:rsidP="00B06BA4">
      <w:pPr>
        <w:outlineLvl w:val="0"/>
        <w:rPr>
          <w:sz w:val="23"/>
          <w:szCs w:val="23"/>
        </w:rPr>
      </w:pPr>
    </w:p>
    <w:p w14:paraId="2AFF7A30" w14:textId="77777777" w:rsidR="00B06BA4" w:rsidRPr="00616999" w:rsidRDefault="00B06BA4" w:rsidP="00B06BA4">
      <w:pPr>
        <w:outlineLvl w:val="0"/>
        <w:rPr>
          <w:snapToGrid w:val="0"/>
          <w:sz w:val="23"/>
          <w:szCs w:val="23"/>
        </w:rPr>
      </w:pPr>
      <w:r w:rsidRPr="00616999">
        <w:rPr>
          <w:sz w:val="23"/>
          <w:szCs w:val="23"/>
        </w:rPr>
        <w:t xml:space="preserve">Scott, K., Hwang, I., Chiu, W.T., Kessler, R.C., Sampson, N., Angermeyer, M., Beautrais, A., Borges, G., Bruffaerts, R., de Graaf, R., Florescu, S., Fukao, A., Haro, J.M., Hu, C., Kovess, V., Levinson, D., Posada-Villa, J., Scocco, P., &amp; Nock, M.K. (2010). Chronic physical conditions </w:t>
      </w:r>
      <w:r w:rsidRPr="00616999">
        <w:rPr>
          <w:sz w:val="23"/>
          <w:szCs w:val="23"/>
        </w:rPr>
        <w:lastRenderedPageBreak/>
        <w:t xml:space="preserve">and their association with first onset of suicidal behavior in the World Mental Health Surveys. </w:t>
      </w:r>
      <w:r w:rsidRPr="00616999">
        <w:rPr>
          <w:sz w:val="23"/>
          <w:szCs w:val="23"/>
          <w:u w:val="single"/>
        </w:rPr>
        <w:t>Psychosomatic Medicine</w:t>
      </w:r>
      <w:r w:rsidRPr="00616999">
        <w:rPr>
          <w:sz w:val="23"/>
          <w:szCs w:val="23"/>
        </w:rPr>
        <w:t>. Epub ahead of print: May 24.</w:t>
      </w:r>
    </w:p>
    <w:p w14:paraId="25FF59E8" w14:textId="77777777" w:rsidR="00B06BA4" w:rsidRPr="00616999" w:rsidRDefault="00B06BA4" w:rsidP="00B06BA4">
      <w:pPr>
        <w:rPr>
          <w:sz w:val="23"/>
          <w:szCs w:val="23"/>
        </w:rPr>
      </w:pPr>
    </w:p>
    <w:p w14:paraId="5028E449" w14:textId="77777777" w:rsidR="00B06BA4" w:rsidRPr="00616999" w:rsidRDefault="00B06BA4" w:rsidP="00B06BA4">
      <w:pPr>
        <w:rPr>
          <w:sz w:val="23"/>
          <w:szCs w:val="23"/>
        </w:rPr>
      </w:pPr>
      <w:r w:rsidRPr="00616999">
        <w:rPr>
          <w:sz w:val="23"/>
          <w:szCs w:val="23"/>
        </w:rPr>
        <w:t xml:space="preserve">Selby, E. A., Anestis, M. D., Bender, T. W., Ribeiro, J. D., Nock, M. K., Rudd, M. D., Bryan, C. J., Lim, I., Baker, M., Gutierrez, P. M., &amp; Joiner, T. E. (2010). Overcoming the fear of lethal injury: Evaluating suicidal behavior in the military through the lens of the interpersonal-psychological theory of suicide. </w:t>
      </w:r>
      <w:r w:rsidRPr="00616999">
        <w:rPr>
          <w:sz w:val="23"/>
          <w:szCs w:val="23"/>
          <w:u w:val="single"/>
        </w:rPr>
        <w:t>Clinical Psychology Review, 30</w:t>
      </w:r>
      <w:r w:rsidRPr="00616999">
        <w:rPr>
          <w:sz w:val="23"/>
          <w:szCs w:val="23"/>
        </w:rPr>
        <w:t>, 298-307.</w:t>
      </w:r>
    </w:p>
    <w:p w14:paraId="4BCA978A" w14:textId="77777777" w:rsidR="00B06BA4" w:rsidRPr="00616999" w:rsidRDefault="00B06BA4" w:rsidP="00B06BA4">
      <w:pPr>
        <w:suppressAutoHyphens/>
        <w:rPr>
          <w:sz w:val="23"/>
          <w:szCs w:val="23"/>
        </w:rPr>
      </w:pPr>
    </w:p>
    <w:p w14:paraId="36246CDD" w14:textId="77777777" w:rsidR="00B06BA4" w:rsidRPr="00616999" w:rsidRDefault="00B06BA4" w:rsidP="00B06BA4">
      <w:pPr>
        <w:rPr>
          <w:sz w:val="23"/>
          <w:szCs w:val="23"/>
        </w:rPr>
      </w:pPr>
      <w:r w:rsidRPr="00616999">
        <w:rPr>
          <w:sz w:val="23"/>
          <w:szCs w:val="23"/>
        </w:rPr>
        <w:t xml:space="preserve">Stein, D. J., Sampson, N., Chiu, W. T., Hwang, I., Alonso, J., Borges, G., Bromet, E., Bruffaerts, R., de Giorlamo, G., Florescu, S., Gureje, O., He, Y., Kessler, R. C., Kovess, V., Levinson, D., Matschinger, H., Mneimneh, Z., Nakamura, Y., Ormel, J., Posada-Villa, J., Sagar, R., Scott, K., Tomov, T., Viana, M. C., Williams, D. R., &amp; Nock, M. K. (2010). Cross-national analysis of the associations between traumatic events and suicidal behavior: Findings from the WHO World Mental Health Surveys. </w:t>
      </w:r>
      <w:r w:rsidRPr="00616999">
        <w:rPr>
          <w:sz w:val="23"/>
          <w:szCs w:val="23"/>
          <w:u w:val="single"/>
        </w:rPr>
        <w:t>PLoS ONE, 5</w:t>
      </w:r>
      <w:r w:rsidRPr="00616999">
        <w:rPr>
          <w:sz w:val="23"/>
          <w:szCs w:val="23"/>
        </w:rPr>
        <w:t>, e10574.</w:t>
      </w:r>
    </w:p>
    <w:p w14:paraId="2E712B0F" w14:textId="77777777" w:rsidR="00B06BA4" w:rsidRPr="00616999" w:rsidRDefault="00B06BA4" w:rsidP="00B06BA4">
      <w:pPr>
        <w:jc w:val="center"/>
        <w:outlineLvl w:val="0"/>
        <w:rPr>
          <w:b/>
          <w:smallCaps/>
          <w:sz w:val="23"/>
          <w:szCs w:val="23"/>
        </w:rPr>
      </w:pPr>
    </w:p>
    <w:p w14:paraId="468DB0F2" w14:textId="77777777" w:rsidR="00B06BA4" w:rsidRPr="00616999" w:rsidRDefault="00B06BA4" w:rsidP="00B06BA4">
      <w:pPr>
        <w:ind w:right="360"/>
        <w:jc w:val="center"/>
        <w:outlineLvl w:val="0"/>
        <w:rPr>
          <w:b/>
          <w:smallCaps/>
          <w:sz w:val="23"/>
          <w:szCs w:val="23"/>
        </w:rPr>
      </w:pPr>
      <w:r w:rsidRPr="00616999">
        <w:rPr>
          <w:b/>
          <w:smallCaps/>
          <w:sz w:val="23"/>
          <w:szCs w:val="23"/>
        </w:rPr>
        <w:t>2011</w:t>
      </w:r>
    </w:p>
    <w:p w14:paraId="44CA0D3B" w14:textId="77777777" w:rsidR="00B06BA4" w:rsidRPr="00616999" w:rsidRDefault="00B06BA4" w:rsidP="00B06BA4">
      <w:pPr>
        <w:outlineLvl w:val="0"/>
        <w:rPr>
          <w:snapToGrid w:val="0"/>
          <w:sz w:val="23"/>
          <w:szCs w:val="23"/>
        </w:rPr>
      </w:pPr>
      <w:r w:rsidRPr="00616999">
        <w:rPr>
          <w:sz w:val="23"/>
          <w:szCs w:val="23"/>
        </w:rPr>
        <w:t xml:space="preserve">Bruffaerts, R., Demyttenaere, K., Hwang, I., Chiu, W.T., Sampson, N., Kessler, R.C., Alonso, J., Borges, G., de Girolamo, G., de Graaf, R., Florescu, S., Gureje, O., Hu, C., Karam, E.G., Kawakami, N., Kostyuchenko, S., Kovess-Masfety, V., Lee, S., Levinson, D., Matschinger, H., Posada-Villa, J., Sagar, R., Scott, K., Stein, D.J., Tomov, T., Viana, M. C.,  Nock, M.K. (2011). Treatment of suicidal persons around the world. </w:t>
      </w:r>
      <w:r w:rsidRPr="00616999">
        <w:rPr>
          <w:sz w:val="23"/>
          <w:szCs w:val="23"/>
          <w:u w:val="single"/>
        </w:rPr>
        <w:t>British Journal of Psychiatry, 199,</w:t>
      </w:r>
      <w:r w:rsidRPr="00616999">
        <w:rPr>
          <w:sz w:val="23"/>
          <w:szCs w:val="23"/>
        </w:rPr>
        <w:t xml:space="preserve"> 64-70.</w:t>
      </w:r>
    </w:p>
    <w:p w14:paraId="166A57B1" w14:textId="77777777" w:rsidR="00B06BA4" w:rsidRPr="00616999" w:rsidRDefault="00B06BA4" w:rsidP="00B06BA4">
      <w:pPr>
        <w:rPr>
          <w:sz w:val="23"/>
          <w:szCs w:val="23"/>
        </w:rPr>
      </w:pPr>
    </w:p>
    <w:p w14:paraId="08B2F12E" w14:textId="77777777" w:rsidR="00B06BA4" w:rsidRPr="00616999" w:rsidRDefault="00B06BA4" w:rsidP="00B06BA4">
      <w:pPr>
        <w:suppressAutoHyphens/>
        <w:rPr>
          <w:sz w:val="23"/>
          <w:szCs w:val="23"/>
        </w:rPr>
      </w:pPr>
      <w:r w:rsidRPr="00616999">
        <w:rPr>
          <w:sz w:val="23"/>
          <w:szCs w:val="23"/>
        </w:rPr>
        <w:t xml:space="preserve">*Cha, C. B., &amp; Nock, M. K. (2011). Nonsuicidal self-injury. In B.B. Brown &amp; M.J. Prinstein (Eds.), </w:t>
      </w:r>
      <w:r w:rsidRPr="00616999">
        <w:rPr>
          <w:sz w:val="23"/>
          <w:szCs w:val="23"/>
          <w:u w:val="single"/>
        </w:rPr>
        <w:t>Encyclopedia of adolescence, Vol. 3 (pp. 211-217)</w:t>
      </w:r>
      <w:r w:rsidRPr="00616999">
        <w:rPr>
          <w:sz w:val="23"/>
          <w:szCs w:val="23"/>
        </w:rPr>
        <w:t>.</w:t>
      </w:r>
      <w:r w:rsidRPr="00616999">
        <w:rPr>
          <w:i/>
          <w:iCs/>
          <w:sz w:val="23"/>
          <w:szCs w:val="23"/>
        </w:rPr>
        <w:t xml:space="preserve"> </w:t>
      </w:r>
      <w:r w:rsidRPr="00616999">
        <w:rPr>
          <w:sz w:val="23"/>
          <w:szCs w:val="23"/>
        </w:rPr>
        <w:t>Oxford, UK: Elsevier Ltd.</w:t>
      </w:r>
    </w:p>
    <w:p w14:paraId="53DB16F3" w14:textId="77777777" w:rsidR="00B06BA4" w:rsidRPr="00616999" w:rsidRDefault="00B06BA4" w:rsidP="00B06BA4">
      <w:pPr>
        <w:suppressAutoHyphens/>
        <w:rPr>
          <w:sz w:val="23"/>
          <w:szCs w:val="23"/>
        </w:rPr>
      </w:pPr>
    </w:p>
    <w:p w14:paraId="170C4CAF" w14:textId="77777777" w:rsidR="00B06BA4" w:rsidRPr="00616999" w:rsidRDefault="00B06BA4" w:rsidP="00B06BA4">
      <w:pPr>
        <w:suppressAutoHyphens/>
        <w:rPr>
          <w:sz w:val="23"/>
          <w:szCs w:val="23"/>
          <w:u w:val="single"/>
        </w:rPr>
      </w:pPr>
      <w:r w:rsidRPr="00616999">
        <w:rPr>
          <w:sz w:val="23"/>
          <w:szCs w:val="23"/>
        </w:rPr>
        <w:t xml:space="preserve">*Dour, H. J., *Cha, C. B., &amp; Nock, M. K. (2011). Evidence for an emotion-cognition interaction in the statistical prediction of suicide attempts. </w:t>
      </w:r>
      <w:r w:rsidRPr="00616999">
        <w:rPr>
          <w:sz w:val="23"/>
          <w:szCs w:val="23"/>
          <w:u w:val="single"/>
        </w:rPr>
        <w:t>Behaviour Research and Therapy, 49,</w:t>
      </w:r>
      <w:r w:rsidRPr="00616999">
        <w:rPr>
          <w:sz w:val="23"/>
          <w:szCs w:val="23"/>
        </w:rPr>
        <w:t xml:space="preserve"> 294-298.</w:t>
      </w:r>
    </w:p>
    <w:p w14:paraId="4DE69856" w14:textId="77777777" w:rsidR="00B06BA4" w:rsidRPr="00616999" w:rsidRDefault="00B06BA4" w:rsidP="00B06BA4">
      <w:pPr>
        <w:outlineLvl w:val="0"/>
        <w:rPr>
          <w:snapToGrid w:val="0"/>
          <w:sz w:val="23"/>
          <w:szCs w:val="23"/>
        </w:rPr>
      </w:pPr>
    </w:p>
    <w:p w14:paraId="226EEF04" w14:textId="77777777" w:rsidR="00B06BA4" w:rsidRPr="00616999" w:rsidRDefault="00B06BA4" w:rsidP="00B06BA4">
      <w:pPr>
        <w:rPr>
          <w:sz w:val="23"/>
          <w:szCs w:val="23"/>
        </w:rPr>
      </w:pPr>
      <w:r w:rsidRPr="00616999">
        <w:rPr>
          <w:sz w:val="23"/>
          <w:szCs w:val="23"/>
        </w:rPr>
        <w:t xml:space="preserve">Gureje, O., Oladeji, B., Borges, G., Bruffaerts, R., Haro, J. M., Hwang, I., Karam, E. G., Kessler, R. C., Sampson, N., Alonso, J., Andrade, L., Angermeyer, M., Benjet, C., Bromet, E., de Girolamo, G., de Graaf, R., Florescu, S., Horiguchi, I., Hu, C., Kovess, V., Levinson, D., Posada-Villa, J., Sagar, R., Scott, K., Tsang, A., Vassilev, S. M., Williams, D. R., &amp; Nock, M. K. (2011). Parental psychopathology and the risk of suicidal behavior in their offspring: Results from the WHO World Mental Health Surveys. </w:t>
      </w:r>
      <w:r w:rsidRPr="00616999">
        <w:rPr>
          <w:sz w:val="23"/>
          <w:szCs w:val="23"/>
          <w:u w:val="single"/>
        </w:rPr>
        <w:t>Molecular Psychiatry, 16</w:t>
      </w:r>
      <w:r w:rsidRPr="00616999">
        <w:rPr>
          <w:sz w:val="23"/>
          <w:szCs w:val="23"/>
        </w:rPr>
        <w:t>, 1221-1233.</w:t>
      </w:r>
    </w:p>
    <w:p w14:paraId="14D422C7" w14:textId="77777777" w:rsidR="00B06BA4" w:rsidRPr="00616999" w:rsidRDefault="00B06BA4" w:rsidP="00B06BA4">
      <w:pPr>
        <w:outlineLvl w:val="0"/>
        <w:rPr>
          <w:snapToGrid w:val="0"/>
          <w:sz w:val="23"/>
          <w:szCs w:val="23"/>
        </w:rPr>
      </w:pPr>
    </w:p>
    <w:p w14:paraId="2946FA38" w14:textId="77777777" w:rsidR="00B06BA4" w:rsidRPr="00616999" w:rsidRDefault="00B06BA4" w:rsidP="00B06BA4">
      <w:pPr>
        <w:outlineLvl w:val="0"/>
        <w:rPr>
          <w:snapToGrid w:val="0"/>
          <w:sz w:val="23"/>
          <w:szCs w:val="23"/>
        </w:rPr>
      </w:pPr>
      <w:r w:rsidRPr="00616999">
        <w:rPr>
          <w:snapToGrid w:val="0"/>
          <w:sz w:val="23"/>
          <w:szCs w:val="23"/>
        </w:rPr>
        <w:t xml:space="preserve">Nock, M. K. (2011). A Soldier’s suicide: Understanding its effect on fellow Soldiers. [Invited Editorial]. </w:t>
      </w:r>
      <w:r w:rsidRPr="00616999">
        <w:rPr>
          <w:snapToGrid w:val="0"/>
          <w:sz w:val="23"/>
          <w:szCs w:val="23"/>
          <w:u w:val="single"/>
        </w:rPr>
        <w:t>Psychiatry, 74,</w:t>
      </w:r>
      <w:r w:rsidRPr="00616999">
        <w:rPr>
          <w:snapToGrid w:val="0"/>
          <w:sz w:val="23"/>
          <w:szCs w:val="23"/>
        </w:rPr>
        <w:t xml:space="preserve"> 107-109.</w:t>
      </w:r>
    </w:p>
    <w:p w14:paraId="22FA0C97" w14:textId="77777777" w:rsidR="00B06BA4" w:rsidRPr="00616999" w:rsidRDefault="00B06BA4" w:rsidP="00B06BA4">
      <w:pPr>
        <w:rPr>
          <w:sz w:val="23"/>
          <w:szCs w:val="23"/>
        </w:rPr>
      </w:pPr>
    </w:p>
    <w:p w14:paraId="6DC1B2F4" w14:textId="77777777" w:rsidR="00B06BA4" w:rsidRPr="00616999" w:rsidRDefault="00B06BA4" w:rsidP="00B06BA4">
      <w:pPr>
        <w:rPr>
          <w:sz w:val="23"/>
          <w:szCs w:val="23"/>
        </w:rPr>
      </w:pPr>
      <w:r w:rsidRPr="00616999">
        <w:rPr>
          <w:sz w:val="23"/>
          <w:szCs w:val="23"/>
        </w:rPr>
        <w:t xml:space="preserve">Sterba, S. K., Christ, S. L., Prinstein, M. J., &amp; Nock, M. K. (2011). Beyond treating complex nonrandom samples as simple and random: Data analysis and reporting. In A. T. Panter &amp; S. K. Sterba (eds.), </w:t>
      </w:r>
      <w:r w:rsidRPr="00616999">
        <w:rPr>
          <w:sz w:val="23"/>
          <w:szCs w:val="23"/>
          <w:u w:val="single"/>
        </w:rPr>
        <w:t>Handbook of ethics in quantitative methodology (pp. 267-292)</w:t>
      </w:r>
      <w:r w:rsidRPr="00616999">
        <w:rPr>
          <w:sz w:val="23"/>
          <w:szCs w:val="23"/>
        </w:rPr>
        <w:t>. New York: Routledge/ Taylor &amp; Francis.</w:t>
      </w:r>
    </w:p>
    <w:p w14:paraId="3AFB1A06" w14:textId="77777777" w:rsidR="00B06BA4" w:rsidRPr="00616999" w:rsidRDefault="00B06BA4" w:rsidP="00B06BA4">
      <w:pPr>
        <w:rPr>
          <w:sz w:val="23"/>
          <w:szCs w:val="23"/>
        </w:rPr>
      </w:pPr>
    </w:p>
    <w:p w14:paraId="4E223ADC" w14:textId="77777777" w:rsidR="00B06BA4" w:rsidRPr="00616999" w:rsidRDefault="00B06BA4" w:rsidP="00B06BA4">
      <w:pPr>
        <w:outlineLvl w:val="0"/>
        <w:rPr>
          <w:snapToGrid w:val="0"/>
          <w:sz w:val="23"/>
          <w:szCs w:val="23"/>
        </w:rPr>
      </w:pPr>
      <w:r w:rsidRPr="00616999">
        <w:rPr>
          <w:snapToGrid w:val="0"/>
          <w:sz w:val="23"/>
          <w:szCs w:val="23"/>
        </w:rPr>
        <w:t xml:space="preserve">*Jamieson, J. P., Nock, M. K., &amp; Mendes, W. B. (2011). Mind over mood: Reappraising arousal improves cardiovascular and cognitive responses to stress. </w:t>
      </w:r>
      <w:r w:rsidRPr="00616999">
        <w:rPr>
          <w:snapToGrid w:val="0"/>
          <w:sz w:val="23"/>
          <w:szCs w:val="23"/>
          <w:u w:val="single"/>
        </w:rPr>
        <w:t>Journal of Experimental Psychology: General</w:t>
      </w:r>
      <w:r w:rsidRPr="00616999">
        <w:rPr>
          <w:snapToGrid w:val="0"/>
          <w:sz w:val="23"/>
          <w:szCs w:val="23"/>
        </w:rPr>
        <w:t>. Epub ahead of print: Sept 26.</w:t>
      </w:r>
    </w:p>
    <w:p w14:paraId="1238EC3B" w14:textId="77777777" w:rsidR="00B06BA4" w:rsidRPr="00616999" w:rsidRDefault="00B06BA4" w:rsidP="00B06BA4">
      <w:pPr>
        <w:outlineLvl w:val="0"/>
        <w:rPr>
          <w:sz w:val="23"/>
          <w:szCs w:val="23"/>
        </w:rPr>
      </w:pPr>
    </w:p>
    <w:p w14:paraId="2CCB52E6" w14:textId="77777777" w:rsidR="00B06BA4" w:rsidRPr="00616999" w:rsidRDefault="00B06BA4" w:rsidP="00B06BA4">
      <w:pPr>
        <w:outlineLvl w:val="0"/>
        <w:rPr>
          <w:sz w:val="23"/>
          <w:szCs w:val="23"/>
        </w:rPr>
      </w:pPr>
      <w:r w:rsidRPr="00616999">
        <w:rPr>
          <w:sz w:val="23"/>
          <w:szCs w:val="23"/>
        </w:rPr>
        <w:lastRenderedPageBreak/>
        <w:t xml:space="preserve">Breslau, J., Saito, N., Tancredi, D. J., Nock, M., Gilman, S. E. (2011). Classes of conduct disorder symptoms and their lifetime course and correlates in a U.S. national sample. </w:t>
      </w:r>
      <w:r w:rsidRPr="00616999">
        <w:rPr>
          <w:sz w:val="23"/>
          <w:szCs w:val="23"/>
          <w:u w:val="single"/>
        </w:rPr>
        <w:t>Psychological Medicine</w:t>
      </w:r>
      <w:r w:rsidRPr="00616999">
        <w:rPr>
          <w:sz w:val="23"/>
          <w:szCs w:val="23"/>
        </w:rPr>
        <w:t>. Epub ahead of print: Sept 27.</w:t>
      </w:r>
    </w:p>
    <w:p w14:paraId="0F3815A1" w14:textId="77777777" w:rsidR="00B06BA4" w:rsidRPr="00616999" w:rsidRDefault="00B06BA4" w:rsidP="00B06BA4">
      <w:pPr>
        <w:outlineLvl w:val="0"/>
        <w:rPr>
          <w:sz w:val="23"/>
          <w:szCs w:val="23"/>
        </w:rPr>
      </w:pPr>
    </w:p>
    <w:p w14:paraId="75A26D52" w14:textId="77777777" w:rsidR="00B06BA4" w:rsidRPr="00616999" w:rsidRDefault="00B06BA4" w:rsidP="00B06BA4">
      <w:pPr>
        <w:outlineLvl w:val="0"/>
        <w:rPr>
          <w:snapToGrid w:val="0"/>
          <w:sz w:val="23"/>
          <w:szCs w:val="23"/>
        </w:rPr>
      </w:pPr>
      <w:r w:rsidRPr="00616999">
        <w:rPr>
          <w:sz w:val="23"/>
          <w:szCs w:val="23"/>
        </w:rPr>
        <w:t xml:space="preserve">Sorsdahl, K., Stein, D. J., Williams, D. R, &amp; Nock, M. K. (2011). Associations between traumatic events and suicidal behavior in South Africa. </w:t>
      </w:r>
      <w:r w:rsidRPr="00616999">
        <w:rPr>
          <w:sz w:val="23"/>
          <w:szCs w:val="23"/>
          <w:u w:val="single"/>
        </w:rPr>
        <w:t>Journal of Nervous and Mental Disease, 199</w:t>
      </w:r>
      <w:r w:rsidRPr="00616999">
        <w:rPr>
          <w:sz w:val="23"/>
          <w:szCs w:val="23"/>
        </w:rPr>
        <w:t>, 928-933.</w:t>
      </w:r>
    </w:p>
    <w:p w14:paraId="7348C697" w14:textId="77777777" w:rsidR="00B06BA4" w:rsidRPr="00616999" w:rsidRDefault="00B06BA4" w:rsidP="00B06BA4">
      <w:pPr>
        <w:outlineLvl w:val="0"/>
        <w:rPr>
          <w:sz w:val="23"/>
          <w:szCs w:val="23"/>
        </w:rPr>
      </w:pPr>
    </w:p>
    <w:p w14:paraId="49F78CF6" w14:textId="77777777" w:rsidR="00B06BA4" w:rsidRPr="00616999" w:rsidRDefault="00B06BA4" w:rsidP="00B06BA4">
      <w:pPr>
        <w:ind w:right="360"/>
        <w:jc w:val="center"/>
        <w:rPr>
          <w:b/>
          <w:sz w:val="23"/>
          <w:szCs w:val="23"/>
        </w:rPr>
      </w:pPr>
      <w:r w:rsidRPr="00616999">
        <w:rPr>
          <w:b/>
          <w:sz w:val="23"/>
          <w:szCs w:val="23"/>
        </w:rPr>
        <w:t>2012</w:t>
      </w:r>
    </w:p>
    <w:p w14:paraId="38E787D1" w14:textId="77777777" w:rsidR="00B06BA4" w:rsidRPr="00616999" w:rsidRDefault="00B06BA4" w:rsidP="00B06BA4">
      <w:pPr>
        <w:outlineLvl w:val="0"/>
        <w:rPr>
          <w:sz w:val="23"/>
          <w:szCs w:val="23"/>
        </w:rPr>
      </w:pPr>
      <w:r w:rsidRPr="00616999">
        <w:rPr>
          <w:sz w:val="23"/>
          <w:szCs w:val="23"/>
        </w:rPr>
        <w:t xml:space="preserve">Nock, M. K. (2012). Future directions for the study of suicide and self-injury. </w:t>
      </w:r>
      <w:r w:rsidRPr="00616999">
        <w:rPr>
          <w:sz w:val="23"/>
          <w:szCs w:val="23"/>
          <w:u w:val="single"/>
        </w:rPr>
        <w:t>Journal of Clinical Child and Adolescent Psychology, 41</w:t>
      </w:r>
      <w:r w:rsidRPr="00616999">
        <w:rPr>
          <w:sz w:val="23"/>
          <w:szCs w:val="23"/>
        </w:rPr>
        <w:t>, 255-259.</w:t>
      </w:r>
    </w:p>
    <w:p w14:paraId="25523D96" w14:textId="77777777" w:rsidR="00B06BA4" w:rsidRPr="00616999" w:rsidRDefault="00B06BA4" w:rsidP="00B06BA4">
      <w:pPr>
        <w:outlineLvl w:val="0"/>
        <w:rPr>
          <w:sz w:val="23"/>
          <w:szCs w:val="23"/>
        </w:rPr>
      </w:pPr>
    </w:p>
    <w:p w14:paraId="5F11631B"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Gadermann, A.M., Gilman, S.E, McLaughlin, K.A., Nock, M.K., Petukhova, M., Sampson, N.A., &amp; Kessler, R.C. (2012). Projected rates of psychological disorders and suicidality among soldiers based on simulations of matched general population data. </w:t>
      </w:r>
      <w:r w:rsidRPr="00616999">
        <w:rPr>
          <w:rFonts w:ascii="Times New Roman" w:hAnsi="Times New Roman"/>
          <w:sz w:val="23"/>
          <w:szCs w:val="23"/>
          <w:u w:val="single"/>
        </w:rPr>
        <w:t>Military Medicine, 177</w:t>
      </w:r>
      <w:r w:rsidRPr="00616999">
        <w:rPr>
          <w:rFonts w:ascii="Times New Roman" w:hAnsi="Times New Roman"/>
          <w:sz w:val="23"/>
          <w:szCs w:val="23"/>
        </w:rPr>
        <w:t>, 1002-1010.</w:t>
      </w:r>
    </w:p>
    <w:p w14:paraId="3913E4D1" w14:textId="77777777" w:rsidR="00B06BA4" w:rsidRPr="00616999" w:rsidRDefault="00B06BA4" w:rsidP="00B06BA4">
      <w:pPr>
        <w:outlineLvl w:val="0"/>
        <w:rPr>
          <w:sz w:val="23"/>
          <w:szCs w:val="23"/>
        </w:rPr>
      </w:pPr>
    </w:p>
    <w:p w14:paraId="4B3DEFE1" w14:textId="77777777" w:rsidR="00B06BA4" w:rsidRPr="00616999" w:rsidRDefault="00B06BA4" w:rsidP="00B06BA4">
      <w:pPr>
        <w:outlineLvl w:val="0"/>
        <w:rPr>
          <w:rStyle w:val="apple-style-span"/>
          <w:color w:val="000000"/>
          <w:sz w:val="23"/>
          <w:szCs w:val="23"/>
          <w:shd w:val="clear" w:color="auto" w:fill="FFFFFF"/>
        </w:rPr>
      </w:pPr>
      <w:r w:rsidRPr="00616999">
        <w:rPr>
          <w:rStyle w:val="apple-style-span"/>
          <w:color w:val="000000"/>
          <w:sz w:val="23"/>
          <w:szCs w:val="23"/>
          <w:shd w:val="clear" w:color="auto" w:fill="FFFFFF"/>
        </w:rPr>
        <w:t>Gadermann, A.M., Engel, C.C., Naifeh, J.A.,</w:t>
      </w:r>
      <w:r w:rsidRPr="00616999">
        <w:rPr>
          <w:rStyle w:val="apple-converted-space"/>
          <w:color w:val="000000"/>
          <w:sz w:val="23"/>
          <w:szCs w:val="23"/>
          <w:shd w:val="clear" w:color="auto" w:fill="FFFFFF"/>
        </w:rPr>
        <w:t> </w:t>
      </w:r>
      <w:r w:rsidRPr="00616999">
        <w:rPr>
          <w:rStyle w:val="apple-style-span"/>
          <w:bCs/>
          <w:color w:val="000000"/>
          <w:sz w:val="23"/>
          <w:szCs w:val="23"/>
          <w:bdr w:val="none" w:sz="0" w:space="0" w:color="auto" w:frame="1"/>
          <w:shd w:val="clear" w:color="auto" w:fill="FFFFFF"/>
        </w:rPr>
        <w:t>Nock, M.K.</w:t>
      </w:r>
      <w:r w:rsidRPr="00616999">
        <w:rPr>
          <w:rStyle w:val="apple-style-span"/>
          <w:color w:val="000000"/>
          <w:sz w:val="23"/>
          <w:szCs w:val="23"/>
          <w:shd w:val="clear" w:color="auto" w:fill="FFFFFF"/>
        </w:rPr>
        <w:t xml:space="preserve">, Petukhova, M., Santiago, P.N., Wu, B., Zaslavsky, A.M., &amp; Kessler, R.C. (2012). </w:t>
      </w:r>
      <w:hyperlink r:id="rId11" w:history="1">
        <w:r w:rsidRPr="00616999">
          <w:rPr>
            <w:rStyle w:val="Hyperlink"/>
            <w:color w:val="000000"/>
            <w:sz w:val="23"/>
            <w:szCs w:val="23"/>
            <w:bdr w:val="none" w:sz="0" w:space="0" w:color="auto" w:frame="1"/>
            <w:shd w:val="clear" w:color="auto" w:fill="FFFFFF"/>
          </w:rPr>
          <w:t>Prevalence of DSM-IV major depression among U.S. military personnel: meta-analysis and simulation.</w:t>
        </w:r>
      </w:hyperlink>
      <w:r w:rsidRPr="00616999">
        <w:rPr>
          <w:rStyle w:val="apple-style-span"/>
          <w:color w:val="000000"/>
          <w:sz w:val="23"/>
          <w:szCs w:val="23"/>
          <w:shd w:val="clear" w:color="auto" w:fill="FFFFFF"/>
        </w:rPr>
        <w:t xml:space="preserve"> </w:t>
      </w:r>
      <w:r w:rsidRPr="00616999">
        <w:rPr>
          <w:rStyle w:val="apple-style-span"/>
          <w:color w:val="000000"/>
          <w:sz w:val="23"/>
          <w:szCs w:val="23"/>
          <w:u w:val="single"/>
          <w:shd w:val="clear" w:color="auto" w:fill="FFFFFF"/>
        </w:rPr>
        <w:t>Military Medicine, 177 (Suppl)</w:t>
      </w:r>
      <w:r w:rsidRPr="00616999">
        <w:rPr>
          <w:rStyle w:val="apple-style-span"/>
          <w:color w:val="000000"/>
          <w:sz w:val="23"/>
          <w:szCs w:val="23"/>
          <w:shd w:val="clear" w:color="auto" w:fill="FFFFFF"/>
        </w:rPr>
        <w:t>, 47-59.</w:t>
      </w:r>
    </w:p>
    <w:p w14:paraId="22286F4B" w14:textId="77777777" w:rsidR="00B06BA4" w:rsidRPr="00616999" w:rsidRDefault="00B06BA4" w:rsidP="00B06BA4">
      <w:pPr>
        <w:outlineLvl w:val="0"/>
        <w:rPr>
          <w:sz w:val="23"/>
          <w:szCs w:val="23"/>
        </w:rPr>
      </w:pPr>
    </w:p>
    <w:p w14:paraId="044260F3" w14:textId="77777777" w:rsidR="00B06BA4" w:rsidRPr="00616999" w:rsidRDefault="00B06BA4" w:rsidP="00B06BA4">
      <w:pPr>
        <w:outlineLvl w:val="0"/>
        <w:rPr>
          <w:rStyle w:val="apple-style-span"/>
          <w:color w:val="000000"/>
          <w:sz w:val="23"/>
          <w:szCs w:val="23"/>
          <w:shd w:val="clear" w:color="auto" w:fill="FFFFFF"/>
        </w:rPr>
      </w:pPr>
      <w:r w:rsidRPr="00616999">
        <w:rPr>
          <w:rStyle w:val="apple-style-span"/>
          <w:color w:val="000000"/>
          <w:sz w:val="23"/>
          <w:szCs w:val="23"/>
          <w:shd w:val="clear" w:color="auto" w:fill="FFFFFF"/>
        </w:rPr>
        <w:t>Husky, M.M., Olfson, M., He, J.P.,</w:t>
      </w:r>
      <w:r w:rsidRPr="00616999">
        <w:rPr>
          <w:rStyle w:val="apple-converted-space"/>
          <w:color w:val="000000"/>
          <w:sz w:val="23"/>
          <w:szCs w:val="23"/>
          <w:shd w:val="clear" w:color="auto" w:fill="FFFFFF"/>
        </w:rPr>
        <w:t> </w:t>
      </w:r>
      <w:r w:rsidRPr="00616999">
        <w:rPr>
          <w:rStyle w:val="apple-style-span"/>
          <w:bCs/>
          <w:color w:val="000000"/>
          <w:sz w:val="23"/>
          <w:szCs w:val="23"/>
          <w:bdr w:val="none" w:sz="0" w:space="0" w:color="auto" w:frame="1"/>
          <w:shd w:val="clear" w:color="auto" w:fill="FFFFFF"/>
        </w:rPr>
        <w:t>Nock, M.K.</w:t>
      </w:r>
      <w:r w:rsidRPr="00616999">
        <w:rPr>
          <w:rStyle w:val="apple-style-span"/>
          <w:color w:val="000000"/>
          <w:sz w:val="23"/>
          <w:szCs w:val="23"/>
          <w:shd w:val="clear" w:color="auto" w:fill="FFFFFF"/>
        </w:rPr>
        <w:t xml:space="preserve">, Swanson, S.A., &amp; Merikangas, K.R. (2012). </w:t>
      </w:r>
      <w:hyperlink r:id="rId12" w:history="1">
        <w:r w:rsidRPr="00616999">
          <w:rPr>
            <w:rStyle w:val="Hyperlink"/>
            <w:color w:val="000000"/>
            <w:sz w:val="23"/>
            <w:szCs w:val="23"/>
            <w:bdr w:val="none" w:sz="0" w:space="0" w:color="auto" w:frame="1"/>
            <w:shd w:val="clear" w:color="auto" w:fill="FFFFFF"/>
          </w:rPr>
          <w:t>Twelve-month suicidal symptoms and use of services among adolescents: Results from the National Comorbidity Survey.</w:t>
        </w:r>
      </w:hyperlink>
      <w:r w:rsidRPr="00616999">
        <w:rPr>
          <w:rStyle w:val="apple-style-span"/>
          <w:color w:val="000000"/>
          <w:sz w:val="23"/>
          <w:szCs w:val="23"/>
          <w:shd w:val="clear" w:color="auto" w:fill="FFFFFF"/>
        </w:rPr>
        <w:t xml:space="preserve"> </w:t>
      </w:r>
      <w:r w:rsidRPr="00616999">
        <w:rPr>
          <w:rStyle w:val="apple-style-span"/>
          <w:color w:val="000000"/>
          <w:sz w:val="23"/>
          <w:szCs w:val="23"/>
          <w:u w:val="single"/>
          <w:shd w:val="clear" w:color="auto" w:fill="FFFFFF"/>
        </w:rPr>
        <w:t>Psychiatric Services</w:t>
      </w:r>
      <w:r w:rsidRPr="00616999">
        <w:rPr>
          <w:rStyle w:val="apple-style-span"/>
          <w:color w:val="000000"/>
          <w:sz w:val="23"/>
          <w:szCs w:val="23"/>
          <w:shd w:val="clear" w:color="auto" w:fill="FFFFFF"/>
        </w:rPr>
        <w:t xml:space="preserve"> (epub ahead of print: Aug 15).</w:t>
      </w:r>
    </w:p>
    <w:p w14:paraId="018DEF72" w14:textId="77777777" w:rsidR="00B06BA4" w:rsidRPr="00616999" w:rsidRDefault="00B06BA4" w:rsidP="00B06BA4">
      <w:pPr>
        <w:outlineLvl w:val="0"/>
        <w:rPr>
          <w:sz w:val="23"/>
          <w:szCs w:val="23"/>
        </w:rPr>
      </w:pPr>
    </w:p>
    <w:p w14:paraId="3D279F7D" w14:textId="77777777" w:rsidR="00B06BA4" w:rsidRPr="00616999" w:rsidRDefault="00B06BA4" w:rsidP="00B06BA4">
      <w:pPr>
        <w:outlineLvl w:val="0"/>
        <w:rPr>
          <w:sz w:val="23"/>
          <w:szCs w:val="23"/>
          <w:u w:val="single"/>
        </w:rPr>
      </w:pPr>
      <w:r w:rsidRPr="00616999">
        <w:rPr>
          <w:sz w:val="23"/>
          <w:szCs w:val="23"/>
        </w:rPr>
        <w:t xml:space="preserve">Karam, E. G., Salamoun, M. M., Mneimneh, Z. N., Fayyad, J. A., Karam, A. N., Hajjar, R., Dimassi, H., Nock, M. K., Kessler, R. C. (2012). War and first onset of suicidality: The role of mental disorders. </w:t>
      </w:r>
      <w:r w:rsidRPr="00616999">
        <w:rPr>
          <w:sz w:val="23"/>
          <w:szCs w:val="23"/>
          <w:u w:val="single"/>
        </w:rPr>
        <w:t>Psychological Medicine</w:t>
      </w:r>
      <w:r w:rsidRPr="00616999">
        <w:rPr>
          <w:sz w:val="23"/>
          <w:szCs w:val="23"/>
        </w:rPr>
        <w:t>. Epub ahead of print: Feb 28.</w:t>
      </w:r>
    </w:p>
    <w:p w14:paraId="341E454B" w14:textId="77777777" w:rsidR="00B06BA4" w:rsidRPr="00616999" w:rsidRDefault="00B06BA4" w:rsidP="00B06BA4">
      <w:pPr>
        <w:outlineLvl w:val="0"/>
        <w:rPr>
          <w:sz w:val="23"/>
          <w:szCs w:val="23"/>
        </w:rPr>
      </w:pPr>
    </w:p>
    <w:p w14:paraId="08552D1C" w14:textId="77777777" w:rsidR="00B06BA4" w:rsidRPr="00616999" w:rsidRDefault="00B06BA4" w:rsidP="00B06BA4">
      <w:pPr>
        <w:outlineLvl w:val="0"/>
        <w:rPr>
          <w:sz w:val="23"/>
          <w:szCs w:val="23"/>
        </w:rPr>
      </w:pPr>
      <w:r w:rsidRPr="00616999">
        <w:rPr>
          <w:sz w:val="23"/>
          <w:szCs w:val="23"/>
        </w:rPr>
        <w:t>Selby, E. A., Bender, T. W., Gordon, K. H., Nock, M. K., &amp; Joiner, T. E. (2012). Non-suicidal self-injury (NSSI) disorder: A preliminary study.</w:t>
      </w:r>
      <w:r w:rsidRPr="00616999">
        <w:rPr>
          <w:i/>
          <w:sz w:val="23"/>
          <w:szCs w:val="23"/>
        </w:rPr>
        <w:t xml:space="preserve">  </w:t>
      </w:r>
      <w:r w:rsidRPr="00616999">
        <w:rPr>
          <w:sz w:val="23"/>
          <w:szCs w:val="23"/>
          <w:u w:val="single"/>
        </w:rPr>
        <w:t>Personality Disorders: Theory, Research and Treatment, 3</w:t>
      </w:r>
      <w:r w:rsidRPr="00616999">
        <w:rPr>
          <w:sz w:val="23"/>
          <w:szCs w:val="23"/>
        </w:rPr>
        <w:t xml:space="preserve">, 167-175. </w:t>
      </w:r>
    </w:p>
    <w:p w14:paraId="46B03D00" w14:textId="77777777" w:rsidR="00B06BA4" w:rsidRPr="00616999" w:rsidRDefault="00B06BA4" w:rsidP="00B06BA4">
      <w:pPr>
        <w:outlineLvl w:val="0"/>
        <w:rPr>
          <w:sz w:val="23"/>
          <w:szCs w:val="23"/>
        </w:rPr>
      </w:pPr>
    </w:p>
    <w:p w14:paraId="7220FAD2" w14:textId="77777777" w:rsidR="00B06BA4" w:rsidRPr="00616999" w:rsidRDefault="00B06BA4" w:rsidP="00B06BA4">
      <w:pPr>
        <w:outlineLvl w:val="0"/>
        <w:rPr>
          <w:sz w:val="23"/>
          <w:szCs w:val="23"/>
          <w:u w:val="single"/>
        </w:rPr>
      </w:pPr>
      <w:r w:rsidRPr="00616999">
        <w:rPr>
          <w:sz w:val="23"/>
          <w:szCs w:val="23"/>
        </w:rPr>
        <w:t xml:space="preserve">*Rallis, B. A., *Deming, C. A., *Glenn, J. J., Nock, M. K. (2012). What is the role of dissociation and emptiness in the occurrence of nonsuicidal self-injury? </w:t>
      </w:r>
      <w:r w:rsidRPr="00616999">
        <w:rPr>
          <w:sz w:val="23"/>
          <w:szCs w:val="23"/>
          <w:u w:val="single"/>
        </w:rPr>
        <w:t>Journal of Cognitive Psychotherapy, 26</w:t>
      </w:r>
      <w:r w:rsidRPr="00616999">
        <w:rPr>
          <w:sz w:val="23"/>
          <w:szCs w:val="23"/>
        </w:rPr>
        <w:t xml:space="preserve">, </w:t>
      </w:r>
      <w:r w:rsidRPr="00616999">
        <w:rPr>
          <w:sz w:val="23"/>
          <w:szCs w:val="23"/>
          <w:shd w:val="clear" w:color="auto" w:fill="FFFFFF"/>
        </w:rPr>
        <w:t>287-298</w:t>
      </w:r>
      <w:r w:rsidRPr="00616999">
        <w:rPr>
          <w:sz w:val="23"/>
          <w:szCs w:val="23"/>
        </w:rPr>
        <w:t>.</w:t>
      </w:r>
    </w:p>
    <w:p w14:paraId="7643319D" w14:textId="77777777" w:rsidR="00B06BA4" w:rsidRPr="00616999" w:rsidRDefault="00B06BA4" w:rsidP="00B06BA4">
      <w:pPr>
        <w:outlineLvl w:val="0"/>
        <w:rPr>
          <w:color w:val="000000"/>
          <w:sz w:val="23"/>
          <w:szCs w:val="23"/>
        </w:rPr>
      </w:pPr>
    </w:p>
    <w:p w14:paraId="0AD34076" w14:textId="77777777" w:rsidR="00B06BA4" w:rsidRPr="00616999" w:rsidRDefault="00B06BA4" w:rsidP="00B06BA4">
      <w:pPr>
        <w:outlineLvl w:val="0"/>
        <w:rPr>
          <w:color w:val="000000"/>
          <w:sz w:val="23"/>
          <w:szCs w:val="23"/>
        </w:rPr>
      </w:pPr>
      <w:r w:rsidRPr="00616999">
        <w:rPr>
          <w:color w:val="000000"/>
          <w:sz w:val="23"/>
          <w:szCs w:val="23"/>
        </w:rPr>
        <w:t xml:space="preserve">Calhoun, C.D., Franklin, J.C., Adelman, C.B., Guerry, J.D., Hastings, P.D., Nock, M.K., &amp; Prinstein, M.J. (2012). Biological and cognitive responses to an in vivo interpersonal stressor: Longitudinal associations with adolescent depression. </w:t>
      </w:r>
      <w:r w:rsidRPr="00616999">
        <w:rPr>
          <w:iCs/>
          <w:color w:val="000000"/>
          <w:sz w:val="23"/>
          <w:szCs w:val="23"/>
          <w:u w:val="single"/>
        </w:rPr>
        <w:t>International Journal of Cognitive Therapy, 5</w:t>
      </w:r>
      <w:r w:rsidRPr="00616999">
        <w:rPr>
          <w:iCs/>
          <w:color w:val="000000"/>
          <w:sz w:val="23"/>
          <w:szCs w:val="23"/>
        </w:rPr>
        <w:t>, 283-299</w:t>
      </w:r>
      <w:r w:rsidRPr="00616999">
        <w:rPr>
          <w:color w:val="000000"/>
          <w:sz w:val="23"/>
          <w:szCs w:val="23"/>
        </w:rPr>
        <w:t>.</w:t>
      </w:r>
    </w:p>
    <w:p w14:paraId="655C9C0C" w14:textId="77777777" w:rsidR="00B06BA4" w:rsidRPr="00616999" w:rsidRDefault="00B06BA4" w:rsidP="00B06BA4">
      <w:pPr>
        <w:outlineLvl w:val="0"/>
        <w:rPr>
          <w:sz w:val="23"/>
          <w:szCs w:val="23"/>
        </w:rPr>
      </w:pPr>
    </w:p>
    <w:p w14:paraId="2CDB6681" w14:textId="77777777" w:rsidR="00B06BA4" w:rsidRPr="00616999" w:rsidRDefault="00B06BA4" w:rsidP="00B06BA4">
      <w:pPr>
        <w:ind w:right="360"/>
        <w:jc w:val="center"/>
        <w:outlineLvl w:val="0"/>
        <w:rPr>
          <w:b/>
          <w:smallCaps/>
          <w:sz w:val="23"/>
          <w:szCs w:val="23"/>
        </w:rPr>
      </w:pPr>
      <w:r w:rsidRPr="00616999">
        <w:rPr>
          <w:b/>
          <w:smallCaps/>
          <w:sz w:val="23"/>
          <w:szCs w:val="23"/>
        </w:rPr>
        <w:t>2013</w:t>
      </w:r>
    </w:p>
    <w:p w14:paraId="77F83D26" w14:textId="77777777" w:rsidR="00B06BA4" w:rsidRPr="00616999" w:rsidRDefault="00B06BA4" w:rsidP="00B06BA4">
      <w:pPr>
        <w:rPr>
          <w:sz w:val="23"/>
          <w:szCs w:val="23"/>
        </w:rPr>
      </w:pPr>
      <w:r w:rsidRPr="00616999">
        <w:rPr>
          <w:sz w:val="23"/>
          <w:szCs w:val="23"/>
        </w:rPr>
        <w:t xml:space="preserve">Nock, M.K., Green, J.G., Hwang, I., McLaughlin, K.A., Sampson, N.A., Zaslavsky, A.M., &amp; Kessler, R.C. (2013). Prevalence, correlates and treatment of lifetime suicidal behavior among adolescents: Results from the National Comorbidity Survey Replication – Adolescent Supplement (NCS-A). </w:t>
      </w:r>
      <w:r w:rsidRPr="00616999">
        <w:rPr>
          <w:iCs/>
          <w:sz w:val="23"/>
          <w:szCs w:val="23"/>
          <w:u w:val="single"/>
        </w:rPr>
        <w:t>JAMA Psychiatry, 70</w:t>
      </w:r>
      <w:r w:rsidRPr="00616999">
        <w:rPr>
          <w:iCs/>
          <w:sz w:val="23"/>
          <w:szCs w:val="23"/>
        </w:rPr>
        <w:t>, 300-310</w:t>
      </w:r>
      <w:r w:rsidRPr="00616999">
        <w:rPr>
          <w:i/>
          <w:iCs/>
          <w:sz w:val="23"/>
          <w:szCs w:val="23"/>
        </w:rPr>
        <w:t>.</w:t>
      </w:r>
    </w:p>
    <w:p w14:paraId="094ED64A" w14:textId="77777777" w:rsidR="00B06BA4" w:rsidRPr="00616999" w:rsidRDefault="00B06BA4" w:rsidP="00B06BA4">
      <w:pPr>
        <w:outlineLvl w:val="0"/>
        <w:rPr>
          <w:color w:val="000000"/>
          <w:sz w:val="23"/>
          <w:szCs w:val="23"/>
        </w:rPr>
      </w:pPr>
    </w:p>
    <w:p w14:paraId="307F958C" w14:textId="77777777" w:rsidR="00B06BA4" w:rsidRPr="00616999" w:rsidRDefault="00B06BA4" w:rsidP="00B06BA4">
      <w:pPr>
        <w:rPr>
          <w:sz w:val="23"/>
          <w:szCs w:val="23"/>
        </w:rPr>
      </w:pPr>
      <w:r w:rsidRPr="00616999">
        <w:rPr>
          <w:sz w:val="23"/>
          <w:szCs w:val="23"/>
        </w:rPr>
        <w:t xml:space="preserve">Nock, M.K., *Deming, C.A., Fullerton, C., Gilman, S., Goldenberg, M., Kessler, R.C., McCarroll, J.E., McLaughlin, K.A., Peterson, C., Schoenbaum, M., Stanley, B., &amp; Ursano, R.J. </w:t>
      </w:r>
      <w:r w:rsidRPr="00616999">
        <w:rPr>
          <w:sz w:val="23"/>
          <w:szCs w:val="23"/>
        </w:rPr>
        <w:lastRenderedPageBreak/>
        <w:t xml:space="preserve">(2013). Suicide among Soldiers: A review of psychosocial risk and protective factors. </w:t>
      </w:r>
      <w:r w:rsidRPr="00616999">
        <w:rPr>
          <w:sz w:val="23"/>
          <w:szCs w:val="23"/>
          <w:u w:val="single"/>
        </w:rPr>
        <w:t>Psychiatry, 76</w:t>
      </w:r>
      <w:r w:rsidRPr="00616999">
        <w:rPr>
          <w:sz w:val="23"/>
          <w:szCs w:val="23"/>
        </w:rPr>
        <w:t xml:space="preserve">, 97-125. </w:t>
      </w:r>
    </w:p>
    <w:p w14:paraId="2998EC56" w14:textId="77777777" w:rsidR="00B06BA4" w:rsidRPr="00616999" w:rsidRDefault="00B06BA4" w:rsidP="00B06BA4">
      <w:pPr>
        <w:outlineLvl w:val="0"/>
        <w:rPr>
          <w:color w:val="000000"/>
          <w:sz w:val="23"/>
          <w:szCs w:val="23"/>
        </w:rPr>
      </w:pPr>
    </w:p>
    <w:p w14:paraId="6AAF55DD" w14:textId="77777777" w:rsidR="00B06BA4" w:rsidRPr="00616999" w:rsidRDefault="00B06BA4" w:rsidP="00B06BA4">
      <w:pPr>
        <w:outlineLvl w:val="0"/>
        <w:rPr>
          <w:sz w:val="23"/>
          <w:szCs w:val="23"/>
          <w:u w:val="single"/>
        </w:rPr>
      </w:pPr>
      <w:r w:rsidRPr="00616999">
        <w:rPr>
          <w:color w:val="000000"/>
          <w:sz w:val="23"/>
          <w:szCs w:val="23"/>
        </w:rPr>
        <w:t xml:space="preserve">*Jamieson, J. P., Koslov, K., Nock, M. K., &amp; Mendes, W. B. (2013). Experiencing discrimination increases risk-taking. </w:t>
      </w:r>
      <w:r w:rsidRPr="00616999">
        <w:rPr>
          <w:color w:val="000000"/>
          <w:sz w:val="23"/>
          <w:szCs w:val="23"/>
          <w:u w:val="single"/>
        </w:rPr>
        <w:t>Psychological Science, 24</w:t>
      </w:r>
      <w:r w:rsidRPr="00616999">
        <w:rPr>
          <w:color w:val="000000"/>
          <w:sz w:val="23"/>
          <w:szCs w:val="23"/>
        </w:rPr>
        <w:t xml:space="preserve">, </w:t>
      </w:r>
      <w:r w:rsidRPr="00616999">
        <w:rPr>
          <w:color w:val="000000"/>
          <w:sz w:val="23"/>
          <w:szCs w:val="23"/>
          <w:shd w:val="clear" w:color="auto" w:fill="FFFFFF"/>
        </w:rPr>
        <w:t>131-9</w:t>
      </w:r>
      <w:r w:rsidRPr="00616999">
        <w:rPr>
          <w:color w:val="000000"/>
          <w:sz w:val="23"/>
          <w:szCs w:val="23"/>
        </w:rPr>
        <w:t xml:space="preserve">. </w:t>
      </w:r>
    </w:p>
    <w:p w14:paraId="637DE915" w14:textId="77777777" w:rsidR="00B06BA4" w:rsidRPr="00616999" w:rsidRDefault="00B06BA4" w:rsidP="00B06BA4">
      <w:pPr>
        <w:outlineLvl w:val="0"/>
        <w:rPr>
          <w:sz w:val="23"/>
          <w:szCs w:val="23"/>
        </w:rPr>
      </w:pPr>
    </w:p>
    <w:p w14:paraId="7063B6BF" w14:textId="77777777" w:rsidR="00B06BA4" w:rsidRPr="00616999" w:rsidRDefault="00B06BA4" w:rsidP="00B06BA4">
      <w:pPr>
        <w:outlineLvl w:val="0"/>
        <w:rPr>
          <w:sz w:val="23"/>
          <w:szCs w:val="23"/>
        </w:rPr>
      </w:pPr>
      <w:r w:rsidRPr="00616999">
        <w:rPr>
          <w:sz w:val="23"/>
          <w:szCs w:val="23"/>
        </w:rPr>
        <w:t xml:space="preserve">*Jamieson, J.P., Mendes, W.B., &amp; Nock, M.K. (2013). Improving acute stress responses: The power of reappraisal. </w:t>
      </w:r>
      <w:r w:rsidRPr="00616999">
        <w:rPr>
          <w:sz w:val="23"/>
          <w:szCs w:val="23"/>
          <w:u w:val="single"/>
        </w:rPr>
        <w:t xml:space="preserve">Current Directions in Psychological Science, </w:t>
      </w:r>
      <w:r w:rsidRPr="00616999">
        <w:rPr>
          <w:rStyle w:val="slug-vol"/>
          <w:color w:val="333300"/>
          <w:sz w:val="23"/>
          <w:szCs w:val="23"/>
          <w:u w:val="single"/>
          <w:bdr w:val="none" w:sz="0" w:space="0" w:color="auto" w:frame="1"/>
          <w:shd w:val="clear" w:color="auto" w:fill="FFFFFF"/>
        </w:rPr>
        <w:t>22</w:t>
      </w:r>
      <w:r w:rsidRPr="00616999">
        <w:rPr>
          <w:rStyle w:val="slug-vol"/>
          <w:color w:val="333300"/>
          <w:sz w:val="23"/>
          <w:szCs w:val="23"/>
          <w:bdr w:val="none" w:sz="0" w:space="0" w:color="auto" w:frame="1"/>
          <w:shd w:val="clear" w:color="auto" w:fill="FFFFFF"/>
        </w:rPr>
        <w:t>,</w:t>
      </w:r>
      <w:r w:rsidRPr="00616999">
        <w:rPr>
          <w:rStyle w:val="slug-issue"/>
          <w:color w:val="333300"/>
          <w:sz w:val="23"/>
          <w:szCs w:val="23"/>
          <w:bdr w:val="none" w:sz="0" w:space="0" w:color="auto" w:frame="1"/>
          <w:shd w:val="clear" w:color="auto" w:fill="FFFFFF"/>
        </w:rPr>
        <w:t xml:space="preserve"> 1</w:t>
      </w:r>
      <w:r w:rsidRPr="00616999">
        <w:rPr>
          <w:rStyle w:val="slug-pages"/>
          <w:bCs/>
          <w:color w:val="333300"/>
          <w:sz w:val="23"/>
          <w:szCs w:val="23"/>
          <w:bdr w:val="none" w:sz="0" w:space="0" w:color="auto" w:frame="1"/>
          <w:shd w:val="clear" w:color="auto" w:fill="FFFFFF"/>
        </w:rPr>
        <w:t>51-56</w:t>
      </w:r>
      <w:r w:rsidRPr="00616999">
        <w:rPr>
          <w:sz w:val="23"/>
          <w:szCs w:val="23"/>
        </w:rPr>
        <w:t>.</w:t>
      </w:r>
    </w:p>
    <w:p w14:paraId="3C66C1B6" w14:textId="77777777" w:rsidR="00B06BA4" w:rsidRPr="00616999" w:rsidRDefault="00B06BA4" w:rsidP="00B06BA4">
      <w:pPr>
        <w:outlineLvl w:val="0"/>
        <w:rPr>
          <w:sz w:val="23"/>
          <w:szCs w:val="23"/>
        </w:rPr>
      </w:pPr>
    </w:p>
    <w:p w14:paraId="4D223490"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rStyle w:val="SubtitleChar"/>
          <w:rFonts w:ascii="Times New Roman" w:hAnsi="Times New Roman"/>
          <w:sz w:val="23"/>
          <w:szCs w:val="23"/>
        </w:rPr>
        <w:t xml:space="preserve">Borges, G., Borges, R., Mora, M.E., Benjet, C., Nock, M.K. (2013). </w:t>
      </w:r>
      <w:hyperlink r:id="rId13" w:history="1">
        <w:r w:rsidRPr="00616999">
          <w:rPr>
            <w:rStyle w:val="SubtitleChar"/>
            <w:rFonts w:ascii="Times New Roman" w:hAnsi="Times New Roman"/>
            <w:sz w:val="23"/>
            <w:szCs w:val="23"/>
          </w:rPr>
          <w:t>Parental psychopathology and offspring suicidality in Mexico.</w:t>
        </w:r>
      </w:hyperlink>
      <w:r w:rsidRPr="00616999">
        <w:rPr>
          <w:sz w:val="23"/>
          <w:szCs w:val="23"/>
        </w:rPr>
        <w:t xml:space="preserve"> </w:t>
      </w:r>
      <w:r w:rsidRPr="00616999">
        <w:rPr>
          <w:rStyle w:val="jrnl"/>
          <w:sz w:val="23"/>
          <w:szCs w:val="23"/>
          <w:u w:val="single"/>
        </w:rPr>
        <w:t>Archives of Suicide Research,</w:t>
      </w:r>
      <w:r w:rsidRPr="00616999">
        <w:rPr>
          <w:sz w:val="23"/>
          <w:szCs w:val="23"/>
          <w:u w:val="single"/>
        </w:rPr>
        <w:t xml:space="preserve"> 17</w:t>
      </w:r>
      <w:r w:rsidRPr="00616999">
        <w:rPr>
          <w:sz w:val="23"/>
          <w:szCs w:val="23"/>
        </w:rPr>
        <w:t>, 123-35.</w:t>
      </w:r>
    </w:p>
    <w:p w14:paraId="34476329" w14:textId="77777777" w:rsidR="00B06BA4" w:rsidRPr="00616999" w:rsidRDefault="00B06BA4" w:rsidP="00B06BA4">
      <w:pPr>
        <w:jc w:val="center"/>
        <w:outlineLvl w:val="0"/>
        <w:rPr>
          <w:b/>
          <w:smallCaps/>
          <w:sz w:val="23"/>
          <w:szCs w:val="23"/>
        </w:rPr>
      </w:pPr>
    </w:p>
    <w:p w14:paraId="31B3F67C"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t>Nyer, M., Holt, D.J., Pedrelli, P., Fava, M., Ameral, V., Cassiello, C.F.,</w:t>
      </w:r>
      <w:r w:rsidRPr="00616999">
        <w:rPr>
          <w:rStyle w:val="apple-converted-space"/>
          <w:sz w:val="23"/>
          <w:szCs w:val="23"/>
        </w:rPr>
        <w:t> </w:t>
      </w:r>
      <w:r w:rsidRPr="00616999">
        <w:rPr>
          <w:bCs/>
          <w:sz w:val="23"/>
          <w:szCs w:val="23"/>
        </w:rPr>
        <w:t>Nock, M.K.</w:t>
      </w:r>
      <w:r w:rsidRPr="00616999">
        <w:rPr>
          <w:sz w:val="23"/>
          <w:szCs w:val="23"/>
        </w:rPr>
        <w:t xml:space="preserve">, Ross, M., Hutchinson, D., &amp; Farabaugh, A. (2013). </w:t>
      </w:r>
      <w:hyperlink r:id="rId14" w:history="1">
        <w:r w:rsidRPr="00616999">
          <w:rPr>
            <w:rStyle w:val="Hyperlink"/>
            <w:sz w:val="23"/>
            <w:szCs w:val="23"/>
          </w:rPr>
          <w:t>Factors that distinguish college students with depressive symptoms with and without suicidal thoughts.</w:t>
        </w:r>
      </w:hyperlink>
      <w:r w:rsidRPr="00616999">
        <w:rPr>
          <w:sz w:val="23"/>
          <w:szCs w:val="23"/>
        </w:rPr>
        <w:t xml:space="preserve"> </w:t>
      </w:r>
      <w:r w:rsidRPr="00616999">
        <w:rPr>
          <w:sz w:val="23"/>
          <w:szCs w:val="23"/>
          <w:u w:val="single"/>
        </w:rPr>
        <w:t xml:space="preserve">Annals of Clinical </w:t>
      </w:r>
      <w:r w:rsidRPr="00616999">
        <w:rPr>
          <w:rStyle w:val="jrnl"/>
          <w:sz w:val="23"/>
          <w:szCs w:val="23"/>
          <w:u w:val="single"/>
        </w:rPr>
        <w:t xml:space="preserve">Psychiatry, </w:t>
      </w:r>
      <w:r w:rsidRPr="00616999">
        <w:rPr>
          <w:sz w:val="23"/>
          <w:szCs w:val="23"/>
          <w:u w:val="single"/>
        </w:rPr>
        <w:t>25</w:t>
      </w:r>
      <w:r w:rsidRPr="00616999">
        <w:rPr>
          <w:sz w:val="23"/>
          <w:szCs w:val="23"/>
        </w:rPr>
        <w:t>, 41-9.</w:t>
      </w:r>
    </w:p>
    <w:p w14:paraId="6003BDAC" w14:textId="77777777" w:rsidR="00B06BA4" w:rsidRPr="00616999" w:rsidRDefault="00B06BA4" w:rsidP="00B06BA4">
      <w:pPr>
        <w:pStyle w:val="Title1"/>
        <w:shd w:val="clear" w:color="auto" w:fill="FFFFFF"/>
        <w:spacing w:before="0" w:beforeAutospacing="0" w:after="0" w:afterAutospacing="0"/>
        <w:rPr>
          <w:sz w:val="23"/>
          <w:szCs w:val="23"/>
        </w:rPr>
      </w:pPr>
    </w:p>
    <w:p w14:paraId="0A906C65"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t>*Thomas, M.L., Brown, G.G., Gur, R.C., Hansen, J.A.,</w:t>
      </w:r>
      <w:r w:rsidRPr="00616999">
        <w:rPr>
          <w:rStyle w:val="apple-converted-space"/>
          <w:sz w:val="23"/>
          <w:szCs w:val="23"/>
        </w:rPr>
        <w:t> </w:t>
      </w:r>
      <w:r w:rsidRPr="00616999">
        <w:rPr>
          <w:bCs/>
          <w:sz w:val="23"/>
          <w:szCs w:val="23"/>
        </w:rPr>
        <w:t>Nock, M.K.</w:t>
      </w:r>
      <w:r w:rsidRPr="00616999">
        <w:rPr>
          <w:sz w:val="23"/>
          <w:szCs w:val="23"/>
        </w:rPr>
        <w:t xml:space="preserve">, Heeringa, S., Ursano, R.J., &amp; Stein, M.B. (2013). </w:t>
      </w:r>
      <w:hyperlink r:id="rId15" w:history="1">
        <w:r w:rsidRPr="00616999">
          <w:rPr>
            <w:rStyle w:val="Hyperlink"/>
            <w:sz w:val="23"/>
            <w:szCs w:val="23"/>
          </w:rPr>
          <w:t>Parallel psychometric and cognitive modeling analyses of the Penn Face Memory Test in the Army Study to Assess Risk and Resilience in Servicemembers.</w:t>
        </w:r>
      </w:hyperlink>
      <w:r w:rsidRPr="00616999">
        <w:rPr>
          <w:sz w:val="23"/>
          <w:szCs w:val="23"/>
        </w:rPr>
        <w:t xml:space="preserve"> </w:t>
      </w:r>
      <w:r w:rsidRPr="00616999">
        <w:rPr>
          <w:rStyle w:val="jrnl"/>
          <w:sz w:val="23"/>
          <w:szCs w:val="23"/>
          <w:u w:val="single"/>
        </w:rPr>
        <w:t xml:space="preserve">Journal of Clinical and Experimental Neuropsychology, </w:t>
      </w:r>
      <w:r w:rsidRPr="00616999">
        <w:rPr>
          <w:sz w:val="23"/>
          <w:szCs w:val="23"/>
          <w:u w:val="single"/>
        </w:rPr>
        <w:t>35</w:t>
      </w:r>
      <w:r w:rsidRPr="00616999">
        <w:rPr>
          <w:sz w:val="23"/>
          <w:szCs w:val="23"/>
        </w:rPr>
        <w:t>, 225-45.</w:t>
      </w:r>
    </w:p>
    <w:p w14:paraId="619B0A4C" w14:textId="77777777" w:rsidR="00B06BA4" w:rsidRPr="00616999" w:rsidRDefault="00B06BA4" w:rsidP="00B06BA4">
      <w:pPr>
        <w:pStyle w:val="Title1"/>
        <w:shd w:val="clear" w:color="auto" w:fill="FFFFFF"/>
        <w:spacing w:before="0" w:beforeAutospacing="0" w:after="0" w:afterAutospacing="0"/>
        <w:rPr>
          <w:sz w:val="23"/>
          <w:szCs w:val="23"/>
        </w:rPr>
      </w:pPr>
    </w:p>
    <w:p w14:paraId="13E6FAE0" w14:textId="77777777" w:rsidR="00B06BA4" w:rsidRPr="00616999" w:rsidRDefault="16021836" w:rsidP="16021836">
      <w:pPr>
        <w:pStyle w:val="desc"/>
        <w:shd w:val="clear" w:color="auto" w:fill="FFFFFF" w:themeFill="background1"/>
        <w:spacing w:before="0" w:beforeAutospacing="0" w:after="0" w:afterAutospacing="0" w:line="255" w:lineRule="atLeast"/>
        <w:rPr>
          <w:sz w:val="23"/>
          <w:szCs w:val="23"/>
        </w:rPr>
      </w:pPr>
      <w:r w:rsidRPr="16021836">
        <w:rPr>
          <w:sz w:val="23"/>
          <w:szCs w:val="23"/>
        </w:rPr>
        <w:t>*Randall JR, Rowe BH, Dong KA,</w:t>
      </w:r>
      <w:r w:rsidRPr="16021836">
        <w:rPr>
          <w:rStyle w:val="apple-converted-space"/>
          <w:sz w:val="23"/>
          <w:szCs w:val="23"/>
        </w:rPr>
        <w:t> </w:t>
      </w:r>
      <w:r w:rsidRPr="16021836">
        <w:rPr>
          <w:sz w:val="23"/>
          <w:szCs w:val="23"/>
        </w:rPr>
        <w:t xml:space="preserve">Nock MK, Colman I. (2013). </w:t>
      </w:r>
      <w:hyperlink r:id="rId16">
        <w:r w:rsidRPr="16021836">
          <w:rPr>
            <w:rStyle w:val="Hyperlink"/>
            <w:sz w:val="23"/>
            <w:szCs w:val="23"/>
          </w:rPr>
          <w:t>Assessment of self-harm risk using implicit thoughts.</w:t>
        </w:r>
      </w:hyperlink>
      <w:r w:rsidRPr="16021836">
        <w:rPr>
          <w:sz w:val="23"/>
          <w:szCs w:val="23"/>
        </w:rPr>
        <w:t xml:space="preserve"> </w:t>
      </w:r>
      <w:r w:rsidRPr="16021836">
        <w:rPr>
          <w:rStyle w:val="jrnl"/>
          <w:sz w:val="23"/>
          <w:szCs w:val="23"/>
          <w:u w:val="single"/>
        </w:rPr>
        <w:t>Psychological Assessment, 25</w:t>
      </w:r>
      <w:r w:rsidRPr="16021836">
        <w:rPr>
          <w:rStyle w:val="jrnl"/>
          <w:sz w:val="23"/>
          <w:szCs w:val="23"/>
        </w:rPr>
        <w:t>, 714-721.</w:t>
      </w:r>
    </w:p>
    <w:p w14:paraId="1F33211E"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078A4927"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sz w:val="23"/>
          <w:szCs w:val="23"/>
        </w:rPr>
        <w:t xml:space="preserve">Kessler, R.C., Colpe, L.J., Fullerton, C.S., Gebler, N., Naifeh, J.A., Nock, M.K., Sampson, N.A., Schoenbaum, M., Zaslavsky, A.M., Stein, M.B., Ursano, R.J. and Heeringa, S.G. (2013). Design of the Army Study to Assess Risk and Resilience in Servicemembers (Army STARRS). </w:t>
      </w:r>
      <w:r w:rsidRPr="00616999">
        <w:rPr>
          <w:sz w:val="23"/>
          <w:szCs w:val="23"/>
          <w:u w:val="single"/>
        </w:rPr>
        <w:t>International Journal of Methods in Psychiatry Research, 22</w:t>
      </w:r>
      <w:r w:rsidRPr="00616999">
        <w:rPr>
          <w:sz w:val="23"/>
          <w:szCs w:val="23"/>
        </w:rPr>
        <w:t>, 267–275.</w:t>
      </w:r>
    </w:p>
    <w:p w14:paraId="5F251B0F"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2D8BE9A3"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sz w:val="23"/>
          <w:szCs w:val="23"/>
        </w:rPr>
        <w:t xml:space="preserve">Heeringa, S.G., Gebler, N., Colpe, L.J., Fullerton, C.S., Hwang, I., Kessler, R.C., Naifeh, J.A., Nock, M.K., Sampson, N.A., Schoenbaum, M., Zaslavsky, A.M., Stein, M.B. and Ursano, R.J. (2013). Field procedures in the Army Study to Assess Risk and Resilience in Servicemembers (Army STARRS). </w:t>
      </w:r>
      <w:r w:rsidRPr="00616999">
        <w:rPr>
          <w:sz w:val="23"/>
          <w:szCs w:val="23"/>
          <w:u w:val="single"/>
        </w:rPr>
        <w:t>International Journal of Methods in Psychiatry Research, 22</w:t>
      </w:r>
      <w:r w:rsidRPr="00616999">
        <w:rPr>
          <w:sz w:val="23"/>
          <w:szCs w:val="23"/>
        </w:rPr>
        <w:t>, 276–287.</w:t>
      </w:r>
    </w:p>
    <w:p w14:paraId="6B8EEE39"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65560301"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sz w:val="23"/>
          <w:szCs w:val="23"/>
        </w:rPr>
        <w:t xml:space="preserve">Kessler, R.C., Heeringa, S.G., Colpe, L.J., Fullerton, C.S., Gebler, N., Hwang, I., Naifeh, J.A., Nock, M.K., Sampson, N.A., Schoenbaum, M., Zaslavsky, A.M., Stein, M.B. and Ursano, R.J. (2013). Response bias, weighting adjustments, and design effects in the Army Study to Assess Risk and Resilience in Servicemembers (Army STARRS). </w:t>
      </w:r>
      <w:r w:rsidRPr="00616999">
        <w:rPr>
          <w:sz w:val="23"/>
          <w:szCs w:val="23"/>
          <w:u w:val="single"/>
        </w:rPr>
        <w:t>International Journal of Methods in Psychiatry Research, 22</w:t>
      </w:r>
      <w:r w:rsidRPr="00616999">
        <w:rPr>
          <w:sz w:val="23"/>
          <w:szCs w:val="23"/>
        </w:rPr>
        <w:t>, 288–302.</w:t>
      </w:r>
    </w:p>
    <w:p w14:paraId="2FBE38C6"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2F94BDA0"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sz w:val="23"/>
          <w:szCs w:val="23"/>
        </w:rPr>
        <w:t xml:space="preserve">Kessler, R.C., Santiago, P.N., Colpe, L.J., Dempsey, C.L., First, M B., Heeringa, S.G., Stein, M.B., Fullerton, C.S., Gruber, M.J., Naifeh, J.A., Nock, M.K., Sampson, N.A., Schoenbaum, M., Zaslavsky, A.M. and Ursano, R.J. (2013). Clinical reappraisal of the Composite International Diagnostic Interview Screening Scales (CIDI-SC) in the Army Study to Assess Risk and Resilience in Servicemembers (Army STARRS). </w:t>
      </w:r>
      <w:r w:rsidRPr="00616999">
        <w:rPr>
          <w:sz w:val="23"/>
          <w:szCs w:val="23"/>
          <w:u w:val="single"/>
        </w:rPr>
        <w:t>International Journal of Methods in Psychiatry Research, 22</w:t>
      </w:r>
      <w:r w:rsidRPr="00616999">
        <w:rPr>
          <w:sz w:val="23"/>
          <w:szCs w:val="23"/>
        </w:rPr>
        <w:t xml:space="preserve">, 303–321. </w:t>
      </w:r>
    </w:p>
    <w:p w14:paraId="783B77B7"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1C6CAA75" w14:textId="77777777" w:rsidR="00B06BA4" w:rsidRPr="00616999" w:rsidRDefault="00B06BA4" w:rsidP="00B06BA4">
      <w:pPr>
        <w:rPr>
          <w:sz w:val="23"/>
          <w:szCs w:val="23"/>
        </w:rPr>
      </w:pPr>
      <w:r w:rsidRPr="00616999">
        <w:rPr>
          <w:sz w:val="23"/>
          <w:szCs w:val="23"/>
        </w:rPr>
        <w:lastRenderedPageBreak/>
        <w:t xml:space="preserve">*Ward, A., Bender, T.W., Gordon, K.H., Nock, M.K., Joiner, T.E., &amp; Selby, E.A. (2013). Post-therapy functional impairment as a treatment outcome measure in non-suicidal self-injury disorder using archival data. </w:t>
      </w:r>
      <w:r w:rsidRPr="00616999">
        <w:rPr>
          <w:sz w:val="23"/>
          <w:szCs w:val="23"/>
          <w:u w:val="single"/>
        </w:rPr>
        <w:t>Personality and Mental Health, 7</w:t>
      </w:r>
      <w:r w:rsidRPr="00616999">
        <w:rPr>
          <w:sz w:val="23"/>
          <w:szCs w:val="23"/>
        </w:rPr>
        <w:t>, 69-79.</w:t>
      </w:r>
    </w:p>
    <w:p w14:paraId="0FD41177" w14:textId="77777777" w:rsidR="00B06BA4" w:rsidRPr="00616999" w:rsidRDefault="00B06BA4" w:rsidP="00B06BA4">
      <w:pPr>
        <w:rPr>
          <w:sz w:val="23"/>
          <w:szCs w:val="23"/>
        </w:rPr>
      </w:pPr>
    </w:p>
    <w:p w14:paraId="55AEB63B" w14:textId="77777777" w:rsidR="00B06BA4" w:rsidRPr="00616999" w:rsidRDefault="00B06BA4" w:rsidP="00B06BA4">
      <w:pPr>
        <w:rPr>
          <w:sz w:val="23"/>
          <w:szCs w:val="23"/>
        </w:rPr>
      </w:pPr>
      <w:r w:rsidRPr="00616999">
        <w:rPr>
          <w:sz w:val="23"/>
          <w:szCs w:val="23"/>
        </w:rPr>
        <w:t xml:space="preserve">*Shingleton, R.M., Eddy, K.T., Keshaviah, A., Franko, D.L., Swanson, S.A., Yu, J.S., Krishna, M., Nock, M.K., &amp; Herzog, D. B. (2013). Binge/purge thoughts in nonsuicidal self-injurious adolescents: An ecological momentary analysis. </w:t>
      </w:r>
      <w:r w:rsidRPr="00616999">
        <w:rPr>
          <w:sz w:val="23"/>
          <w:szCs w:val="23"/>
          <w:u w:val="single"/>
        </w:rPr>
        <w:t>International Journal of Eating Disorders, 46</w:t>
      </w:r>
      <w:r w:rsidRPr="00616999">
        <w:rPr>
          <w:sz w:val="23"/>
          <w:szCs w:val="23"/>
        </w:rPr>
        <w:t>, 684-689.</w:t>
      </w:r>
    </w:p>
    <w:p w14:paraId="2A91D186" w14:textId="77777777" w:rsidR="00B06BA4" w:rsidRPr="00616999" w:rsidRDefault="00B06BA4" w:rsidP="00B06BA4">
      <w:pPr>
        <w:rPr>
          <w:sz w:val="23"/>
          <w:szCs w:val="23"/>
        </w:rPr>
      </w:pPr>
    </w:p>
    <w:p w14:paraId="371FBE39" w14:textId="77777777" w:rsidR="00B06BA4" w:rsidRPr="00616999" w:rsidRDefault="00B06BA4" w:rsidP="00B06BA4">
      <w:pPr>
        <w:ind w:right="360"/>
        <w:jc w:val="center"/>
        <w:rPr>
          <w:b/>
          <w:smallCaps/>
          <w:sz w:val="23"/>
          <w:szCs w:val="23"/>
        </w:rPr>
      </w:pPr>
      <w:r w:rsidRPr="00616999">
        <w:rPr>
          <w:b/>
          <w:smallCaps/>
          <w:sz w:val="23"/>
          <w:szCs w:val="23"/>
        </w:rPr>
        <w:t>2014</w:t>
      </w:r>
    </w:p>
    <w:p w14:paraId="57D1618E"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sz w:val="23"/>
          <w:szCs w:val="23"/>
        </w:rPr>
        <w:t xml:space="preserve">Nock, M.K., Stein, M.B., Heeringa, S.G., Ursano, R.J., Colpe, L.J., Fullerton, C.S., Hwang, I., Naifeh, J.A., Sampson, N.A., Schoenbaum, M., Zaslavsky, A.M., &amp; Kessler, R.C. (2014). Prevalence and correlates of suicidal behavior among soldiers: Results from the Army Study to Assess Risk and Resilience in Servicemembers (Army STARRS). </w:t>
      </w:r>
      <w:r w:rsidRPr="00616999">
        <w:rPr>
          <w:sz w:val="23"/>
          <w:szCs w:val="23"/>
          <w:u w:val="single"/>
        </w:rPr>
        <w:t>JAMA Psychiatry, 71</w:t>
      </w:r>
      <w:r w:rsidRPr="00616999">
        <w:rPr>
          <w:sz w:val="23"/>
          <w:szCs w:val="23"/>
        </w:rPr>
        <w:t xml:space="preserve">, 514-522. </w:t>
      </w:r>
    </w:p>
    <w:p w14:paraId="16985E0E"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6E5CEDEA" w14:textId="77777777" w:rsidR="00B06BA4" w:rsidRPr="00616999" w:rsidRDefault="00B06BA4" w:rsidP="00B06BA4">
      <w:pPr>
        <w:pStyle w:val="desc"/>
        <w:shd w:val="clear" w:color="auto" w:fill="FFFFFF"/>
        <w:spacing w:before="0" w:beforeAutospacing="0" w:after="0" w:afterAutospacing="0" w:line="255" w:lineRule="atLeast"/>
        <w:rPr>
          <w:rStyle w:val="Strong"/>
          <w:sz w:val="23"/>
          <w:szCs w:val="23"/>
          <w:shd w:val="clear" w:color="auto" w:fill="FFFFFF"/>
        </w:rPr>
      </w:pPr>
      <w:r w:rsidRPr="00616999">
        <w:rPr>
          <w:sz w:val="23"/>
          <w:szCs w:val="23"/>
          <w:shd w:val="clear" w:color="auto" w:fill="FFFFFF"/>
        </w:rPr>
        <w:t xml:space="preserve">Kessler, R.C., Heeringa, S.G., Stein, M.B., Colpe, L.J., Fullerton, C.S., Hwang, I., Naifeh, J.A., Nock, M.K., Petukhova, M., Sampson, N.A., Schoenbaum, M., Zaslavsky, A.M., Ursano, R.J. (2014). </w:t>
      </w:r>
      <w:r w:rsidRPr="00616999">
        <w:rPr>
          <w:rStyle w:val="Strong"/>
          <w:sz w:val="23"/>
          <w:szCs w:val="23"/>
          <w:shd w:val="clear" w:color="auto" w:fill="FFFFFF"/>
        </w:rPr>
        <w:t xml:space="preserve">Thirty-day prevalence of DSM-IV mental disorders among non-deployed soldiers in the U.S. Army: Results from the Army Study to Assess Risk and Resilience in Servicemembers (Army STARRS). </w:t>
      </w:r>
      <w:r w:rsidRPr="00616999">
        <w:rPr>
          <w:rStyle w:val="Strong"/>
          <w:sz w:val="23"/>
          <w:szCs w:val="23"/>
          <w:u w:val="single"/>
          <w:shd w:val="clear" w:color="auto" w:fill="FFFFFF"/>
        </w:rPr>
        <w:t>JAMA Psychiatry, 71</w:t>
      </w:r>
      <w:r w:rsidRPr="00616999">
        <w:rPr>
          <w:rStyle w:val="Strong"/>
          <w:sz w:val="23"/>
          <w:szCs w:val="23"/>
          <w:shd w:val="clear" w:color="auto" w:fill="FFFFFF"/>
        </w:rPr>
        <w:t>, 504-513.</w:t>
      </w:r>
    </w:p>
    <w:p w14:paraId="7E201800" w14:textId="77777777" w:rsidR="00B06BA4" w:rsidRPr="00616999" w:rsidRDefault="00B06BA4" w:rsidP="00B06BA4">
      <w:pPr>
        <w:pStyle w:val="Title1"/>
        <w:shd w:val="clear" w:color="auto" w:fill="FFFFFF"/>
        <w:spacing w:before="0" w:beforeAutospacing="0" w:after="0" w:afterAutospacing="0"/>
      </w:pPr>
    </w:p>
    <w:p w14:paraId="3045AAB7" w14:textId="77777777" w:rsidR="00B06BA4" w:rsidRPr="00616999" w:rsidRDefault="00B06BA4" w:rsidP="00B06BA4">
      <w:pPr>
        <w:pStyle w:val="Title1"/>
        <w:shd w:val="clear" w:color="auto" w:fill="FFFFFF"/>
        <w:spacing w:before="0" w:beforeAutospacing="0" w:after="0" w:afterAutospacing="0"/>
        <w:rPr>
          <w:sz w:val="23"/>
          <w:szCs w:val="23"/>
          <w:shd w:val="clear" w:color="auto" w:fill="FFFFFF"/>
        </w:rPr>
      </w:pPr>
      <w:r w:rsidRPr="00616999">
        <w:rPr>
          <w:sz w:val="23"/>
          <w:szCs w:val="23"/>
          <w:shd w:val="clear" w:color="auto" w:fill="FFFFFF"/>
        </w:rPr>
        <w:t xml:space="preserve">Schoenbaum, M., Kessler, R.C., Gilman, S.E., Colpe, L.J., Heeringa, S.G., Stein, M.B., Ursano, R.J., Cox, K.L.; &amp; Army STARRS Collaborators. (2014). </w:t>
      </w:r>
      <w:hyperlink r:id="rId17" w:history="1">
        <w:r w:rsidRPr="00616999">
          <w:rPr>
            <w:rStyle w:val="Hyperlink"/>
            <w:sz w:val="23"/>
            <w:szCs w:val="23"/>
            <w:shd w:val="clear" w:color="auto" w:fill="FFFFFF"/>
          </w:rPr>
          <w:t>Predictors of suicide and accident death in the Army Study to Assess Risk and Resilience in Servicemembers (Army STARRS): Results from the Army Study to Assess Risk and Resilience in Servicemembers (Army STARRS).</w:t>
        </w:r>
      </w:hyperlink>
      <w:r w:rsidRPr="00616999">
        <w:rPr>
          <w:sz w:val="23"/>
          <w:szCs w:val="23"/>
        </w:rPr>
        <w:t xml:space="preserve"> </w:t>
      </w:r>
      <w:r w:rsidRPr="00616999">
        <w:rPr>
          <w:sz w:val="23"/>
          <w:szCs w:val="23"/>
          <w:u w:val="single"/>
        </w:rPr>
        <w:t>JAMA Psychiatry, 71</w:t>
      </w:r>
      <w:r w:rsidRPr="00616999">
        <w:rPr>
          <w:sz w:val="23"/>
          <w:szCs w:val="23"/>
        </w:rPr>
        <w:t>, 493-503.</w:t>
      </w:r>
    </w:p>
    <w:p w14:paraId="7BB30BEA" w14:textId="77777777" w:rsidR="00B06BA4" w:rsidRPr="00616999" w:rsidRDefault="00B06BA4" w:rsidP="00B06BA4">
      <w:pPr>
        <w:pStyle w:val="Title1"/>
        <w:shd w:val="clear" w:color="auto" w:fill="FFFFFF"/>
        <w:spacing w:before="0" w:beforeAutospacing="0" w:after="0" w:afterAutospacing="0"/>
        <w:rPr>
          <w:sz w:val="23"/>
          <w:szCs w:val="23"/>
        </w:rPr>
      </w:pPr>
    </w:p>
    <w:p w14:paraId="1EDCFD41"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shd w:val="clear" w:color="auto" w:fill="FFFFFF"/>
        </w:rPr>
        <w:t xml:space="preserve">Kessler, R.C., Nock, M.K., &amp; Schoenbaum, M. (2014). Mental health in the Army – reply. </w:t>
      </w:r>
      <w:r w:rsidRPr="00616999">
        <w:rPr>
          <w:sz w:val="23"/>
          <w:szCs w:val="23"/>
          <w:u w:val="single"/>
        </w:rPr>
        <w:t>JAMA Psychiatry, 71</w:t>
      </w:r>
      <w:r w:rsidRPr="00616999">
        <w:rPr>
          <w:sz w:val="23"/>
          <w:szCs w:val="23"/>
        </w:rPr>
        <w:t>, 967-968.</w:t>
      </w:r>
    </w:p>
    <w:p w14:paraId="1EEC7A29" w14:textId="77777777" w:rsidR="00B06BA4" w:rsidRPr="00616999" w:rsidRDefault="00B06BA4" w:rsidP="00B06BA4">
      <w:pPr>
        <w:pStyle w:val="Title1"/>
        <w:shd w:val="clear" w:color="auto" w:fill="FFFFFF"/>
        <w:spacing w:before="0" w:beforeAutospacing="0" w:after="0" w:afterAutospacing="0"/>
        <w:rPr>
          <w:sz w:val="23"/>
          <w:szCs w:val="23"/>
        </w:rPr>
      </w:pPr>
    </w:p>
    <w:p w14:paraId="71173EAC"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sz w:val="23"/>
          <w:szCs w:val="23"/>
        </w:rPr>
        <w:t xml:space="preserve">O’Connor, R.C. &amp; Nock, M.K. (2014). The psychology of suicidal behaviour. </w:t>
      </w:r>
      <w:r w:rsidRPr="00616999">
        <w:rPr>
          <w:sz w:val="23"/>
          <w:szCs w:val="23"/>
          <w:u w:val="single"/>
        </w:rPr>
        <w:t>Lancet Psychiatry, 1</w:t>
      </w:r>
      <w:r w:rsidRPr="00616999">
        <w:rPr>
          <w:sz w:val="23"/>
          <w:szCs w:val="23"/>
        </w:rPr>
        <w:t>, 73-85.</w:t>
      </w:r>
    </w:p>
    <w:p w14:paraId="23CC4D23" w14:textId="77777777" w:rsidR="00B06BA4" w:rsidRPr="00616999" w:rsidRDefault="00B06BA4" w:rsidP="00B06BA4">
      <w:pPr>
        <w:rPr>
          <w:sz w:val="23"/>
          <w:szCs w:val="23"/>
        </w:rPr>
      </w:pPr>
    </w:p>
    <w:p w14:paraId="6FB80CE8" w14:textId="77777777" w:rsidR="00B06BA4" w:rsidRPr="00616999" w:rsidRDefault="00B06BA4" w:rsidP="00B06BA4">
      <w:pPr>
        <w:rPr>
          <w:sz w:val="23"/>
          <w:szCs w:val="23"/>
        </w:rPr>
      </w:pPr>
      <w:r w:rsidRPr="00616999">
        <w:rPr>
          <w:sz w:val="23"/>
          <w:szCs w:val="23"/>
        </w:rPr>
        <w:t xml:space="preserve">Ward, A.C., *Glenn, C.R., Nock, M.K., &amp; Otto, M.W. (2014). Psychosocial approaches to reduce suicidal behavior. In S. H. Koslow, P. Ruiz, &amp; C. B. Nemeroff (Eds.), </w:t>
      </w:r>
      <w:r w:rsidRPr="00616999">
        <w:rPr>
          <w:i/>
          <w:iCs/>
          <w:sz w:val="23"/>
          <w:szCs w:val="23"/>
        </w:rPr>
        <w:t>Concise Guide to Understanding Suicide: Epidemiology, Pathophysiology, and Prevention</w:t>
      </w:r>
      <w:r w:rsidRPr="00616999">
        <w:rPr>
          <w:sz w:val="23"/>
          <w:szCs w:val="23"/>
        </w:rPr>
        <w:t xml:space="preserve"> (pp. 256-276). Cambridge, U.K.: Cambridge University Press.</w:t>
      </w:r>
    </w:p>
    <w:p w14:paraId="02D40E48" w14:textId="77777777" w:rsidR="00B06BA4" w:rsidRPr="00616999" w:rsidRDefault="00B06BA4" w:rsidP="00B06BA4">
      <w:pPr>
        <w:rPr>
          <w:sz w:val="23"/>
          <w:szCs w:val="23"/>
        </w:rPr>
      </w:pPr>
    </w:p>
    <w:p w14:paraId="1C348626" w14:textId="77777777" w:rsidR="00B06BA4" w:rsidRPr="00616999" w:rsidRDefault="00B06BA4" w:rsidP="00B06BA4">
      <w:pPr>
        <w:rPr>
          <w:sz w:val="23"/>
          <w:szCs w:val="23"/>
        </w:rPr>
      </w:pPr>
      <w:r w:rsidRPr="00616999">
        <w:rPr>
          <w:sz w:val="23"/>
          <w:szCs w:val="23"/>
        </w:rPr>
        <w:t xml:space="preserve">Naifeh, J.A., Nock, M.K., &amp; Ursano, R.J. (2014). Armed forces. In S. H. Koslow, P. Ruiz, &amp; C. B. Nemeroff (Eds.), </w:t>
      </w:r>
      <w:r w:rsidRPr="00616999">
        <w:rPr>
          <w:iCs/>
          <w:sz w:val="23"/>
          <w:szCs w:val="23"/>
          <w:u w:val="single"/>
        </w:rPr>
        <w:t>Concise Guide to Understanding Suicide: Epidemiology, Pathophysiology, and Prevention</w:t>
      </w:r>
      <w:r w:rsidRPr="00616999">
        <w:rPr>
          <w:sz w:val="23"/>
          <w:szCs w:val="23"/>
        </w:rPr>
        <w:t xml:space="preserve"> (pp. 191-200). Cambridge, U.K.: Cambridge University Press.</w:t>
      </w:r>
    </w:p>
    <w:p w14:paraId="260B16CE" w14:textId="77777777" w:rsidR="00B06BA4" w:rsidRPr="00616999" w:rsidRDefault="00B06BA4" w:rsidP="00B06BA4">
      <w:pPr>
        <w:rPr>
          <w:sz w:val="23"/>
          <w:szCs w:val="23"/>
        </w:rPr>
      </w:pPr>
    </w:p>
    <w:p w14:paraId="1276B3C2" w14:textId="77777777" w:rsidR="00B06BA4" w:rsidRPr="00616999" w:rsidRDefault="00B06BA4" w:rsidP="00B06BA4">
      <w:pPr>
        <w:rPr>
          <w:sz w:val="23"/>
          <w:szCs w:val="23"/>
        </w:rPr>
      </w:pPr>
      <w:r w:rsidRPr="00616999">
        <w:rPr>
          <w:sz w:val="23"/>
          <w:szCs w:val="23"/>
        </w:rPr>
        <w:t xml:space="preserve">*Bentley, K.H., Nock, M.K., &amp; Barlow, D.H. (2014). The four-function model of non-suicidal self-injury: Key directions for future research. </w:t>
      </w:r>
      <w:r w:rsidRPr="00616999">
        <w:rPr>
          <w:sz w:val="23"/>
          <w:szCs w:val="23"/>
          <w:u w:val="single"/>
        </w:rPr>
        <w:t>Clinical Psychological Science, 2</w:t>
      </w:r>
      <w:r w:rsidRPr="00616999">
        <w:rPr>
          <w:sz w:val="23"/>
          <w:szCs w:val="23"/>
        </w:rPr>
        <w:t>, 638-656.</w:t>
      </w:r>
    </w:p>
    <w:p w14:paraId="6EDAC190" w14:textId="77777777" w:rsidR="00B06BA4" w:rsidRPr="00616999" w:rsidRDefault="00B06BA4" w:rsidP="00B06BA4">
      <w:pPr>
        <w:pStyle w:val="Title1"/>
        <w:shd w:val="clear" w:color="auto" w:fill="FFFFFF"/>
        <w:spacing w:before="0" w:beforeAutospacing="0" w:after="0" w:afterAutospacing="0"/>
        <w:rPr>
          <w:sz w:val="23"/>
          <w:szCs w:val="23"/>
        </w:rPr>
      </w:pPr>
    </w:p>
    <w:p w14:paraId="594091F8" w14:textId="77777777" w:rsidR="00B06BA4" w:rsidRPr="00616999" w:rsidRDefault="16021836" w:rsidP="16021836">
      <w:pPr>
        <w:pStyle w:val="desc"/>
        <w:shd w:val="clear" w:color="auto" w:fill="FFFFFF" w:themeFill="background1"/>
        <w:spacing w:before="0" w:beforeAutospacing="0" w:after="0" w:afterAutospacing="0" w:line="270" w:lineRule="atLeast"/>
        <w:rPr>
          <w:sz w:val="23"/>
          <w:szCs w:val="23"/>
        </w:rPr>
      </w:pPr>
      <w:r w:rsidRPr="16021836">
        <w:rPr>
          <w:sz w:val="23"/>
          <w:szCs w:val="23"/>
        </w:rPr>
        <w:t>*Glenn, C.R. &amp;</w:t>
      </w:r>
      <w:r w:rsidRPr="16021836">
        <w:rPr>
          <w:rStyle w:val="apple-converted-space"/>
          <w:sz w:val="23"/>
          <w:szCs w:val="23"/>
        </w:rPr>
        <w:t> </w:t>
      </w:r>
      <w:r w:rsidRPr="16021836">
        <w:rPr>
          <w:sz w:val="23"/>
          <w:szCs w:val="23"/>
        </w:rPr>
        <w:t xml:space="preserve">Nock, M.K. (2014). </w:t>
      </w:r>
      <w:hyperlink r:id="rId18">
        <w:r w:rsidRPr="16021836">
          <w:rPr>
            <w:rStyle w:val="Hyperlink"/>
            <w:sz w:val="23"/>
            <w:szCs w:val="23"/>
          </w:rPr>
          <w:t>Improving the short-term prediction of suicidal behavior.</w:t>
        </w:r>
      </w:hyperlink>
      <w:r w:rsidRPr="16021836">
        <w:rPr>
          <w:sz w:val="23"/>
          <w:szCs w:val="23"/>
        </w:rPr>
        <w:t xml:space="preserve"> </w:t>
      </w:r>
      <w:r w:rsidRPr="16021836">
        <w:rPr>
          <w:rStyle w:val="jrnl"/>
          <w:sz w:val="23"/>
          <w:szCs w:val="23"/>
          <w:u w:val="single"/>
        </w:rPr>
        <w:t>American Journal of Preventive Medicine</w:t>
      </w:r>
      <w:r w:rsidRPr="16021836">
        <w:rPr>
          <w:rStyle w:val="jrnl"/>
          <w:sz w:val="23"/>
          <w:szCs w:val="23"/>
        </w:rPr>
        <w:t xml:space="preserve">, </w:t>
      </w:r>
      <w:r w:rsidRPr="16021836">
        <w:rPr>
          <w:sz w:val="23"/>
          <w:szCs w:val="23"/>
        </w:rPr>
        <w:t>47(Supplement 2), S176-80.</w:t>
      </w:r>
      <w:r w:rsidRPr="16021836">
        <w:rPr>
          <w:rStyle w:val="apple-converted-space"/>
          <w:sz w:val="23"/>
          <w:szCs w:val="23"/>
        </w:rPr>
        <w:t> </w:t>
      </w:r>
    </w:p>
    <w:p w14:paraId="1D2CBD39" w14:textId="77777777" w:rsidR="00B06BA4" w:rsidRPr="00616999" w:rsidRDefault="00B06BA4" w:rsidP="00B06BA4">
      <w:pPr>
        <w:pStyle w:val="PlainText"/>
        <w:rPr>
          <w:rFonts w:ascii="Times New Roman" w:hAnsi="Times New Roman"/>
          <w:sz w:val="23"/>
          <w:szCs w:val="23"/>
        </w:rPr>
      </w:pPr>
    </w:p>
    <w:p w14:paraId="5863FD49"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*Beltzer, M.L., Nock, M.K., Peters, B.J., &amp; Jamieson, J. (2014). Rethinking butterflies: The affective, physiological, and performance effects of reappraising arousal during social evaluation. </w:t>
      </w:r>
      <w:r w:rsidRPr="00616999">
        <w:rPr>
          <w:rFonts w:ascii="Times New Roman" w:hAnsi="Times New Roman"/>
          <w:sz w:val="23"/>
          <w:szCs w:val="23"/>
          <w:u w:val="single"/>
        </w:rPr>
        <w:t>Emotion, 14</w:t>
      </w:r>
      <w:r w:rsidRPr="00616999">
        <w:rPr>
          <w:rFonts w:ascii="Times New Roman" w:hAnsi="Times New Roman"/>
          <w:sz w:val="23"/>
          <w:szCs w:val="23"/>
        </w:rPr>
        <w:t>, 761-768.</w:t>
      </w:r>
    </w:p>
    <w:p w14:paraId="0EF8C199"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7827C985"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Hooley, J.M., *Franklin, J.C., &amp; Nock, M.K. (2014). Chronic pain and suicide: Understanding the association. </w:t>
      </w:r>
      <w:r w:rsidRPr="00616999">
        <w:rPr>
          <w:rFonts w:ascii="Times New Roman" w:hAnsi="Times New Roman"/>
          <w:sz w:val="23"/>
          <w:szCs w:val="23"/>
          <w:u w:val="single"/>
        </w:rPr>
        <w:t>Current Pain and Headache Reports, 18</w:t>
      </w:r>
      <w:r w:rsidRPr="00616999">
        <w:rPr>
          <w:rFonts w:ascii="Times New Roman" w:hAnsi="Times New Roman"/>
          <w:sz w:val="23"/>
          <w:szCs w:val="23"/>
        </w:rPr>
        <w:t>, 435.</w:t>
      </w:r>
    </w:p>
    <w:p w14:paraId="296AE356" w14:textId="77777777" w:rsidR="00B06BA4" w:rsidRPr="00616999" w:rsidRDefault="00B06BA4" w:rsidP="00B06BA4">
      <w:pPr>
        <w:pStyle w:val="PlainText"/>
        <w:rPr>
          <w:rFonts w:ascii="Times New Roman" w:hAnsi="Times New Roman"/>
          <w:sz w:val="23"/>
          <w:szCs w:val="23"/>
        </w:rPr>
      </w:pPr>
    </w:p>
    <w:p w14:paraId="04A02300"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Gilman, S.E., Bromet, E.J., Cox, K.L., Colpe, L.J., Fullerton, C.S., Gruber, M.J., Heeringa, S.G., Lewandowski-Romps, L., Millikan-Bell, A.M., Naifeh, J.A., Nock, M.K., Petukhova, M.V., Sampson, N.A., Schoenbaum, M., Stein, M.B., Ursano, R.J., Wessely, S., Zaslavsky, A.M., &amp; Kessler, R.C. (2014) Socio-demographic and career history predictors of suicide and suicide mortality in the United States Army 2004-2009. </w:t>
      </w:r>
      <w:r w:rsidRPr="00616999">
        <w:rPr>
          <w:rFonts w:ascii="Times New Roman" w:hAnsi="Times New Roman"/>
          <w:sz w:val="23"/>
          <w:szCs w:val="23"/>
          <w:u w:val="single"/>
        </w:rPr>
        <w:t>Psychological Medicine, 44</w:t>
      </w:r>
      <w:r w:rsidRPr="00616999">
        <w:rPr>
          <w:rFonts w:ascii="Times New Roman" w:hAnsi="Times New Roman"/>
          <w:sz w:val="23"/>
          <w:szCs w:val="23"/>
        </w:rPr>
        <w:t>, 2579-2592.</w:t>
      </w:r>
    </w:p>
    <w:p w14:paraId="0E6B78CA"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4C05A34A" w14:textId="77777777" w:rsidR="00B06BA4" w:rsidRPr="00616999" w:rsidRDefault="00B06BA4" w:rsidP="00B06BA4">
      <w:pPr>
        <w:rPr>
          <w:sz w:val="23"/>
          <w:szCs w:val="23"/>
        </w:rPr>
      </w:pPr>
      <w:r w:rsidRPr="00616999">
        <w:rPr>
          <w:sz w:val="23"/>
          <w:szCs w:val="23"/>
        </w:rPr>
        <w:t xml:space="preserve">McKibben, J.B., Fullerton, C.S., Heberman Mash, H.B., Nock, M.K., Naifeh, J.A., Kessler, R.C., Stein, M.B., &amp; Ursano, R.J. (2014). Suicidal behaviors and the use of mental health services among active duty Army soldiers. </w:t>
      </w:r>
      <w:r w:rsidRPr="00616999">
        <w:rPr>
          <w:sz w:val="23"/>
          <w:szCs w:val="23"/>
          <w:u w:val="single"/>
        </w:rPr>
        <w:t>Psychiatric Services, 65</w:t>
      </w:r>
      <w:r w:rsidRPr="00616999">
        <w:rPr>
          <w:sz w:val="23"/>
          <w:szCs w:val="23"/>
        </w:rPr>
        <w:t>, 374-380.</w:t>
      </w:r>
    </w:p>
    <w:p w14:paraId="0F5639C8"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79F376B5"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sz w:val="23"/>
          <w:szCs w:val="23"/>
        </w:rPr>
        <w:t xml:space="preserve">*Rith-Najarian, L.R., McLaughlin, K.A., Sheridan, M.A., &amp; Nock, M.K. (2014). The biopsychosocial model of stress: Self-awareness of performance versus stress reactivity. </w:t>
      </w:r>
      <w:r w:rsidRPr="00616999">
        <w:rPr>
          <w:sz w:val="23"/>
          <w:szCs w:val="23"/>
          <w:u w:val="single"/>
        </w:rPr>
        <w:t>Stress, 17</w:t>
      </w:r>
      <w:r w:rsidRPr="00616999">
        <w:rPr>
          <w:sz w:val="23"/>
          <w:szCs w:val="23"/>
        </w:rPr>
        <w:t>, 193-203.</w:t>
      </w:r>
    </w:p>
    <w:p w14:paraId="0C1E01C8"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76370B3A"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sz w:val="23"/>
          <w:szCs w:val="23"/>
        </w:rPr>
        <w:t xml:space="preserve">*Wisco, B.E., Marx, B.P., Holowka, D.W., Vasterling, J.J., Hanc, S.C., Chen, M.S., Gradus, J.L., Nock, M.K., Rosen, R.C., &amp; Keane T.M. (2014). Traumatic brain injury, PTSD, and current suicidal ideation among Iraq and Afghanistan U.S. Veterans. </w:t>
      </w:r>
      <w:r w:rsidRPr="00616999">
        <w:rPr>
          <w:sz w:val="23"/>
          <w:szCs w:val="23"/>
          <w:u w:val="single"/>
        </w:rPr>
        <w:t>Journal of Traumatic Stress, 27</w:t>
      </w:r>
      <w:r w:rsidRPr="00616999">
        <w:rPr>
          <w:sz w:val="23"/>
          <w:szCs w:val="23"/>
        </w:rPr>
        <w:t>, 244-248.</w:t>
      </w:r>
    </w:p>
    <w:p w14:paraId="38B6AB67"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52DA67A8" w14:textId="77777777" w:rsidR="00B06BA4" w:rsidRPr="00616999" w:rsidRDefault="00B06BA4" w:rsidP="00B06BA4">
      <w:pPr>
        <w:pStyle w:val="desc"/>
        <w:shd w:val="clear" w:color="auto" w:fill="FFFFFF"/>
        <w:spacing w:before="0" w:beforeAutospacing="0" w:after="0" w:afterAutospacing="0" w:line="255" w:lineRule="atLeast"/>
        <w:rPr>
          <w:sz w:val="23"/>
          <w:szCs w:val="23"/>
        </w:rPr>
      </w:pPr>
      <w:r w:rsidRPr="00616999">
        <w:rPr>
          <w:sz w:val="23"/>
          <w:szCs w:val="23"/>
        </w:rPr>
        <w:t xml:space="preserve">Atwoli, L., Nock, M.K., Williams, D.R., &amp; Stein, D.J. (2014). Association between parental psychopathology and suicidal behavior among adult offspring: Results from the cross-sectional South African Stress and Health Survey. </w:t>
      </w:r>
      <w:r w:rsidRPr="00616999">
        <w:rPr>
          <w:sz w:val="23"/>
          <w:szCs w:val="23"/>
          <w:u w:val="single"/>
        </w:rPr>
        <w:t>BMC Psychiatry, 14</w:t>
      </w:r>
      <w:r w:rsidRPr="00616999">
        <w:rPr>
          <w:sz w:val="23"/>
          <w:szCs w:val="23"/>
        </w:rPr>
        <w:t>, 65.</w:t>
      </w:r>
    </w:p>
    <w:p w14:paraId="1FC77EAF"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4353D392" w14:textId="77777777" w:rsidR="00B06BA4" w:rsidRPr="00616999" w:rsidRDefault="16021836" w:rsidP="16021836">
      <w:pPr>
        <w:pStyle w:val="desc"/>
        <w:shd w:val="clear" w:color="auto" w:fill="FFFFFF" w:themeFill="background1"/>
        <w:spacing w:before="0" w:beforeAutospacing="0" w:after="0" w:afterAutospacing="0" w:line="255" w:lineRule="atLeast"/>
        <w:rPr>
          <w:sz w:val="23"/>
          <w:szCs w:val="23"/>
        </w:rPr>
      </w:pPr>
      <w:r w:rsidRPr="16021836">
        <w:rPr>
          <w:sz w:val="23"/>
          <w:szCs w:val="23"/>
        </w:rPr>
        <w:t xml:space="preserve">Selby, E.A., Nock, M.K., &amp; Kranzler, A. (2014). How does self-injury feel? Examining automatic positive reinforcement in adolescent self-injurers with experience sampling. </w:t>
      </w:r>
      <w:r w:rsidRPr="16021836">
        <w:rPr>
          <w:sz w:val="23"/>
          <w:szCs w:val="23"/>
          <w:u w:val="single"/>
        </w:rPr>
        <w:t>Psychiatry Research, 215</w:t>
      </w:r>
      <w:r w:rsidRPr="16021836">
        <w:rPr>
          <w:sz w:val="23"/>
          <w:szCs w:val="23"/>
        </w:rPr>
        <w:t>, 417-423.</w:t>
      </w:r>
    </w:p>
    <w:p w14:paraId="01E85345"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48CF3FA1"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Gadermann, A.M., Heeringa, S.G., Stein, M.B., Ursano, R.J., Colpe, L.J., Fullerton, C.S., Gilman, S.E., Gruber, M.J., Nock, M.K., Rosellini, A.J., Sampson, N.A., Schoenbaum, M., Zaslavsky, A.M., Kessler, R.C. (2014). Classifying U.S. Army Military Occupational Specialties using the Occupational Information Network. </w:t>
      </w:r>
      <w:r w:rsidRPr="00616999">
        <w:rPr>
          <w:rFonts w:ascii="Times New Roman" w:hAnsi="Times New Roman"/>
          <w:iCs/>
          <w:sz w:val="23"/>
          <w:szCs w:val="23"/>
          <w:u w:val="single"/>
        </w:rPr>
        <w:t>Military Medicine, 179</w:t>
      </w:r>
      <w:r w:rsidRPr="00616999">
        <w:rPr>
          <w:rFonts w:ascii="Times New Roman" w:hAnsi="Times New Roman"/>
          <w:iCs/>
          <w:sz w:val="23"/>
          <w:szCs w:val="23"/>
        </w:rPr>
        <w:t>, 752-761</w:t>
      </w:r>
      <w:r w:rsidRPr="00616999">
        <w:rPr>
          <w:rFonts w:ascii="Times New Roman" w:hAnsi="Times New Roman"/>
          <w:sz w:val="23"/>
          <w:szCs w:val="23"/>
        </w:rPr>
        <w:t>.</w:t>
      </w:r>
    </w:p>
    <w:p w14:paraId="51C8DADB" w14:textId="77777777" w:rsidR="00B06BA4" w:rsidRPr="00616999" w:rsidRDefault="00B06BA4" w:rsidP="00B06BA4">
      <w:pPr>
        <w:pStyle w:val="PlainText"/>
        <w:rPr>
          <w:rFonts w:ascii="Times New Roman" w:hAnsi="Times New Roman"/>
          <w:sz w:val="23"/>
          <w:szCs w:val="23"/>
        </w:rPr>
      </w:pPr>
    </w:p>
    <w:p w14:paraId="2180EC76"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Ursano, R.J., Colpe, L.J., Heeringa, S.G., Kessler, R.C., Schoenbaum, M., Stein, M.B., &amp; Army STARRS Collaborators. (2014). The Army Study to Assess Risk and Resilience in Servicemembers (Army STARRS). </w:t>
      </w:r>
      <w:r w:rsidRPr="00616999">
        <w:rPr>
          <w:rFonts w:ascii="Times New Roman" w:hAnsi="Times New Roman"/>
          <w:sz w:val="23"/>
          <w:szCs w:val="23"/>
          <w:u w:val="single"/>
        </w:rPr>
        <w:t>Psychiatry, 77</w:t>
      </w:r>
      <w:r w:rsidRPr="00616999">
        <w:rPr>
          <w:rFonts w:ascii="Times New Roman" w:hAnsi="Times New Roman"/>
          <w:sz w:val="23"/>
          <w:szCs w:val="23"/>
        </w:rPr>
        <w:t>, 107-119.</w:t>
      </w:r>
    </w:p>
    <w:p w14:paraId="69FC29BB" w14:textId="77777777" w:rsidR="00B06BA4" w:rsidRPr="00616999" w:rsidRDefault="00B06BA4" w:rsidP="00B06BA4">
      <w:pPr>
        <w:pStyle w:val="PlainText"/>
        <w:rPr>
          <w:rFonts w:ascii="Times New Roman" w:hAnsi="Times New Roman"/>
          <w:sz w:val="23"/>
          <w:szCs w:val="23"/>
        </w:rPr>
      </w:pPr>
    </w:p>
    <w:p w14:paraId="09D9D3FD"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Nock, M.K., *Millner, A.J., *Deming, C.A., &amp; *Glenn, C.R. (2014). Depression and suicide. In I.H. Gotlib &amp; C.L. Hammen (Eds), </w:t>
      </w:r>
      <w:r w:rsidRPr="00616999">
        <w:rPr>
          <w:rFonts w:ascii="Times New Roman" w:hAnsi="Times New Roman"/>
          <w:sz w:val="23"/>
          <w:szCs w:val="23"/>
          <w:u w:val="single"/>
        </w:rPr>
        <w:t>Handbook of depression (3</w:t>
      </w:r>
      <w:r w:rsidRPr="00616999">
        <w:rPr>
          <w:rFonts w:ascii="Times New Roman" w:hAnsi="Times New Roman"/>
          <w:sz w:val="23"/>
          <w:szCs w:val="23"/>
          <w:u w:val="single"/>
          <w:vertAlign w:val="superscript"/>
        </w:rPr>
        <w:t>rd</w:t>
      </w:r>
      <w:r w:rsidRPr="00616999">
        <w:rPr>
          <w:rFonts w:ascii="Times New Roman" w:hAnsi="Times New Roman"/>
          <w:sz w:val="23"/>
          <w:szCs w:val="23"/>
          <w:u w:val="single"/>
        </w:rPr>
        <w:t xml:space="preserve"> edition)</w:t>
      </w:r>
      <w:r w:rsidRPr="00616999">
        <w:rPr>
          <w:rFonts w:ascii="Times New Roman" w:hAnsi="Times New Roman"/>
          <w:sz w:val="23"/>
          <w:szCs w:val="23"/>
        </w:rPr>
        <w:t>, (pp. 448-468). New York: Guilford Press.</w:t>
      </w:r>
    </w:p>
    <w:p w14:paraId="04A6375A" w14:textId="77777777" w:rsidR="00B06BA4" w:rsidRPr="00616999" w:rsidRDefault="00B06BA4" w:rsidP="00B06BA4">
      <w:pPr>
        <w:pStyle w:val="PlainText"/>
        <w:rPr>
          <w:rFonts w:ascii="Times New Roman" w:hAnsi="Times New Roman"/>
          <w:sz w:val="23"/>
          <w:szCs w:val="23"/>
        </w:rPr>
      </w:pPr>
    </w:p>
    <w:p w14:paraId="77A63223"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lastRenderedPageBreak/>
        <w:t xml:space="preserve">*Cha, C.B. &amp; Nock, M.K. (2014). Suicidal and nonsuicidal self-injurious thoughts and behavior. In E.J. Mash &amp; R.A. Barkley (Eds), </w:t>
      </w:r>
      <w:r w:rsidRPr="00616999">
        <w:rPr>
          <w:rFonts w:ascii="Times New Roman" w:hAnsi="Times New Roman"/>
          <w:sz w:val="23"/>
          <w:szCs w:val="23"/>
          <w:u w:val="single"/>
        </w:rPr>
        <w:t>Child Psychopathology (3</w:t>
      </w:r>
      <w:r w:rsidRPr="00616999">
        <w:rPr>
          <w:rFonts w:ascii="Times New Roman" w:hAnsi="Times New Roman"/>
          <w:sz w:val="23"/>
          <w:szCs w:val="23"/>
          <w:u w:val="single"/>
          <w:vertAlign w:val="superscript"/>
        </w:rPr>
        <w:t>rd</w:t>
      </w:r>
      <w:r w:rsidRPr="00616999">
        <w:rPr>
          <w:rFonts w:ascii="Times New Roman" w:hAnsi="Times New Roman"/>
          <w:sz w:val="23"/>
          <w:szCs w:val="23"/>
          <w:u w:val="single"/>
        </w:rPr>
        <w:t xml:space="preserve"> edition)</w:t>
      </w:r>
      <w:r w:rsidRPr="00616999">
        <w:rPr>
          <w:rFonts w:ascii="Times New Roman" w:hAnsi="Times New Roman"/>
          <w:sz w:val="23"/>
          <w:szCs w:val="23"/>
        </w:rPr>
        <w:t>, (pp. 317-344). New York: Guilford Press.</w:t>
      </w:r>
    </w:p>
    <w:p w14:paraId="3DDE5CA1" w14:textId="77777777" w:rsidR="00B06BA4" w:rsidRPr="00616999" w:rsidRDefault="00B06BA4" w:rsidP="00B06BA4">
      <w:pPr>
        <w:pStyle w:val="PlainText"/>
        <w:rPr>
          <w:rFonts w:ascii="Times New Roman" w:hAnsi="Times New Roman"/>
          <w:sz w:val="23"/>
          <w:szCs w:val="23"/>
        </w:rPr>
      </w:pPr>
    </w:p>
    <w:p w14:paraId="16946655" w14:textId="77777777" w:rsidR="00B06BA4" w:rsidRPr="00616999" w:rsidRDefault="00B06BA4" w:rsidP="00B06BA4">
      <w:pPr>
        <w:pStyle w:val="desc"/>
        <w:shd w:val="clear" w:color="auto" w:fill="FFFFFF"/>
        <w:spacing w:before="0" w:beforeAutospacing="0" w:after="0" w:afterAutospacing="0" w:line="270" w:lineRule="atLeast"/>
        <w:rPr>
          <w:sz w:val="23"/>
          <w:szCs w:val="23"/>
        </w:rPr>
      </w:pPr>
      <w:r w:rsidRPr="00616999">
        <w:rPr>
          <w:sz w:val="23"/>
          <w:szCs w:val="23"/>
        </w:rPr>
        <w:t>Auerbach, R.P., Kim, J.C., Chango, J.M., Spiro, W.J., *Cha, C.B., Gold, J., Esterman, M.,</w:t>
      </w:r>
      <w:r w:rsidRPr="00616999">
        <w:rPr>
          <w:rStyle w:val="apple-converted-space"/>
          <w:sz w:val="23"/>
          <w:szCs w:val="23"/>
        </w:rPr>
        <w:t xml:space="preserve"> &amp; </w:t>
      </w:r>
      <w:r w:rsidRPr="00616999">
        <w:rPr>
          <w:bCs/>
          <w:sz w:val="23"/>
          <w:szCs w:val="23"/>
        </w:rPr>
        <w:t>Nock, M.K</w:t>
      </w:r>
      <w:r w:rsidRPr="00616999">
        <w:rPr>
          <w:sz w:val="23"/>
          <w:szCs w:val="23"/>
        </w:rPr>
        <w:t xml:space="preserve">. (2014). </w:t>
      </w:r>
      <w:hyperlink r:id="rId19" w:history="1">
        <w:r w:rsidRPr="00616999">
          <w:rPr>
            <w:rStyle w:val="Hyperlink"/>
            <w:sz w:val="23"/>
            <w:szCs w:val="23"/>
          </w:rPr>
          <w:t>Adolescent nonsuicidal self-injury: Examining the role of child abuse, comorbidity, and disinhibition.</w:t>
        </w:r>
      </w:hyperlink>
      <w:r w:rsidRPr="00616999">
        <w:rPr>
          <w:sz w:val="23"/>
          <w:szCs w:val="23"/>
        </w:rPr>
        <w:t xml:space="preserve"> </w:t>
      </w:r>
      <w:r w:rsidRPr="00616999">
        <w:rPr>
          <w:sz w:val="23"/>
          <w:szCs w:val="23"/>
          <w:u w:val="single"/>
        </w:rPr>
        <w:t>P</w:t>
      </w:r>
      <w:r w:rsidRPr="00616999">
        <w:rPr>
          <w:rStyle w:val="jrnl"/>
          <w:sz w:val="23"/>
          <w:szCs w:val="23"/>
          <w:u w:val="single"/>
        </w:rPr>
        <w:t>sychiatry Res</w:t>
      </w:r>
      <w:r w:rsidRPr="00616999">
        <w:rPr>
          <w:sz w:val="23"/>
          <w:szCs w:val="23"/>
          <w:u w:val="single"/>
        </w:rPr>
        <w:t>earch, 220</w:t>
      </w:r>
      <w:r w:rsidRPr="00616999">
        <w:rPr>
          <w:sz w:val="23"/>
          <w:szCs w:val="23"/>
        </w:rPr>
        <w:t>, 579-584.</w:t>
      </w:r>
    </w:p>
    <w:p w14:paraId="56267630" w14:textId="77777777" w:rsidR="00B06BA4" w:rsidRPr="00616999" w:rsidRDefault="00B06BA4" w:rsidP="00B06BA4">
      <w:pPr>
        <w:pStyle w:val="PlainText"/>
        <w:rPr>
          <w:rFonts w:ascii="Times New Roman" w:hAnsi="Times New Roman"/>
          <w:sz w:val="23"/>
          <w:szCs w:val="23"/>
        </w:rPr>
      </w:pPr>
    </w:p>
    <w:p w14:paraId="1C90E8D4" w14:textId="77777777" w:rsidR="00B06BA4" w:rsidRPr="00616999" w:rsidRDefault="16021836" w:rsidP="16021836">
      <w:pPr>
        <w:pStyle w:val="desc"/>
        <w:shd w:val="clear" w:color="auto" w:fill="FFFFFF" w:themeFill="background1"/>
        <w:spacing w:before="0" w:beforeAutospacing="0" w:after="0" w:afterAutospacing="0" w:line="270" w:lineRule="atLeast"/>
        <w:rPr>
          <w:sz w:val="23"/>
          <w:szCs w:val="23"/>
        </w:rPr>
      </w:pPr>
      <w:r w:rsidRPr="16021836">
        <w:rPr>
          <w:sz w:val="23"/>
          <w:szCs w:val="23"/>
        </w:rPr>
        <w:t>*Glenn, J.J., *Michel, B.D., *Franklin, J.C., Hooley, J.M.,</w:t>
      </w:r>
      <w:r w:rsidRPr="16021836">
        <w:rPr>
          <w:rStyle w:val="apple-converted-space"/>
          <w:sz w:val="23"/>
          <w:szCs w:val="23"/>
        </w:rPr>
        <w:t xml:space="preserve"> &amp; </w:t>
      </w:r>
      <w:r w:rsidRPr="16021836">
        <w:rPr>
          <w:sz w:val="23"/>
          <w:szCs w:val="23"/>
        </w:rPr>
        <w:t xml:space="preserve">Nock, M.K. (2014). </w:t>
      </w:r>
      <w:hyperlink r:id="rId20">
        <w:r w:rsidRPr="16021836">
          <w:rPr>
            <w:rStyle w:val="Hyperlink"/>
            <w:sz w:val="23"/>
            <w:szCs w:val="23"/>
          </w:rPr>
          <w:t>Pain analgesia among adolescent self-injurers.</w:t>
        </w:r>
      </w:hyperlink>
      <w:r w:rsidRPr="16021836">
        <w:rPr>
          <w:sz w:val="23"/>
          <w:szCs w:val="23"/>
        </w:rPr>
        <w:t xml:space="preserve"> </w:t>
      </w:r>
      <w:r w:rsidRPr="16021836">
        <w:rPr>
          <w:rStyle w:val="jrnl"/>
          <w:sz w:val="23"/>
          <w:szCs w:val="23"/>
          <w:u w:val="single"/>
        </w:rPr>
        <w:t>Psychiatry Research, 220</w:t>
      </w:r>
      <w:r w:rsidRPr="16021836">
        <w:rPr>
          <w:rStyle w:val="jrnl"/>
          <w:sz w:val="23"/>
          <w:szCs w:val="23"/>
        </w:rPr>
        <w:t>, 921-926</w:t>
      </w:r>
      <w:r w:rsidRPr="16021836">
        <w:rPr>
          <w:sz w:val="23"/>
          <w:szCs w:val="23"/>
        </w:rPr>
        <w:t>.</w:t>
      </w:r>
    </w:p>
    <w:p w14:paraId="7E40DB3D"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1927A547" w14:textId="77777777" w:rsidR="00B06BA4" w:rsidRPr="00616999" w:rsidRDefault="00B06BA4" w:rsidP="00B06BA4">
      <w:pPr>
        <w:ind w:right="-694"/>
        <w:rPr>
          <w:rStyle w:val="apple-style-span"/>
          <w:sz w:val="23"/>
          <w:szCs w:val="23"/>
        </w:rPr>
      </w:pPr>
      <w:r w:rsidRPr="00616999">
        <w:rPr>
          <w:rStyle w:val="apple-style-span"/>
          <w:sz w:val="23"/>
          <w:szCs w:val="23"/>
        </w:rPr>
        <w:t xml:space="preserve">*Franklin, J.C. &amp; Nock, M.K. (2014). Nonsuicidal self-injury and its relation to suicidal behavior. In P.M. Kleespies (Ed), </w:t>
      </w:r>
      <w:r w:rsidRPr="00616999">
        <w:rPr>
          <w:rStyle w:val="apple-style-span"/>
          <w:sz w:val="23"/>
          <w:szCs w:val="23"/>
          <w:u w:val="single"/>
        </w:rPr>
        <w:t>Oxford handbook of behavioral emergencies and crises</w:t>
      </w:r>
      <w:r w:rsidRPr="00616999">
        <w:rPr>
          <w:rStyle w:val="apple-style-span"/>
          <w:sz w:val="23"/>
          <w:szCs w:val="23"/>
        </w:rPr>
        <w:t>. New York: Oxford University Press.</w:t>
      </w:r>
    </w:p>
    <w:p w14:paraId="20FC60D9" w14:textId="77777777" w:rsidR="00B06BA4" w:rsidRPr="00616999" w:rsidRDefault="00B06BA4" w:rsidP="00B06BA4">
      <w:pPr>
        <w:pStyle w:val="desc"/>
        <w:shd w:val="clear" w:color="auto" w:fill="FFFFFF"/>
        <w:spacing w:before="0" w:beforeAutospacing="0" w:after="0" w:afterAutospacing="0" w:line="255" w:lineRule="atLeast"/>
        <w:rPr>
          <w:sz w:val="23"/>
          <w:szCs w:val="23"/>
        </w:rPr>
      </w:pPr>
    </w:p>
    <w:p w14:paraId="0D1C2653" w14:textId="77777777" w:rsidR="00B06BA4" w:rsidRPr="00616999" w:rsidRDefault="00B06BA4" w:rsidP="00B06BA4">
      <w:pPr>
        <w:pStyle w:val="PlainText"/>
        <w:rPr>
          <w:rFonts w:ascii="Times New Roman" w:hAnsi="Times New Roman"/>
          <w:color w:val="000000"/>
          <w:sz w:val="23"/>
          <w:szCs w:val="23"/>
          <w:shd w:val="clear" w:color="auto" w:fill="FFFFFF"/>
        </w:rPr>
      </w:pPr>
      <w:r w:rsidRPr="00616999">
        <w:rPr>
          <w:rFonts w:ascii="Times New Roman" w:hAnsi="Times New Roman"/>
          <w:color w:val="000000"/>
          <w:sz w:val="23"/>
          <w:szCs w:val="23"/>
          <w:shd w:val="clear" w:color="auto" w:fill="FFFFFF"/>
        </w:rPr>
        <w:t xml:space="preserve">Lewandowski-Romps, L., Peterson, C., Berglund, P.A., Collins, S., Cox, K., Hauret, K., Jones, B., Kessler, R.C., Mitchell, C., Park, N., Schoenbaum, M., Stein, M.B., Ursano, R.J., Heeringa, S.G.; Army Study to Assess Risk and Resilience in Servicemembers (Army STARRS) collaborators. (2014). Risk factors for accident death in the U.S. Army, 2004-2009. </w:t>
      </w:r>
      <w:r w:rsidRPr="00616999">
        <w:rPr>
          <w:rFonts w:ascii="Times New Roman" w:hAnsi="Times New Roman"/>
          <w:color w:val="000000"/>
          <w:sz w:val="23"/>
          <w:szCs w:val="23"/>
          <w:u w:val="single"/>
          <w:shd w:val="clear" w:color="auto" w:fill="FFFFFF"/>
        </w:rPr>
        <w:t>American Journal of Preventive Medicine, 47</w:t>
      </w:r>
      <w:r w:rsidRPr="00616999">
        <w:rPr>
          <w:rFonts w:ascii="Times New Roman" w:hAnsi="Times New Roman"/>
          <w:color w:val="000000"/>
          <w:sz w:val="23"/>
          <w:szCs w:val="23"/>
          <w:shd w:val="clear" w:color="auto" w:fill="FFFFFF"/>
        </w:rPr>
        <w:t>, 745-753.</w:t>
      </w:r>
    </w:p>
    <w:p w14:paraId="0BF6E831" w14:textId="77777777" w:rsidR="00B06BA4" w:rsidRPr="00616999" w:rsidRDefault="00B06BA4" w:rsidP="00B06BA4">
      <w:pPr>
        <w:pStyle w:val="PlainText"/>
        <w:rPr>
          <w:rFonts w:ascii="Times New Roman" w:hAnsi="Times New Roman"/>
          <w:color w:val="000000"/>
          <w:sz w:val="23"/>
          <w:szCs w:val="23"/>
          <w:shd w:val="clear" w:color="auto" w:fill="FFFFFF"/>
        </w:rPr>
      </w:pPr>
    </w:p>
    <w:p w14:paraId="1A364F75" w14:textId="77777777" w:rsidR="00B06BA4" w:rsidRPr="00616999" w:rsidRDefault="00B06BA4" w:rsidP="00B06BA4">
      <w:pPr>
        <w:pStyle w:val="PlainText"/>
        <w:rPr>
          <w:rFonts w:ascii="Times New Roman" w:hAnsi="Times New Roman"/>
          <w:color w:val="000000"/>
          <w:sz w:val="23"/>
          <w:szCs w:val="23"/>
          <w:u w:val="single"/>
          <w:shd w:val="clear" w:color="auto" w:fill="FFFFFF"/>
        </w:rPr>
      </w:pPr>
      <w:r w:rsidRPr="00616999">
        <w:rPr>
          <w:rFonts w:ascii="Times New Roman" w:hAnsi="Times New Roman"/>
          <w:color w:val="000000"/>
          <w:sz w:val="23"/>
          <w:szCs w:val="23"/>
          <w:shd w:val="clear" w:color="auto" w:fill="FFFFFF"/>
        </w:rPr>
        <w:t xml:space="preserve">Naifeh, J.A., Cox, D. W., Goldenberg, M.N., &amp; Nock, M.K. (2014). Suicidal thoughts and behaviors in military service members and veterans. In S.J. Cozza, M.N. Goldenberg, &amp; R.J. Ursano (Eds), </w:t>
      </w:r>
      <w:r w:rsidRPr="00616999">
        <w:rPr>
          <w:rFonts w:ascii="Times New Roman" w:hAnsi="Times New Roman"/>
          <w:color w:val="000000"/>
          <w:sz w:val="23"/>
          <w:szCs w:val="23"/>
          <w:u w:val="single"/>
          <w:shd w:val="clear" w:color="auto" w:fill="FFFFFF"/>
        </w:rPr>
        <w:t>Care of Military Service Members and their Families,</w:t>
      </w:r>
      <w:r w:rsidRPr="00616999">
        <w:rPr>
          <w:rFonts w:ascii="Times New Roman" w:hAnsi="Times New Roman"/>
          <w:color w:val="000000"/>
          <w:sz w:val="23"/>
          <w:szCs w:val="23"/>
          <w:shd w:val="clear" w:color="auto" w:fill="FFFFFF"/>
        </w:rPr>
        <w:t xml:space="preserve"> (pp. 183-202). Arlington, VA: American Psychiatric Publishing.</w:t>
      </w:r>
    </w:p>
    <w:p w14:paraId="30930310" w14:textId="77777777" w:rsidR="00B06BA4" w:rsidRPr="00616999" w:rsidRDefault="00B06BA4" w:rsidP="00B06BA4">
      <w:pPr>
        <w:ind w:right="360"/>
        <w:outlineLvl w:val="0"/>
        <w:rPr>
          <w:b/>
          <w:smallCaps/>
          <w:sz w:val="23"/>
          <w:szCs w:val="23"/>
        </w:rPr>
      </w:pPr>
    </w:p>
    <w:p w14:paraId="12E94233" w14:textId="77777777" w:rsidR="00B06BA4" w:rsidRPr="00616999" w:rsidRDefault="00B06BA4" w:rsidP="00B06BA4">
      <w:pPr>
        <w:jc w:val="center"/>
        <w:outlineLvl w:val="0"/>
        <w:rPr>
          <w:b/>
          <w:smallCaps/>
          <w:sz w:val="23"/>
          <w:szCs w:val="23"/>
        </w:rPr>
      </w:pPr>
      <w:r w:rsidRPr="00616999">
        <w:rPr>
          <w:b/>
          <w:smallCaps/>
          <w:sz w:val="23"/>
          <w:szCs w:val="23"/>
        </w:rPr>
        <w:t>2015</w:t>
      </w:r>
    </w:p>
    <w:p w14:paraId="199D59A6" w14:textId="77777777" w:rsidR="00B06BA4" w:rsidRPr="00616999" w:rsidRDefault="00B06BA4" w:rsidP="00B06BA4">
      <w:pPr>
        <w:ind w:right="-360"/>
        <w:rPr>
          <w:sz w:val="23"/>
          <w:szCs w:val="23"/>
        </w:rPr>
      </w:pPr>
      <w:r w:rsidRPr="00616999">
        <w:rPr>
          <w:sz w:val="23"/>
          <w:szCs w:val="23"/>
        </w:rPr>
        <w:t xml:space="preserve">Nock, M.K., Ursano, R.J., Heeringa, S.G., Stein, M.B., Jain, S., Raman, R., Sun, X., Chiu, W.T., Colpe, L.J., Fullerton, C.S., Gilman, S.E., Hwang, I., Naifeh, J.A., Rosellini, A.J., Sampson, N.A., </w:t>
      </w:r>
      <w:proofErr w:type="gramStart"/>
      <w:r w:rsidRPr="00616999">
        <w:rPr>
          <w:sz w:val="23"/>
          <w:szCs w:val="23"/>
        </w:rPr>
        <w:t>Schoenbaum,  M.</w:t>
      </w:r>
      <w:proofErr w:type="gramEnd"/>
      <w:r w:rsidRPr="00616999">
        <w:rPr>
          <w:sz w:val="23"/>
          <w:szCs w:val="23"/>
        </w:rPr>
        <w:t xml:space="preserve">, Zaslavsky, A.M., &amp; Kessler, R.C. (2015). Mental disorders, comorbidity and pre-enlistment suicidal behavior among new soldiers in the US Army: Results from the Army Study to Assess Risk and Resilience in Servicemembers (Army STARRS). </w:t>
      </w:r>
      <w:r w:rsidRPr="00616999">
        <w:rPr>
          <w:sz w:val="23"/>
          <w:szCs w:val="23"/>
          <w:u w:val="single"/>
        </w:rPr>
        <w:t>Suicide and Life-Threatening Behavior</w:t>
      </w:r>
      <w:r w:rsidRPr="00616999">
        <w:rPr>
          <w:sz w:val="23"/>
          <w:szCs w:val="23"/>
        </w:rPr>
        <w:t xml:space="preserve"> (epub ahead of print, 11 Feb).</w:t>
      </w:r>
    </w:p>
    <w:p w14:paraId="4484F4D8" w14:textId="77777777" w:rsidR="00B06BA4" w:rsidRPr="00616999" w:rsidRDefault="00B06BA4" w:rsidP="00B06BA4">
      <w:pPr>
        <w:rPr>
          <w:sz w:val="23"/>
          <w:szCs w:val="23"/>
        </w:rPr>
      </w:pPr>
    </w:p>
    <w:p w14:paraId="3BB1DD82" w14:textId="77777777" w:rsidR="00B06BA4" w:rsidRPr="00616999" w:rsidRDefault="00B06BA4" w:rsidP="00B06BA4">
      <w:pPr>
        <w:ind w:right="-694"/>
        <w:rPr>
          <w:sz w:val="23"/>
          <w:szCs w:val="23"/>
        </w:rPr>
      </w:pPr>
      <w:r w:rsidRPr="00616999">
        <w:rPr>
          <w:sz w:val="23"/>
          <w:szCs w:val="23"/>
        </w:rPr>
        <w:t xml:space="preserve">Kessler, R.C., Warner, C.H., Ivany, C., Petukhova, M.V., Rose, S. Bromet, E.J., Brown III, M., Cai, T., Colpe, L.J., Cox, K.L., Fullerton, C.S.,  Gilman, S.E., Gruber, M.J., Heeringa, S.G., Lewandowski-Romps, L., Li, J., Millikan-Bell, A.M., Naifeh, J.A., Nock, M.K., Rosellini, A.J., Sampson, N.A., Schoenbaum, M., Stein, M.B., Wessely, S., Zaslavsky, A.M., Ursano, R.J. (2015) Predicting U.S. Army suicides after hospitalizations with psychiatric diagnoses in the Army Study to Assess Risk and Resilience in Servicemembers (Army STARRS). </w:t>
      </w:r>
      <w:r w:rsidRPr="00616999">
        <w:rPr>
          <w:sz w:val="23"/>
          <w:szCs w:val="23"/>
          <w:u w:val="single"/>
        </w:rPr>
        <w:t>JAMA Psychiatry, 72</w:t>
      </w:r>
      <w:r w:rsidRPr="00616999">
        <w:rPr>
          <w:sz w:val="23"/>
          <w:szCs w:val="23"/>
        </w:rPr>
        <w:t>, 49-57.</w:t>
      </w:r>
    </w:p>
    <w:p w14:paraId="318B924E" w14:textId="77777777" w:rsidR="00B06BA4" w:rsidRPr="00616999" w:rsidRDefault="00B06BA4" w:rsidP="00B06BA4">
      <w:pPr>
        <w:rPr>
          <w:sz w:val="23"/>
          <w:szCs w:val="23"/>
        </w:rPr>
      </w:pPr>
    </w:p>
    <w:p w14:paraId="52787827" w14:textId="77777777" w:rsidR="00B06BA4" w:rsidRPr="00616999" w:rsidRDefault="00B06BA4" w:rsidP="00B06BA4">
      <w:pPr>
        <w:pStyle w:val="PlainText"/>
        <w:ind w:right="-360"/>
        <w:rPr>
          <w:rFonts w:ascii="Times New Roman" w:hAnsi="Times New Roman"/>
          <w:sz w:val="23"/>
          <w:szCs w:val="23"/>
        </w:rPr>
      </w:pPr>
      <w:r w:rsidRPr="00616999">
        <w:rPr>
          <w:rFonts w:ascii="Times New Roman" w:hAnsi="Times New Roman"/>
          <w:sz w:val="23"/>
          <w:szCs w:val="23"/>
        </w:rPr>
        <w:t xml:space="preserve">Street, A.E., Gilman, S.F., Rosellini, A.J., Stein, M.B., Bromet, E.J., Cox, K.L., Colpe, L.J., Fullerton, C.S., Gruber, M.J., Heeringa, S.G., Lewandowski-Romps, L., Little, R.J.A., Naifeh, J.A., Nock, M.K., Sampson, N.A., Schoenbaum, M., Ursano, R.J., Zaslavsky, A.M., Kessler, R.C. (2015). Understanding the elevated suicide risk of female soldiers during deployments. </w:t>
      </w:r>
      <w:r w:rsidRPr="00616999">
        <w:rPr>
          <w:rFonts w:ascii="Times New Roman" w:hAnsi="Times New Roman"/>
          <w:sz w:val="23"/>
          <w:szCs w:val="23"/>
          <w:u w:val="single"/>
        </w:rPr>
        <w:t>Psychological Medicine, 45</w:t>
      </w:r>
      <w:r w:rsidRPr="00616999">
        <w:rPr>
          <w:rFonts w:ascii="Times New Roman" w:hAnsi="Times New Roman"/>
          <w:sz w:val="23"/>
          <w:szCs w:val="23"/>
        </w:rPr>
        <w:t>, 717-726.</w:t>
      </w:r>
    </w:p>
    <w:p w14:paraId="72A64462" w14:textId="77777777" w:rsidR="00B06BA4" w:rsidRPr="00616999" w:rsidRDefault="00B06BA4" w:rsidP="00B06BA4">
      <w:pPr>
        <w:rPr>
          <w:sz w:val="23"/>
          <w:szCs w:val="23"/>
        </w:rPr>
      </w:pPr>
    </w:p>
    <w:p w14:paraId="6F9A6A18" w14:textId="77777777" w:rsidR="00B06BA4" w:rsidRPr="00616999" w:rsidRDefault="00B06BA4" w:rsidP="00B06BA4">
      <w:pPr>
        <w:ind w:right="-694"/>
        <w:rPr>
          <w:sz w:val="23"/>
          <w:szCs w:val="23"/>
        </w:rPr>
      </w:pPr>
      <w:r w:rsidRPr="00616999">
        <w:rPr>
          <w:color w:val="000000"/>
          <w:sz w:val="23"/>
          <w:szCs w:val="23"/>
          <w:shd w:val="clear" w:color="auto" w:fill="FFFFFF"/>
        </w:rPr>
        <w:lastRenderedPageBreak/>
        <w:t>Ursano, R.J., Heeringa, S.G., Stein, M.B., Jain, S., Raman, R., Sun, X., Chiu, W.T., Colpe, L.J., Fullerton, C.S., Gilman, S.E., Hwang, I., Naifeh, J.A.,</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Rosellini, A.J., Sampson, N.A., Schoenbaum, M., Zaslavsky, A.M., &amp; Kessler, R.C. (2015). Prevalence and correlates of suicidal behavior among new Soldiers in the U.S. Army: Results from the Army Study to Assess Risk and Resilience in Servicemembers (Army STARRS). </w:t>
      </w:r>
      <w:r w:rsidRPr="00616999">
        <w:rPr>
          <w:color w:val="000000"/>
          <w:sz w:val="23"/>
          <w:szCs w:val="23"/>
          <w:u w:val="single"/>
          <w:shd w:val="clear" w:color="auto" w:fill="FFFFFF"/>
        </w:rPr>
        <w:t>Depression and Anxiety, 32</w:t>
      </w:r>
      <w:r w:rsidRPr="00616999">
        <w:rPr>
          <w:color w:val="000000"/>
          <w:sz w:val="23"/>
          <w:szCs w:val="23"/>
          <w:shd w:val="clear" w:color="auto" w:fill="FFFFFF"/>
        </w:rPr>
        <w:t>, 3-12.</w:t>
      </w:r>
    </w:p>
    <w:p w14:paraId="11E51CB9" w14:textId="77777777" w:rsidR="00B06BA4" w:rsidRPr="00616999" w:rsidRDefault="00B06BA4" w:rsidP="00B06BA4">
      <w:pPr>
        <w:rPr>
          <w:sz w:val="23"/>
          <w:szCs w:val="23"/>
        </w:rPr>
      </w:pPr>
    </w:p>
    <w:p w14:paraId="1D8B9E61" w14:textId="77777777" w:rsidR="00B06BA4" w:rsidRPr="00616999" w:rsidRDefault="00B06BA4" w:rsidP="00B06BA4">
      <w:pPr>
        <w:ind w:right="-694"/>
        <w:rPr>
          <w:color w:val="000000"/>
          <w:sz w:val="23"/>
          <w:szCs w:val="23"/>
          <w:shd w:val="clear" w:color="auto" w:fill="FFFFFF"/>
        </w:rPr>
      </w:pPr>
      <w:r w:rsidRPr="00616999">
        <w:rPr>
          <w:color w:val="000000"/>
          <w:sz w:val="23"/>
          <w:szCs w:val="23"/>
          <w:shd w:val="clear" w:color="auto" w:fill="FFFFFF"/>
        </w:rPr>
        <w:t>Rosellini, A.J., Heeringa, S.G., Stein, M.B., Ursano, R.J., Chiu, W.T., Colpe, L.J., Fullerton, C.S., Gilman, S.E., Hwang, I., Naifeh, J.A.,</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Petukhova, M., Sampson, N.A., Schoenbaum, M., Zaslavsky, A.M., &amp; Kessler, R.C. (2015). Lifetime prevalence of DSM-IV mental disorders among new Soldiers in the U.S. Army: Results from the Army Study to Assess Risk and Resilience in Servicemembers (Army STARRS). </w:t>
      </w:r>
      <w:r w:rsidRPr="00616999">
        <w:rPr>
          <w:color w:val="000000"/>
          <w:sz w:val="23"/>
          <w:szCs w:val="23"/>
          <w:u w:val="single"/>
          <w:shd w:val="clear" w:color="auto" w:fill="FFFFFF"/>
        </w:rPr>
        <w:t>Depression and Anxiety, 32</w:t>
      </w:r>
      <w:r w:rsidRPr="00616999">
        <w:rPr>
          <w:color w:val="000000"/>
          <w:sz w:val="23"/>
          <w:szCs w:val="23"/>
          <w:shd w:val="clear" w:color="auto" w:fill="FFFFFF"/>
        </w:rPr>
        <w:t>, 13-24.</w:t>
      </w:r>
    </w:p>
    <w:p w14:paraId="1047B96C" w14:textId="77777777" w:rsidR="00B06BA4" w:rsidRPr="00616999" w:rsidRDefault="00B06BA4" w:rsidP="00B06BA4">
      <w:pPr>
        <w:ind w:right="-694"/>
        <w:rPr>
          <w:color w:val="000000"/>
          <w:sz w:val="23"/>
          <w:szCs w:val="23"/>
          <w:shd w:val="clear" w:color="auto" w:fill="FFFFFF"/>
        </w:rPr>
      </w:pPr>
    </w:p>
    <w:p w14:paraId="2AA110F8" w14:textId="77777777" w:rsidR="00B06BA4" w:rsidRPr="00616999" w:rsidRDefault="16021836" w:rsidP="16021836">
      <w:pPr>
        <w:pStyle w:val="desc"/>
        <w:shd w:val="clear" w:color="auto" w:fill="FFFFFF" w:themeFill="background1"/>
        <w:spacing w:before="0" w:beforeAutospacing="0" w:after="0" w:afterAutospacing="0" w:line="255" w:lineRule="atLeast"/>
        <w:ind w:right="-360"/>
        <w:rPr>
          <w:sz w:val="23"/>
          <w:szCs w:val="23"/>
        </w:rPr>
      </w:pPr>
      <w:r w:rsidRPr="16021836">
        <w:rPr>
          <w:sz w:val="23"/>
          <w:szCs w:val="23"/>
        </w:rPr>
        <w:t xml:space="preserve">*Ribeiro, J.D., Bender, T.W., Buchman, J.M., Nock, M.K., Rudd, M.D., Bryan, C.J., Lim, I.C., Baker, M.T., Knight, C., Gutierrez, P.M., &amp; Joiner, T.E. (2015). An investigation of the interactive effects of the capability for suicide and acute agitation on suicidality in a military sample. </w:t>
      </w:r>
      <w:r w:rsidRPr="16021836">
        <w:rPr>
          <w:sz w:val="23"/>
          <w:szCs w:val="23"/>
          <w:u w:val="single"/>
        </w:rPr>
        <w:t>Depression and Anxiety, 32</w:t>
      </w:r>
      <w:r w:rsidRPr="16021836">
        <w:rPr>
          <w:sz w:val="23"/>
          <w:szCs w:val="23"/>
        </w:rPr>
        <w:t>, 25-31.</w:t>
      </w:r>
    </w:p>
    <w:p w14:paraId="0014BE6F" w14:textId="77777777" w:rsidR="00B06BA4" w:rsidRPr="00616999" w:rsidRDefault="00B06BA4" w:rsidP="00B06BA4">
      <w:pPr>
        <w:ind w:right="-694"/>
        <w:rPr>
          <w:sz w:val="23"/>
          <w:szCs w:val="23"/>
        </w:rPr>
      </w:pPr>
    </w:p>
    <w:p w14:paraId="36DA4E9D" w14:textId="77777777" w:rsidR="00B06BA4" w:rsidRPr="00616999" w:rsidRDefault="00B06BA4" w:rsidP="00B06BA4">
      <w:pPr>
        <w:ind w:right="-360"/>
        <w:rPr>
          <w:rStyle w:val="apple-style-span"/>
          <w:sz w:val="23"/>
          <w:szCs w:val="23"/>
        </w:rPr>
      </w:pPr>
      <w:r w:rsidRPr="00616999">
        <w:rPr>
          <w:sz w:val="23"/>
          <w:szCs w:val="23"/>
        </w:rPr>
        <w:t>*Glenn, C.R.,</w:t>
      </w:r>
      <w:r w:rsidRPr="00616999">
        <w:rPr>
          <w:b/>
          <w:sz w:val="23"/>
          <w:szCs w:val="23"/>
        </w:rPr>
        <w:t xml:space="preserve"> *</w:t>
      </w:r>
      <w:r w:rsidRPr="00616999">
        <w:rPr>
          <w:sz w:val="23"/>
          <w:szCs w:val="23"/>
        </w:rPr>
        <w:t>Franklin, J.C., &amp; Nock, M.K. (2015). Evidence-based psychosocial treatments for self-</w:t>
      </w:r>
      <w:r w:rsidRPr="00616999">
        <w:rPr>
          <w:rStyle w:val="apple-style-span"/>
          <w:sz w:val="23"/>
          <w:szCs w:val="23"/>
        </w:rPr>
        <w:t xml:space="preserve">injurious thoughts and behaviors in youth. </w:t>
      </w:r>
      <w:r w:rsidRPr="00616999">
        <w:rPr>
          <w:rStyle w:val="apple-style-span"/>
          <w:sz w:val="23"/>
          <w:szCs w:val="23"/>
          <w:u w:val="single"/>
        </w:rPr>
        <w:t>Journal of Clinical Child and Adolescent Psychology, 44</w:t>
      </w:r>
      <w:r w:rsidRPr="00616999">
        <w:rPr>
          <w:rStyle w:val="apple-style-span"/>
          <w:sz w:val="23"/>
          <w:szCs w:val="23"/>
        </w:rPr>
        <w:t>, 1-29.</w:t>
      </w:r>
    </w:p>
    <w:p w14:paraId="7006AFE8" w14:textId="77777777" w:rsidR="00B06BA4" w:rsidRPr="00616999" w:rsidRDefault="00B06BA4" w:rsidP="00B06BA4">
      <w:pPr>
        <w:ind w:right="-694"/>
        <w:rPr>
          <w:sz w:val="23"/>
          <w:szCs w:val="23"/>
        </w:rPr>
      </w:pPr>
    </w:p>
    <w:p w14:paraId="4B973AB6" w14:textId="77777777" w:rsidR="00B06BA4" w:rsidRPr="00616999" w:rsidRDefault="00B06BA4" w:rsidP="00B06BA4">
      <w:pPr>
        <w:rPr>
          <w:sz w:val="23"/>
          <w:szCs w:val="23"/>
        </w:rPr>
      </w:pPr>
      <w:r w:rsidRPr="00616999">
        <w:rPr>
          <w:sz w:val="23"/>
          <w:szCs w:val="23"/>
        </w:rPr>
        <w:t xml:space="preserve">Dickstein, D.P., Puzia, M.E., Cushman, G.K., Weissman, A.B., Wegbreit, E., Kim, K.L., Nock, M.K., &amp; Spirito, A. (2015). Self-injurious implicit attitudes among adolescent suicide attempters versus those engaged in nonsuicidal self-injury. </w:t>
      </w:r>
      <w:r w:rsidRPr="00616999">
        <w:rPr>
          <w:sz w:val="23"/>
          <w:szCs w:val="23"/>
          <w:u w:val="single"/>
        </w:rPr>
        <w:t>Journal of Child Psychology and Psychiatry, 56,</w:t>
      </w:r>
      <w:r w:rsidRPr="00616999">
        <w:rPr>
          <w:sz w:val="23"/>
          <w:szCs w:val="23"/>
        </w:rPr>
        <w:t xml:space="preserve"> 1127-1136. </w:t>
      </w:r>
    </w:p>
    <w:p w14:paraId="03B43375" w14:textId="77777777" w:rsidR="00B06BA4" w:rsidRPr="00616999" w:rsidRDefault="00B06BA4" w:rsidP="00B06BA4">
      <w:pPr>
        <w:rPr>
          <w:sz w:val="23"/>
          <w:szCs w:val="23"/>
        </w:rPr>
      </w:pPr>
    </w:p>
    <w:p w14:paraId="3326D317" w14:textId="77777777" w:rsidR="00B06BA4" w:rsidRPr="00616999" w:rsidRDefault="00B06BA4" w:rsidP="00B06BA4">
      <w:pPr>
        <w:rPr>
          <w:sz w:val="23"/>
          <w:szCs w:val="23"/>
        </w:rPr>
      </w:pPr>
      <w:r w:rsidRPr="00616999">
        <w:rPr>
          <w:sz w:val="23"/>
          <w:szCs w:val="23"/>
        </w:rPr>
        <w:t xml:space="preserve">*Glenn, C.R., &amp; Nock, M.K. (2015). Improving the prediction of suicidal behavior in youth. </w:t>
      </w:r>
      <w:r w:rsidRPr="00616999">
        <w:rPr>
          <w:sz w:val="23"/>
          <w:szCs w:val="23"/>
          <w:u w:val="single"/>
        </w:rPr>
        <w:t>International Journal of Behavioral Consultation and Therapy, 9</w:t>
      </w:r>
      <w:r w:rsidRPr="00616999">
        <w:rPr>
          <w:sz w:val="23"/>
          <w:szCs w:val="23"/>
        </w:rPr>
        <w:t>, 7-10.</w:t>
      </w:r>
    </w:p>
    <w:p w14:paraId="737CED0C" w14:textId="77777777" w:rsidR="00B06BA4" w:rsidRPr="00616999" w:rsidRDefault="00B06BA4" w:rsidP="00B06BA4">
      <w:pPr>
        <w:rPr>
          <w:sz w:val="23"/>
          <w:szCs w:val="23"/>
        </w:rPr>
      </w:pPr>
    </w:p>
    <w:p w14:paraId="1A9EE171"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Kessler, R.C., Stein, M.B., Bliese, P.D., Bromet, E.J., Chiu, W.T., Cox, K.L., Colpe, L.J., Fullerton, C.S., Gilman, S.E., Gruber, M.J., Heeringa, S.G.</w:t>
      </w:r>
      <w:proofErr w:type="gramStart"/>
      <w:r w:rsidRPr="00616999">
        <w:rPr>
          <w:rFonts w:ascii="Times New Roman" w:hAnsi="Times New Roman"/>
          <w:sz w:val="23"/>
          <w:szCs w:val="23"/>
        </w:rPr>
        <w:t>,  Lewandoski</w:t>
      </w:r>
      <w:proofErr w:type="gramEnd"/>
      <w:r w:rsidRPr="00616999">
        <w:rPr>
          <w:rFonts w:ascii="Times New Roman" w:hAnsi="Times New Roman"/>
          <w:sz w:val="23"/>
          <w:szCs w:val="23"/>
        </w:rPr>
        <w:t xml:space="preserve">-Romps, L., Millikan-Bell, A., Naifeh, J.A., Nock, M.K., Petukhova, M.V., Rosellini, A.J., Sampson, N.A., Schoenbaum, M., Zaslavsky, A.M., &amp; Ursano, R.J. (2015) Occupational differences in U.S. Army suicide rates. </w:t>
      </w:r>
      <w:r w:rsidRPr="00616999">
        <w:rPr>
          <w:rFonts w:ascii="Times New Roman" w:hAnsi="Times New Roman"/>
          <w:sz w:val="23"/>
          <w:szCs w:val="23"/>
          <w:u w:val="single"/>
        </w:rPr>
        <w:t>Psychological Medicine, 45,</w:t>
      </w:r>
      <w:r w:rsidRPr="00616999">
        <w:rPr>
          <w:rFonts w:ascii="Times New Roman" w:hAnsi="Times New Roman"/>
          <w:sz w:val="23"/>
          <w:szCs w:val="23"/>
        </w:rPr>
        <w:t xml:space="preserve"> 3293-3304.</w:t>
      </w:r>
    </w:p>
    <w:p w14:paraId="5C3B7E19" w14:textId="77777777" w:rsidR="00B06BA4" w:rsidRPr="00616999" w:rsidRDefault="00B06BA4" w:rsidP="00B06BA4">
      <w:pPr>
        <w:pStyle w:val="PlainText"/>
        <w:rPr>
          <w:rFonts w:ascii="Times New Roman" w:hAnsi="Times New Roman"/>
          <w:sz w:val="23"/>
          <w:szCs w:val="23"/>
        </w:rPr>
      </w:pPr>
    </w:p>
    <w:p w14:paraId="71615AF2"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shd w:val="clear" w:color="auto" w:fill="FFFFFF"/>
        </w:rPr>
        <w:t xml:space="preserve">Ursano, R.J., Kessler, R.C., Heeringa, S.G., Cox, K.L., Naifeh, J.A., Fullerton, C.S., Sampson, N.A., Kao, T.C., Aliaga, P.A., Vegella, P., Mash, H.H., Buckley, C., Colpe, L.J., Schoenbaum, M., Stein, M.B. &amp; the Army STARRS collaborators. (2015). </w:t>
      </w:r>
      <w:hyperlink r:id="rId21" w:history="1">
        <w:r w:rsidRPr="00616999">
          <w:rPr>
            <w:rStyle w:val="Hyperlink"/>
            <w:sz w:val="23"/>
            <w:szCs w:val="23"/>
            <w:shd w:val="clear" w:color="auto" w:fill="FFFFFF"/>
          </w:rPr>
          <w:t>Nonfatal suicidal behaviors in U.S. Army administrative records, 2004-2009: Results from the Army Study to Assess Risk and Resilience in Servicemembers (Army STARRS).</w:t>
        </w:r>
      </w:hyperlink>
      <w:r w:rsidRPr="00616999">
        <w:rPr>
          <w:sz w:val="23"/>
          <w:szCs w:val="23"/>
        </w:rPr>
        <w:t xml:space="preserve"> </w:t>
      </w:r>
      <w:r w:rsidRPr="00616999">
        <w:rPr>
          <w:sz w:val="23"/>
          <w:szCs w:val="23"/>
          <w:u w:val="single"/>
        </w:rPr>
        <w:t>Psychiatry, 78</w:t>
      </w:r>
      <w:r w:rsidRPr="00616999">
        <w:rPr>
          <w:sz w:val="23"/>
          <w:szCs w:val="23"/>
        </w:rPr>
        <w:t>, 1-21.</w:t>
      </w:r>
    </w:p>
    <w:p w14:paraId="3EEAFC43" w14:textId="77777777" w:rsidR="00B06BA4" w:rsidRPr="00616999" w:rsidRDefault="00B06BA4" w:rsidP="00B06BA4">
      <w:pPr>
        <w:pStyle w:val="Title1"/>
        <w:shd w:val="clear" w:color="auto" w:fill="FFFFFF"/>
        <w:spacing w:before="0" w:beforeAutospacing="0" w:after="0" w:afterAutospacing="0"/>
        <w:rPr>
          <w:sz w:val="23"/>
          <w:szCs w:val="23"/>
        </w:rPr>
      </w:pPr>
    </w:p>
    <w:p w14:paraId="57DC640A"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shd w:val="clear" w:color="auto" w:fill="FFFFFF"/>
        </w:rPr>
        <w:t xml:space="preserve">Ursano, R.J., Kessler, R.C., Stein, M.B., Naifeh, J.A., Aliaga, P.A., Fullerton, C.S., Sampson, N.A., Kao, T.C., Colpe, L.J., Schoenbaum, M., Cox, K.L., Heeringa, S.G. &amp; the Army STARRS collaborators. (2015). </w:t>
      </w:r>
      <w:hyperlink r:id="rId22" w:history="1">
        <w:r w:rsidRPr="00616999">
          <w:rPr>
            <w:rStyle w:val="Hyperlink"/>
            <w:sz w:val="23"/>
            <w:szCs w:val="23"/>
            <w:shd w:val="clear" w:color="auto" w:fill="FFFFFF"/>
          </w:rPr>
          <w:t>Suicide attempts in the US Army during the wars in Afghanistan and Iraq, 2004 to 2009.</w:t>
        </w:r>
      </w:hyperlink>
      <w:r w:rsidRPr="00616999">
        <w:rPr>
          <w:sz w:val="23"/>
          <w:szCs w:val="23"/>
        </w:rPr>
        <w:t xml:space="preserve"> </w:t>
      </w:r>
      <w:r w:rsidRPr="00616999">
        <w:rPr>
          <w:sz w:val="23"/>
          <w:szCs w:val="23"/>
          <w:u w:val="single"/>
        </w:rPr>
        <w:t>JAMA Psychiatry, 72</w:t>
      </w:r>
      <w:r w:rsidRPr="00616999">
        <w:rPr>
          <w:sz w:val="23"/>
          <w:szCs w:val="23"/>
        </w:rPr>
        <w:t>, 917-926.</w:t>
      </w:r>
    </w:p>
    <w:p w14:paraId="3CF6BB56" w14:textId="77777777" w:rsidR="00B06BA4" w:rsidRPr="00616999" w:rsidRDefault="00B06BA4" w:rsidP="00B06BA4">
      <w:pPr>
        <w:pStyle w:val="Title1"/>
        <w:shd w:val="clear" w:color="auto" w:fill="FFFFFF"/>
        <w:spacing w:before="0" w:beforeAutospacing="0" w:after="0" w:afterAutospacing="0"/>
        <w:rPr>
          <w:sz w:val="23"/>
          <w:szCs w:val="23"/>
        </w:rPr>
      </w:pPr>
    </w:p>
    <w:p w14:paraId="607D94B4"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t>Mortier, P., Demyttenaere, K., Auerbach, R.P., Green, J.G., Kessler, R.C., Kiekens, G.,</w:t>
      </w:r>
      <w:r w:rsidRPr="00616999">
        <w:rPr>
          <w:rStyle w:val="apple-converted-space"/>
          <w:sz w:val="23"/>
          <w:szCs w:val="23"/>
        </w:rPr>
        <w:t> </w:t>
      </w:r>
      <w:r w:rsidRPr="00616999">
        <w:rPr>
          <w:bCs/>
          <w:sz w:val="23"/>
          <w:szCs w:val="23"/>
        </w:rPr>
        <w:t>Nock, M.K.</w:t>
      </w:r>
      <w:r w:rsidRPr="00616999">
        <w:rPr>
          <w:sz w:val="23"/>
          <w:szCs w:val="23"/>
        </w:rPr>
        <w:t xml:space="preserve">, &amp; Bruffaerts, R. (2015). </w:t>
      </w:r>
      <w:hyperlink r:id="rId23" w:history="1">
        <w:r w:rsidRPr="00616999">
          <w:rPr>
            <w:rStyle w:val="Hyperlink"/>
            <w:sz w:val="23"/>
            <w:szCs w:val="23"/>
          </w:rPr>
          <w:t>The impact of lifetime suicidality on academic performance in college freshmen.</w:t>
        </w:r>
      </w:hyperlink>
      <w:r w:rsidRPr="00616999">
        <w:rPr>
          <w:sz w:val="23"/>
          <w:szCs w:val="23"/>
        </w:rPr>
        <w:t xml:space="preserve"> </w:t>
      </w:r>
      <w:r w:rsidRPr="00616999">
        <w:rPr>
          <w:rStyle w:val="jrnl"/>
          <w:sz w:val="23"/>
          <w:szCs w:val="23"/>
          <w:u w:val="single"/>
        </w:rPr>
        <w:t xml:space="preserve">Journal of Affective Disorders, </w:t>
      </w:r>
      <w:r w:rsidRPr="00616999">
        <w:rPr>
          <w:sz w:val="23"/>
          <w:szCs w:val="23"/>
          <w:u w:val="single"/>
        </w:rPr>
        <w:t>186</w:t>
      </w:r>
      <w:r w:rsidRPr="00616999">
        <w:rPr>
          <w:sz w:val="23"/>
          <w:szCs w:val="23"/>
        </w:rPr>
        <w:t>, 254-260.</w:t>
      </w:r>
    </w:p>
    <w:p w14:paraId="4CBE9BA6" w14:textId="77777777" w:rsidR="00B06BA4" w:rsidRPr="00616999" w:rsidRDefault="00B06BA4" w:rsidP="00B06BA4">
      <w:pPr>
        <w:pStyle w:val="Title1"/>
        <w:shd w:val="clear" w:color="auto" w:fill="FFFFFF"/>
        <w:spacing w:before="0" w:beforeAutospacing="0" w:after="0" w:afterAutospacing="0"/>
        <w:rPr>
          <w:sz w:val="23"/>
          <w:szCs w:val="23"/>
        </w:rPr>
      </w:pPr>
    </w:p>
    <w:p w14:paraId="47661C7A" w14:textId="77777777" w:rsidR="00B06BA4" w:rsidRPr="00616999" w:rsidRDefault="16021836" w:rsidP="16021836">
      <w:pPr>
        <w:pStyle w:val="desc"/>
        <w:shd w:val="clear" w:color="auto" w:fill="FFFFFF" w:themeFill="background1"/>
        <w:spacing w:before="0" w:beforeAutospacing="0" w:after="0" w:afterAutospacing="0" w:line="270" w:lineRule="atLeast"/>
        <w:rPr>
          <w:sz w:val="23"/>
          <w:szCs w:val="23"/>
        </w:rPr>
      </w:pPr>
      <w:r w:rsidRPr="16021836">
        <w:rPr>
          <w:sz w:val="23"/>
          <w:szCs w:val="23"/>
        </w:rPr>
        <w:t>*Stewart, J.G., *Kim, J.C., Esposito, E.C., Gold, J.,</w:t>
      </w:r>
      <w:r w:rsidRPr="16021836">
        <w:rPr>
          <w:rStyle w:val="apple-converted-space"/>
          <w:sz w:val="23"/>
          <w:szCs w:val="23"/>
        </w:rPr>
        <w:t> </w:t>
      </w:r>
      <w:r w:rsidRPr="16021836">
        <w:rPr>
          <w:sz w:val="23"/>
          <w:szCs w:val="23"/>
        </w:rPr>
        <w:t xml:space="preserve">Nock, M.K., &amp; Auerbach, R.P. (2015). </w:t>
      </w:r>
      <w:hyperlink r:id="rId24">
        <w:r w:rsidRPr="16021836">
          <w:rPr>
            <w:rStyle w:val="Hyperlink"/>
            <w:sz w:val="23"/>
            <w:szCs w:val="23"/>
          </w:rPr>
          <w:t>Predicting suicide attempts in depressed adolescents: Clarifying the role of disinhibition and childhood sexual abuse.</w:t>
        </w:r>
      </w:hyperlink>
      <w:r w:rsidRPr="16021836">
        <w:rPr>
          <w:sz w:val="23"/>
          <w:szCs w:val="23"/>
        </w:rPr>
        <w:t xml:space="preserve"> </w:t>
      </w:r>
      <w:r w:rsidRPr="16021836">
        <w:rPr>
          <w:rStyle w:val="jrnl"/>
          <w:sz w:val="23"/>
          <w:szCs w:val="23"/>
          <w:u w:val="single"/>
        </w:rPr>
        <w:t xml:space="preserve">Journal of Affective Disorders, </w:t>
      </w:r>
      <w:r w:rsidRPr="16021836">
        <w:rPr>
          <w:sz w:val="23"/>
          <w:szCs w:val="23"/>
          <w:u w:val="single"/>
        </w:rPr>
        <w:t>187</w:t>
      </w:r>
      <w:r w:rsidRPr="16021836">
        <w:rPr>
          <w:sz w:val="23"/>
          <w:szCs w:val="23"/>
        </w:rPr>
        <w:t>, 27-34.</w:t>
      </w:r>
    </w:p>
    <w:p w14:paraId="335F40C0" w14:textId="77777777" w:rsidR="00B06BA4" w:rsidRPr="00616999" w:rsidRDefault="00B06BA4" w:rsidP="00B06BA4">
      <w:pPr>
        <w:pStyle w:val="Title1"/>
        <w:shd w:val="clear" w:color="auto" w:fill="FFFFFF"/>
        <w:spacing w:before="0" w:beforeAutospacing="0" w:after="0" w:afterAutospacing="0"/>
        <w:rPr>
          <w:sz w:val="23"/>
          <w:szCs w:val="23"/>
        </w:rPr>
      </w:pPr>
    </w:p>
    <w:p w14:paraId="6843C3B7"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Bruffaerts, R., Kessler, R.C., Demyttenaere, K., Bonnewyn, A., &amp; Nock, M.K. (2015). Examination of the population attributable risk of different risk factor domains for suicidal thoughts and behaviors. </w:t>
      </w:r>
      <w:r w:rsidRPr="00616999">
        <w:rPr>
          <w:rFonts w:ascii="Times New Roman" w:hAnsi="Times New Roman"/>
          <w:sz w:val="23"/>
          <w:szCs w:val="23"/>
          <w:u w:val="single"/>
        </w:rPr>
        <w:t>Journal of Affective Disorders, 187</w:t>
      </w:r>
      <w:r w:rsidRPr="00616999">
        <w:rPr>
          <w:rFonts w:ascii="Times New Roman" w:hAnsi="Times New Roman"/>
          <w:sz w:val="23"/>
          <w:szCs w:val="23"/>
        </w:rPr>
        <w:t>, 66-72.</w:t>
      </w:r>
    </w:p>
    <w:p w14:paraId="0AB825A4" w14:textId="77777777" w:rsidR="00B06BA4" w:rsidRPr="00616999" w:rsidRDefault="00B06BA4" w:rsidP="00B06BA4">
      <w:pPr>
        <w:pStyle w:val="Title1"/>
        <w:shd w:val="clear" w:color="auto" w:fill="FFFFFF"/>
        <w:spacing w:before="0" w:beforeAutospacing="0" w:after="0" w:afterAutospacing="0"/>
        <w:rPr>
          <w:sz w:val="23"/>
          <w:szCs w:val="23"/>
        </w:rPr>
      </w:pPr>
    </w:p>
    <w:p w14:paraId="5588B61B"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t>Thomas, M.L., Brown, G.G., Gur, R.C., Moore, T.M., Patt, V.M.,</w:t>
      </w:r>
      <w:r w:rsidRPr="00616999">
        <w:rPr>
          <w:rStyle w:val="apple-converted-space"/>
          <w:sz w:val="23"/>
          <w:szCs w:val="23"/>
        </w:rPr>
        <w:t> </w:t>
      </w:r>
      <w:r w:rsidRPr="00616999">
        <w:rPr>
          <w:bCs/>
          <w:sz w:val="23"/>
          <w:szCs w:val="23"/>
        </w:rPr>
        <w:t>Nock, M.K.</w:t>
      </w:r>
      <w:r w:rsidRPr="00616999">
        <w:rPr>
          <w:sz w:val="23"/>
          <w:szCs w:val="23"/>
        </w:rPr>
        <w:t xml:space="preserve">, Naifeh, J.A., Heeringa, S., Ursano, R.J., &amp; Stein, M.B., On Behalf </w:t>
      </w:r>
      <w:proofErr w:type="gramStart"/>
      <w:r w:rsidRPr="00616999">
        <w:rPr>
          <w:sz w:val="23"/>
          <w:szCs w:val="23"/>
        </w:rPr>
        <w:t>Of</w:t>
      </w:r>
      <w:proofErr w:type="gramEnd"/>
      <w:r w:rsidRPr="00616999">
        <w:rPr>
          <w:sz w:val="23"/>
          <w:szCs w:val="23"/>
        </w:rPr>
        <w:t xml:space="preserve"> The Army STARRS Collaborators. (2015). </w:t>
      </w:r>
      <w:hyperlink r:id="rId25" w:history="1">
        <w:r w:rsidRPr="00616999">
          <w:rPr>
            <w:rStyle w:val="Hyperlink"/>
            <w:sz w:val="23"/>
            <w:szCs w:val="23"/>
          </w:rPr>
          <w:t>Measurement of latent cognitive abilities involved in concept identification learning.</w:t>
        </w:r>
      </w:hyperlink>
      <w:r w:rsidRPr="00616999">
        <w:rPr>
          <w:sz w:val="23"/>
          <w:szCs w:val="23"/>
        </w:rPr>
        <w:t xml:space="preserve"> </w:t>
      </w:r>
      <w:r w:rsidRPr="00616999">
        <w:rPr>
          <w:rStyle w:val="jrnl"/>
          <w:sz w:val="23"/>
          <w:szCs w:val="23"/>
          <w:u w:val="single"/>
        </w:rPr>
        <w:t xml:space="preserve">Journal of Clinical and Experimental Neuropsychology, </w:t>
      </w:r>
      <w:r w:rsidRPr="00616999">
        <w:rPr>
          <w:sz w:val="23"/>
          <w:szCs w:val="23"/>
          <w:u w:val="single"/>
        </w:rPr>
        <w:t>37</w:t>
      </w:r>
      <w:r w:rsidRPr="00616999">
        <w:rPr>
          <w:sz w:val="23"/>
          <w:szCs w:val="23"/>
        </w:rPr>
        <w:t>, 653-669.</w:t>
      </w:r>
    </w:p>
    <w:p w14:paraId="78BF061E" w14:textId="77777777" w:rsidR="00B06BA4" w:rsidRPr="00616999" w:rsidRDefault="00B06BA4" w:rsidP="00B06BA4">
      <w:pPr>
        <w:pStyle w:val="Title1"/>
        <w:shd w:val="clear" w:color="auto" w:fill="FFFFFF"/>
        <w:spacing w:before="0" w:beforeAutospacing="0" w:after="0" w:afterAutospacing="0"/>
        <w:rPr>
          <w:sz w:val="23"/>
          <w:szCs w:val="23"/>
        </w:rPr>
      </w:pPr>
    </w:p>
    <w:p w14:paraId="535AA4B5" w14:textId="77777777" w:rsidR="00B06BA4" w:rsidRPr="00616999" w:rsidRDefault="00B06BA4" w:rsidP="00B06BA4">
      <w:pPr>
        <w:pStyle w:val="desc"/>
        <w:shd w:val="clear" w:color="auto" w:fill="FFFFFF"/>
        <w:spacing w:before="0" w:beforeAutospacing="0" w:after="0" w:afterAutospacing="0" w:line="270" w:lineRule="atLeast"/>
        <w:rPr>
          <w:sz w:val="23"/>
          <w:szCs w:val="23"/>
        </w:rPr>
      </w:pPr>
      <w:r w:rsidRPr="00616999">
        <w:rPr>
          <w:sz w:val="23"/>
          <w:szCs w:val="23"/>
        </w:rPr>
        <w:t>*Kiekens, G., Bruffaerts, R.,</w:t>
      </w:r>
      <w:r w:rsidRPr="00616999">
        <w:rPr>
          <w:rStyle w:val="apple-converted-space"/>
          <w:sz w:val="23"/>
          <w:szCs w:val="23"/>
        </w:rPr>
        <w:t> </w:t>
      </w:r>
      <w:r w:rsidRPr="00616999">
        <w:rPr>
          <w:bCs/>
          <w:sz w:val="23"/>
          <w:szCs w:val="23"/>
        </w:rPr>
        <w:t>Nock, M.K.</w:t>
      </w:r>
      <w:r w:rsidRPr="00616999">
        <w:rPr>
          <w:sz w:val="23"/>
          <w:szCs w:val="23"/>
        </w:rPr>
        <w:t xml:space="preserve">, Van de Ven, M., Witteman, C., Mortier, P., Demyttenaere, K., &amp; Claes, L. (2015). </w:t>
      </w:r>
      <w:hyperlink r:id="rId26" w:history="1">
        <w:r w:rsidRPr="00616999">
          <w:rPr>
            <w:rStyle w:val="Hyperlink"/>
            <w:sz w:val="23"/>
            <w:szCs w:val="23"/>
          </w:rPr>
          <w:t>Non-suicidal self-injury among Dutch and Belgian adolescents: Personality, stress and coping.</w:t>
        </w:r>
      </w:hyperlink>
      <w:r w:rsidRPr="00616999">
        <w:rPr>
          <w:sz w:val="23"/>
          <w:szCs w:val="23"/>
        </w:rPr>
        <w:t xml:space="preserve"> </w:t>
      </w:r>
      <w:r w:rsidRPr="00616999">
        <w:rPr>
          <w:rStyle w:val="jrnl"/>
          <w:sz w:val="23"/>
          <w:szCs w:val="23"/>
          <w:u w:val="single"/>
        </w:rPr>
        <w:t>European Psychiatry</w:t>
      </w:r>
      <w:r w:rsidRPr="00616999">
        <w:rPr>
          <w:sz w:val="23"/>
          <w:szCs w:val="23"/>
          <w:u w:val="single"/>
        </w:rPr>
        <w:t>, 30,</w:t>
      </w:r>
      <w:r w:rsidRPr="00616999">
        <w:rPr>
          <w:sz w:val="23"/>
          <w:szCs w:val="23"/>
        </w:rPr>
        <w:t xml:space="preserve"> 743-749.</w:t>
      </w:r>
    </w:p>
    <w:p w14:paraId="576D9EAD" w14:textId="77777777" w:rsidR="00B06BA4" w:rsidRPr="00616999" w:rsidRDefault="00B06BA4" w:rsidP="00B06BA4">
      <w:pPr>
        <w:rPr>
          <w:sz w:val="23"/>
          <w:szCs w:val="23"/>
        </w:rPr>
      </w:pPr>
    </w:p>
    <w:p w14:paraId="236D3468" w14:textId="77777777" w:rsidR="00B06BA4" w:rsidRPr="00616999" w:rsidRDefault="00B06BA4" w:rsidP="00B06BA4">
      <w:pPr>
        <w:autoSpaceDE w:val="0"/>
        <w:autoSpaceDN w:val="0"/>
        <w:adjustRightInd w:val="0"/>
        <w:rPr>
          <w:sz w:val="23"/>
          <w:szCs w:val="23"/>
        </w:rPr>
      </w:pPr>
      <w:r w:rsidRPr="00616999">
        <w:rPr>
          <w:sz w:val="23"/>
          <w:szCs w:val="23"/>
        </w:rPr>
        <w:t xml:space="preserve">Stein, M.B., Kessler, R.C., Heeringa, S.G., Jain, S., Campbell-Sills, L., Colpe, L.J., Fullerton, C.S., Nock, M.K., Sampson, N.A., Schoenbaum, M., Sun, X., Thomas, M.L., &amp; Ursano, R.J. On behalf of the Army STARRS collaborators (2015). Prospective longitudinal evaluation of the effect of deployment-acquired traumatic brain injury on posttraumatic stress and related disorders: Results from the Army Study to Assess Risk and Resilience in Servicemembers (Army STARRS). </w:t>
      </w:r>
      <w:r w:rsidRPr="00616999">
        <w:rPr>
          <w:sz w:val="23"/>
          <w:szCs w:val="23"/>
          <w:u w:val="single"/>
        </w:rPr>
        <w:t>American Journal of Psychiatry, 172,</w:t>
      </w:r>
      <w:r w:rsidRPr="00616999">
        <w:rPr>
          <w:sz w:val="23"/>
          <w:szCs w:val="23"/>
        </w:rPr>
        <w:t xml:space="preserve"> 1101-1111.</w:t>
      </w:r>
    </w:p>
    <w:p w14:paraId="2F80404A" w14:textId="77777777" w:rsidR="00B06BA4" w:rsidRPr="00616999" w:rsidRDefault="00B06BA4" w:rsidP="00B06BA4">
      <w:pPr>
        <w:autoSpaceDE w:val="0"/>
        <w:autoSpaceDN w:val="0"/>
        <w:adjustRightInd w:val="0"/>
        <w:rPr>
          <w:sz w:val="23"/>
          <w:szCs w:val="23"/>
        </w:rPr>
      </w:pPr>
    </w:p>
    <w:p w14:paraId="662F2DCC" w14:textId="77777777" w:rsidR="00B06BA4" w:rsidRPr="00616999" w:rsidRDefault="00B06BA4" w:rsidP="00B06BA4">
      <w:pPr>
        <w:rPr>
          <w:sz w:val="23"/>
          <w:szCs w:val="23"/>
        </w:rPr>
      </w:pPr>
      <w:r w:rsidRPr="00616999">
        <w:rPr>
          <w:sz w:val="23"/>
          <w:szCs w:val="23"/>
        </w:rPr>
        <w:t xml:space="preserve">*Fox, K. R., *Franklin, J. C., *Ribeiro, J. D., *Kleiman, E. M., *Bentley, K. H., Nock, M. K. (2015). Meta-analysis of risk factors for nonsuicidal self-injury. </w:t>
      </w:r>
      <w:r w:rsidRPr="00616999">
        <w:rPr>
          <w:iCs/>
          <w:sz w:val="23"/>
          <w:szCs w:val="23"/>
          <w:u w:val="single"/>
        </w:rPr>
        <w:t>Clinical Psychology Review, 42</w:t>
      </w:r>
      <w:r w:rsidRPr="00616999">
        <w:rPr>
          <w:iCs/>
          <w:sz w:val="23"/>
          <w:szCs w:val="23"/>
        </w:rPr>
        <w:t>, 156-167</w:t>
      </w:r>
      <w:r w:rsidRPr="00616999">
        <w:rPr>
          <w:i/>
          <w:iCs/>
          <w:sz w:val="23"/>
          <w:szCs w:val="23"/>
        </w:rPr>
        <w:t>.</w:t>
      </w:r>
    </w:p>
    <w:p w14:paraId="3AFCDFEC" w14:textId="77777777" w:rsidR="00B06BA4" w:rsidRPr="00616999" w:rsidRDefault="00B06BA4" w:rsidP="00B06BA4">
      <w:pPr>
        <w:pStyle w:val="Heading2"/>
        <w:rPr>
          <w:smallCaps/>
          <w:sz w:val="23"/>
          <w:szCs w:val="23"/>
        </w:rPr>
      </w:pPr>
    </w:p>
    <w:p w14:paraId="12274165" w14:textId="77777777" w:rsidR="00B06BA4" w:rsidRPr="00616999" w:rsidRDefault="00B06BA4" w:rsidP="00B06BA4">
      <w:pPr>
        <w:pStyle w:val="desc"/>
        <w:shd w:val="clear" w:color="auto" w:fill="FFFFFF"/>
        <w:spacing w:before="0" w:beforeAutospacing="0" w:after="0" w:afterAutospacing="0" w:line="270" w:lineRule="atLeast"/>
        <w:rPr>
          <w:sz w:val="23"/>
          <w:szCs w:val="23"/>
        </w:rPr>
      </w:pPr>
      <w:r w:rsidRPr="00616999">
        <w:rPr>
          <w:sz w:val="23"/>
          <w:szCs w:val="23"/>
        </w:rPr>
        <w:t>*Mortier, P., Demyttenaere, K.,</w:t>
      </w:r>
      <w:r w:rsidRPr="00616999">
        <w:rPr>
          <w:rStyle w:val="apple-converted-space"/>
          <w:sz w:val="23"/>
          <w:szCs w:val="23"/>
        </w:rPr>
        <w:t> </w:t>
      </w:r>
      <w:r w:rsidRPr="00616999">
        <w:rPr>
          <w:bCs/>
          <w:sz w:val="23"/>
          <w:szCs w:val="23"/>
        </w:rPr>
        <w:t>Nock, M.K.</w:t>
      </w:r>
      <w:r w:rsidRPr="00616999">
        <w:rPr>
          <w:sz w:val="23"/>
          <w:szCs w:val="23"/>
        </w:rPr>
        <w:t xml:space="preserve">, Green, J.G., Kessler, R.C., Bruffaerts, R. (2015). </w:t>
      </w:r>
      <w:hyperlink r:id="rId27" w:history="1">
        <w:r w:rsidRPr="00616999">
          <w:rPr>
            <w:rStyle w:val="Hyperlink"/>
            <w:sz w:val="23"/>
            <w:szCs w:val="23"/>
          </w:rPr>
          <w:t>The epidemiology of ADHD in first-year university students (Dutch).</w:t>
        </w:r>
      </w:hyperlink>
      <w:r w:rsidRPr="00616999">
        <w:rPr>
          <w:sz w:val="23"/>
          <w:szCs w:val="23"/>
        </w:rPr>
        <w:t xml:space="preserve"> </w:t>
      </w:r>
      <w:r w:rsidRPr="00616999">
        <w:rPr>
          <w:rStyle w:val="jrnl"/>
          <w:sz w:val="23"/>
          <w:szCs w:val="23"/>
          <w:u w:val="single"/>
        </w:rPr>
        <w:t xml:space="preserve">Tijdschr Psychiatr, </w:t>
      </w:r>
      <w:r w:rsidRPr="00616999">
        <w:rPr>
          <w:sz w:val="23"/>
          <w:szCs w:val="23"/>
          <w:u w:val="single"/>
        </w:rPr>
        <w:t>57</w:t>
      </w:r>
      <w:r w:rsidRPr="00616999">
        <w:rPr>
          <w:sz w:val="23"/>
          <w:szCs w:val="23"/>
        </w:rPr>
        <w:t>, 635-44.</w:t>
      </w:r>
    </w:p>
    <w:p w14:paraId="07047F4F" w14:textId="77777777" w:rsidR="00B06BA4" w:rsidRPr="00616999" w:rsidRDefault="00B06BA4" w:rsidP="00B06BA4"/>
    <w:p w14:paraId="5294B557" w14:textId="77777777" w:rsidR="00B06BA4" w:rsidRPr="00616999" w:rsidRDefault="00B06BA4" w:rsidP="00B06BA4">
      <w:pPr>
        <w:pStyle w:val="desc"/>
        <w:shd w:val="clear" w:color="auto" w:fill="FFFFFF"/>
        <w:spacing w:before="0" w:beforeAutospacing="0" w:after="0" w:afterAutospacing="0" w:line="270" w:lineRule="atLeast"/>
        <w:rPr>
          <w:sz w:val="23"/>
          <w:szCs w:val="23"/>
        </w:rPr>
      </w:pPr>
      <w:r w:rsidRPr="00616999">
        <w:rPr>
          <w:sz w:val="23"/>
          <w:szCs w:val="23"/>
        </w:rPr>
        <w:t xml:space="preserve">Colpe, L.J., Naifeh, J.A., Aliaga, P.A., Sampson, N.A., Heeringa, S.G., Stein, M.B., Ursano, R.J., Fullerton, </w:t>
      </w:r>
      <w:proofErr w:type="gramStart"/>
      <w:r w:rsidRPr="00616999">
        <w:rPr>
          <w:sz w:val="23"/>
          <w:szCs w:val="23"/>
        </w:rPr>
        <w:t>C.S.,</w:t>
      </w:r>
      <w:r w:rsidRPr="00616999">
        <w:rPr>
          <w:bCs/>
          <w:sz w:val="23"/>
          <w:szCs w:val="23"/>
        </w:rPr>
        <w:t>Nock</w:t>
      </w:r>
      <w:proofErr w:type="gramEnd"/>
      <w:r w:rsidRPr="00616999">
        <w:rPr>
          <w:bCs/>
          <w:sz w:val="23"/>
          <w:szCs w:val="23"/>
        </w:rPr>
        <w:t>, M.K.</w:t>
      </w:r>
      <w:r w:rsidRPr="00616999">
        <w:rPr>
          <w:sz w:val="23"/>
          <w:szCs w:val="23"/>
        </w:rPr>
        <w:t xml:space="preserve">, Schoenbaum, M.L., Zaslavsky, A.M., &amp; Kessler, R.C., On Behalf of the Army STARRS Collaborators. (2015). </w:t>
      </w:r>
      <w:hyperlink r:id="rId28" w:history="1">
        <w:r w:rsidRPr="00616999">
          <w:rPr>
            <w:rStyle w:val="Hyperlink"/>
            <w:sz w:val="23"/>
            <w:szCs w:val="23"/>
          </w:rPr>
          <w:t>Mental health treatment among soldiers with current mental disorders in the Army Study to Assess Risk and Resilience in Service Members (Army STARRS).</w:t>
        </w:r>
      </w:hyperlink>
      <w:r w:rsidRPr="00616999">
        <w:rPr>
          <w:sz w:val="23"/>
          <w:szCs w:val="23"/>
        </w:rPr>
        <w:t xml:space="preserve"> </w:t>
      </w:r>
      <w:r w:rsidRPr="00616999">
        <w:rPr>
          <w:rStyle w:val="jrnl"/>
          <w:sz w:val="23"/>
          <w:szCs w:val="23"/>
          <w:u w:val="single"/>
        </w:rPr>
        <w:t xml:space="preserve">Military Medicine, </w:t>
      </w:r>
      <w:r w:rsidRPr="00616999">
        <w:rPr>
          <w:sz w:val="23"/>
          <w:szCs w:val="23"/>
          <w:u w:val="single"/>
        </w:rPr>
        <w:t>180</w:t>
      </w:r>
      <w:r w:rsidRPr="00616999">
        <w:rPr>
          <w:sz w:val="23"/>
          <w:szCs w:val="23"/>
        </w:rPr>
        <w:t>, 1041-51.</w:t>
      </w:r>
    </w:p>
    <w:p w14:paraId="2DFDBAED" w14:textId="77777777" w:rsidR="00B06BA4" w:rsidRPr="00616999" w:rsidRDefault="00B06BA4" w:rsidP="00B06BA4">
      <w:pPr>
        <w:pStyle w:val="Title1"/>
        <w:shd w:val="clear" w:color="auto" w:fill="FFFFFF"/>
        <w:spacing w:before="0" w:beforeAutospacing="0" w:after="0" w:afterAutospacing="0"/>
        <w:rPr>
          <w:sz w:val="23"/>
          <w:szCs w:val="23"/>
        </w:rPr>
      </w:pPr>
    </w:p>
    <w:p w14:paraId="79F8D449" w14:textId="77777777" w:rsidR="00B06BA4" w:rsidRPr="00616999" w:rsidRDefault="16021836" w:rsidP="16021836">
      <w:pPr>
        <w:pStyle w:val="Title1"/>
        <w:shd w:val="clear" w:color="auto" w:fill="FFFFFF" w:themeFill="background1"/>
        <w:spacing w:before="0" w:beforeAutospacing="0" w:after="0" w:afterAutospacing="0"/>
        <w:rPr>
          <w:sz w:val="23"/>
          <w:szCs w:val="23"/>
        </w:rPr>
      </w:pPr>
      <w:r w:rsidRPr="16021836">
        <w:rPr>
          <w:sz w:val="23"/>
          <w:szCs w:val="23"/>
        </w:rPr>
        <w:t>*Few, L.R., Werner, K.B., Sartor, C.E., Grant, J.D., Trull, T.J.,</w:t>
      </w:r>
      <w:r w:rsidRPr="16021836">
        <w:rPr>
          <w:rStyle w:val="apple-converted-space"/>
          <w:sz w:val="23"/>
          <w:szCs w:val="23"/>
        </w:rPr>
        <w:t> </w:t>
      </w:r>
      <w:r w:rsidRPr="16021836">
        <w:rPr>
          <w:sz w:val="23"/>
          <w:szCs w:val="23"/>
        </w:rPr>
        <w:t xml:space="preserve">Nock, M.K., Bucholz, K.K., Deitz, S.K., Glowinski, A.L., Martin, N.G., Nelson, E.C., Statham, D.J., Madden, P.A., Heath, A.C., Lynskey, M.T., Agrawal, A. (2015). </w:t>
      </w:r>
      <w:hyperlink r:id="rId29">
        <w:r w:rsidRPr="16021836">
          <w:rPr>
            <w:rStyle w:val="Hyperlink"/>
            <w:sz w:val="23"/>
            <w:szCs w:val="23"/>
          </w:rPr>
          <w:t>Early onset alcohol use and self-harm: A discordant twin analysis.</w:t>
        </w:r>
      </w:hyperlink>
      <w:r w:rsidRPr="16021836">
        <w:rPr>
          <w:sz w:val="23"/>
          <w:szCs w:val="23"/>
        </w:rPr>
        <w:t xml:space="preserve"> </w:t>
      </w:r>
      <w:r w:rsidRPr="16021836">
        <w:rPr>
          <w:rStyle w:val="jrnl"/>
          <w:sz w:val="23"/>
          <w:szCs w:val="23"/>
          <w:u w:val="single"/>
        </w:rPr>
        <w:t>Alcohol Clinical and Experimental Research, 39,</w:t>
      </w:r>
      <w:r w:rsidRPr="16021836">
        <w:rPr>
          <w:rStyle w:val="jrnl"/>
          <w:sz w:val="23"/>
          <w:szCs w:val="23"/>
        </w:rPr>
        <w:t xml:space="preserve"> 2134-2142</w:t>
      </w:r>
      <w:r w:rsidRPr="16021836">
        <w:rPr>
          <w:sz w:val="23"/>
          <w:szCs w:val="23"/>
        </w:rPr>
        <w:t xml:space="preserve">. </w:t>
      </w:r>
    </w:p>
    <w:p w14:paraId="59F4EB94" w14:textId="77777777" w:rsidR="00B06BA4" w:rsidRPr="00616999" w:rsidRDefault="00B06BA4" w:rsidP="00B06BA4">
      <w:pPr>
        <w:pStyle w:val="Title1"/>
        <w:shd w:val="clear" w:color="auto" w:fill="FFFFFF"/>
        <w:spacing w:before="0" w:beforeAutospacing="0" w:after="0" w:afterAutospacing="0"/>
        <w:rPr>
          <w:sz w:val="23"/>
          <w:szCs w:val="23"/>
        </w:rPr>
      </w:pPr>
    </w:p>
    <w:p w14:paraId="23FE7EBC"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t xml:space="preserve">*Millner, A.J., *Lee, M.D., &amp; Nock, M.K. (2015). Single-item measurement of suicidal behaviors: Validity and consequences of misclassification. </w:t>
      </w:r>
      <w:r w:rsidRPr="00616999">
        <w:rPr>
          <w:sz w:val="23"/>
          <w:szCs w:val="23"/>
          <w:u w:val="single"/>
        </w:rPr>
        <w:t>PLoS ONE, 10</w:t>
      </w:r>
      <w:r w:rsidRPr="00616999">
        <w:rPr>
          <w:sz w:val="23"/>
          <w:szCs w:val="23"/>
        </w:rPr>
        <w:t>, e0141606.</w:t>
      </w:r>
    </w:p>
    <w:p w14:paraId="7550B056" w14:textId="77777777" w:rsidR="00B06BA4" w:rsidRPr="00616999" w:rsidRDefault="00B06BA4" w:rsidP="00B06BA4">
      <w:pPr>
        <w:pStyle w:val="Title1"/>
        <w:shd w:val="clear" w:color="auto" w:fill="FFFFFF"/>
        <w:spacing w:before="0" w:beforeAutospacing="0" w:after="0" w:afterAutospacing="0"/>
        <w:rPr>
          <w:sz w:val="23"/>
          <w:szCs w:val="23"/>
        </w:rPr>
      </w:pPr>
    </w:p>
    <w:p w14:paraId="3389BC5E"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lastRenderedPageBreak/>
        <w:t xml:space="preserve">*Glenn, C.R., *Jaroszewski, A.C., *Millner, A.J., *Kearns, J.C., &amp; Nock, M.K. (2015). Nonsuicidal self-injury: Old problem, new disorder, limited data. In E.J. Bromet (ed.), </w:t>
      </w:r>
      <w:r w:rsidRPr="00616999">
        <w:rPr>
          <w:sz w:val="23"/>
          <w:szCs w:val="23"/>
          <w:u w:val="single"/>
        </w:rPr>
        <w:t>Long-term outcomes in psychopathology research: Rethinking the scientific agenda</w:t>
      </w:r>
      <w:r w:rsidRPr="00616999">
        <w:rPr>
          <w:sz w:val="23"/>
          <w:szCs w:val="23"/>
        </w:rPr>
        <w:t xml:space="preserve"> (pp. 253-276). Oxford University Press: New York.</w:t>
      </w:r>
    </w:p>
    <w:p w14:paraId="460C35FE" w14:textId="77777777" w:rsidR="00B06BA4" w:rsidRPr="00616999" w:rsidRDefault="00B06BA4" w:rsidP="00B06BA4">
      <w:pPr>
        <w:pStyle w:val="Title1"/>
        <w:shd w:val="clear" w:color="auto" w:fill="FFFFFF"/>
        <w:spacing w:before="0" w:beforeAutospacing="0" w:after="0" w:afterAutospacing="0"/>
        <w:rPr>
          <w:sz w:val="23"/>
          <w:szCs w:val="23"/>
        </w:rPr>
      </w:pPr>
    </w:p>
    <w:p w14:paraId="5D8034ED"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t xml:space="preserve">*Ribeiro, J.D., &amp; Nock, M.K. (2015). Anxiety and suicide. In K.J. Ressler, D.S. Pine, &amp; B.O. Rothbaum (eds.), </w:t>
      </w:r>
      <w:r w:rsidRPr="00616999">
        <w:rPr>
          <w:sz w:val="23"/>
          <w:szCs w:val="23"/>
          <w:u w:val="single"/>
        </w:rPr>
        <w:t>Anxiety disorders: Translational perspectives on diagnosis and treatment</w:t>
      </w:r>
      <w:r w:rsidRPr="00616999">
        <w:rPr>
          <w:sz w:val="23"/>
          <w:szCs w:val="23"/>
        </w:rPr>
        <w:t xml:space="preserve"> (pp. 329-340). Oxford University Press: New York.</w:t>
      </w:r>
    </w:p>
    <w:p w14:paraId="1A7B5845" w14:textId="77777777" w:rsidR="00B06BA4" w:rsidRPr="00616999" w:rsidRDefault="00B06BA4" w:rsidP="00B06BA4">
      <w:pPr>
        <w:pStyle w:val="Title1"/>
        <w:shd w:val="clear" w:color="auto" w:fill="FFFFFF"/>
        <w:spacing w:before="0" w:beforeAutospacing="0" w:after="0" w:afterAutospacing="0"/>
        <w:rPr>
          <w:sz w:val="23"/>
          <w:szCs w:val="23"/>
        </w:rPr>
      </w:pPr>
    </w:p>
    <w:p w14:paraId="08F5FF53" w14:textId="77777777" w:rsidR="00B06BA4" w:rsidRPr="00616999" w:rsidRDefault="00B06BA4" w:rsidP="16021836">
      <w:pPr>
        <w:pStyle w:val="Title1"/>
        <w:shd w:val="clear" w:color="auto" w:fill="FFFFFF" w:themeFill="background1"/>
        <w:spacing w:before="0" w:beforeAutospacing="0" w:after="0" w:afterAutospacing="0"/>
        <w:rPr>
          <w:color w:val="1E1E1E"/>
          <w:sz w:val="23"/>
          <w:szCs w:val="23"/>
        </w:rPr>
      </w:pPr>
      <w:r w:rsidRPr="00616999">
        <w:rPr>
          <w:sz w:val="23"/>
          <w:szCs w:val="23"/>
        </w:rPr>
        <w:t>*</w:t>
      </w:r>
      <w:r w:rsidRPr="00616999">
        <w:rPr>
          <w:color w:val="1E1E1E"/>
          <w:sz w:val="23"/>
          <w:szCs w:val="23"/>
          <w:shd w:val="clear" w:color="auto" w:fill="FFFFFF"/>
        </w:rPr>
        <w:t xml:space="preserve">Bentley, K.H., *Franklin, J.C., *Ribeiro, </w:t>
      </w:r>
      <w:proofErr w:type="gramStart"/>
      <w:r w:rsidRPr="00616999">
        <w:rPr>
          <w:color w:val="1E1E1E"/>
          <w:sz w:val="23"/>
          <w:szCs w:val="23"/>
          <w:shd w:val="clear" w:color="auto" w:fill="FFFFFF"/>
        </w:rPr>
        <w:t>J.D.,*</w:t>
      </w:r>
      <w:proofErr w:type="gramEnd"/>
      <w:r w:rsidRPr="00616999">
        <w:rPr>
          <w:color w:val="1E1E1E"/>
          <w:sz w:val="23"/>
          <w:szCs w:val="23"/>
          <w:shd w:val="clear" w:color="auto" w:fill="FFFFFF"/>
        </w:rPr>
        <w:t xml:space="preserve"> Kleiman, E.M., *Fox, K.R., Nock, M.K. (2015). Anxiety and its disorders as risk factors for suicidal thoughts and behaviors: A meta-analytic review.</w:t>
      </w:r>
      <w:r w:rsidRPr="16021836">
        <w:rPr>
          <w:rStyle w:val="apple-converted-space"/>
          <w:color w:val="1E1E1E"/>
          <w:sz w:val="23"/>
          <w:szCs w:val="23"/>
          <w:shd w:val="clear" w:color="auto" w:fill="FFFFFF"/>
        </w:rPr>
        <w:t> </w:t>
      </w:r>
      <w:r w:rsidRPr="00616999">
        <w:rPr>
          <w:color w:val="1E1E1E"/>
          <w:sz w:val="23"/>
          <w:szCs w:val="23"/>
          <w:u w:val="single"/>
          <w:shd w:val="clear" w:color="auto" w:fill="FFFFFF"/>
        </w:rPr>
        <w:t>Clinical Psychology Review, 43,</w:t>
      </w:r>
      <w:r w:rsidRPr="00616999">
        <w:rPr>
          <w:color w:val="1E1E1E"/>
          <w:sz w:val="23"/>
          <w:szCs w:val="23"/>
          <w:shd w:val="clear" w:color="auto" w:fill="FFFFFF"/>
        </w:rPr>
        <w:t xml:space="preserve"> 30-46.</w:t>
      </w:r>
    </w:p>
    <w:p w14:paraId="6050C5BA" w14:textId="77777777" w:rsidR="00B06BA4" w:rsidRPr="00616999" w:rsidRDefault="00B06BA4" w:rsidP="00B06BA4">
      <w:pPr>
        <w:pStyle w:val="Title1"/>
        <w:shd w:val="clear" w:color="auto" w:fill="FFFFFF"/>
        <w:spacing w:before="0" w:beforeAutospacing="0" w:after="0" w:afterAutospacing="0"/>
        <w:rPr>
          <w:color w:val="1E1E1E"/>
          <w:sz w:val="23"/>
          <w:szCs w:val="23"/>
          <w:shd w:val="clear" w:color="auto" w:fill="FFFFFF"/>
        </w:rPr>
      </w:pPr>
    </w:p>
    <w:p w14:paraId="15BE61B7"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t>*Franklin, J.C., *Jamieson, J.P., *Glenn, C.R.,</w:t>
      </w:r>
      <w:r w:rsidRPr="00616999">
        <w:rPr>
          <w:rStyle w:val="apple-converted-space"/>
          <w:sz w:val="23"/>
          <w:szCs w:val="23"/>
        </w:rPr>
        <w:t> </w:t>
      </w:r>
      <w:r w:rsidRPr="00616999">
        <w:rPr>
          <w:bCs/>
          <w:sz w:val="23"/>
          <w:szCs w:val="23"/>
        </w:rPr>
        <w:t xml:space="preserve">Nock, M.K. (2015). How developmental psychopathology theory and research can inform the research domain criteria (RDoC) project. </w:t>
      </w:r>
      <w:r w:rsidRPr="00616999">
        <w:rPr>
          <w:rStyle w:val="jrnl"/>
          <w:sz w:val="23"/>
          <w:szCs w:val="23"/>
          <w:u w:val="single"/>
        </w:rPr>
        <w:t>Journal of Clinical Child and Adolescent Psychology, 44</w:t>
      </w:r>
      <w:r w:rsidRPr="00616999">
        <w:rPr>
          <w:rStyle w:val="jrnl"/>
          <w:sz w:val="23"/>
          <w:szCs w:val="23"/>
        </w:rPr>
        <w:t>, 280-290</w:t>
      </w:r>
      <w:r w:rsidRPr="00616999">
        <w:rPr>
          <w:sz w:val="23"/>
          <w:szCs w:val="23"/>
        </w:rPr>
        <w:t xml:space="preserve">. </w:t>
      </w:r>
    </w:p>
    <w:p w14:paraId="43B76799" w14:textId="77777777" w:rsidR="00B06BA4" w:rsidRPr="00616999" w:rsidRDefault="00B06BA4" w:rsidP="00B06BA4">
      <w:pPr>
        <w:pStyle w:val="Title1"/>
        <w:shd w:val="clear" w:color="auto" w:fill="FFFFFF"/>
        <w:spacing w:before="0" w:beforeAutospacing="0" w:after="0" w:afterAutospacing="0"/>
        <w:rPr>
          <w:sz w:val="23"/>
          <w:szCs w:val="23"/>
        </w:rPr>
      </w:pPr>
    </w:p>
    <w:p w14:paraId="6E0E224F" w14:textId="77777777" w:rsidR="00B06BA4" w:rsidRPr="00616999" w:rsidRDefault="00B06BA4" w:rsidP="00B06BA4">
      <w:pPr>
        <w:pStyle w:val="PlainText"/>
        <w:rPr>
          <w:rFonts w:ascii="Times New Roman" w:hAnsi="Times New Roman"/>
          <w:sz w:val="23"/>
          <w:szCs w:val="23"/>
        </w:rPr>
      </w:pPr>
      <w:r w:rsidRPr="00616999">
        <w:rPr>
          <w:rFonts w:ascii="Times New Roman" w:hAnsi="Times New Roman"/>
          <w:sz w:val="23"/>
          <w:szCs w:val="23"/>
        </w:rPr>
        <w:t xml:space="preserve">Giletta, M., Calhoun, C.D., Hastings, P.D., Rudoplh, K.D., Nock, M.K., &amp; Prinstein, M.J. (2014). Multi-level risk factors for suicidal ideation among at-risk adolescent females: The role of hypothalamic-pituitary-adrenal axis response to stress. </w:t>
      </w:r>
      <w:r w:rsidRPr="00616999">
        <w:rPr>
          <w:rFonts w:ascii="Times New Roman" w:hAnsi="Times New Roman"/>
          <w:sz w:val="23"/>
          <w:szCs w:val="23"/>
          <w:u w:val="single"/>
        </w:rPr>
        <w:t>Journal of Abnormal Child Psychology, 43</w:t>
      </w:r>
      <w:r w:rsidRPr="00616999">
        <w:rPr>
          <w:rFonts w:ascii="Times New Roman" w:hAnsi="Times New Roman"/>
          <w:sz w:val="23"/>
          <w:szCs w:val="23"/>
        </w:rPr>
        <w:t>, 807-820.</w:t>
      </w:r>
    </w:p>
    <w:p w14:paraId="2F4726B6" w14:textId="77777777" w:rsidR="00B06BA4" w:rsidRPr="00616999" w:rsidRDefault="00B06BA4" w:rsidP="00B06BA4">
      <w:pPr>
        <w:pStyle w:val="PlainText"/>
        <w:rPr>
          <w:rFonts w:ascii="Times New Roman" w:hAnsi="Times New Roman"/>
          <w:sz w:val="23"/>
          <w:szCs w:val="23"/>
        </w:rPr>
      </w:pPr>
    </w:p>
    <w:p w14:paraId="6DC81BFC" w14:textId="19FDED25" w:rsidR="00B06BA4" w:rsidRDefault="00B06BA4" w:rsidP="003414F9">
      <w:pPr>
        <w:pStyle w:val="PlainText"/>
        <w:rPr>
          <w:rFonts w:ascii="Times New Roman" w:hAnsi="Times New Roman"/>
          <w:sz w:val="23"/>
          <w:szCs w:val="23"/>
        </w:rPr>
      </w:pPr>
      <w:r w:rsidRPr="00616999">
        <w:rPr>
          <w:rFonts w:ascii="Times New Roman" w:hAnsi="Times New Roman"/>
          <w:sz w:val="23"/>
          <w:szCs w:val="23"/>
        </w:rPr>
        <w:t xml:space="preserve">Nyer, M.B., Cassiello-Robbins, C., Nock, M.K., Petrie, S.R., Holt, D.J., Fisher, L.B., Jaeger, A., Pedrelli, P., Baer, L., &amp; Farabaugh, A. (2015). A case series of individual six-week cognitive behavioral therapy with individually tailored manual-based treatment delivery for depressed college students with or without suicidal ideation. </w:t>
      </w:r>
      <w:r w:rsidRPr="00616999">
        <w:rPr>
          <w:rFonts w:ascii="Times New Roman" w:hAnsi="Times New Roman"/>
          <w:sz w:val="23"/>
          <w:szCs w:val="23"/>
          <w:u w:val="single"/>
        </w:rPr>
        <w:t>Journal of Rational-Emotive and Cognitive-Behavior Therapy</w:t>
      </w:r>
      <w:r w:rsidRPr="00616999">
        <w:rPr>
          <w:rFonts w:ascii="Times New Roman" w:hAnsi="Times New Roman"/>
          <w:i/>
          <w:iCs/>
          <w:sz w:val="23"/>
          <w:szCs w:val="23"/>
          <w:u w:val="single"/>
        </w:rPr>
        <w:t xml:space="preserve">, </w:t>
      </w:r>
      <w:r w:rsidRPr="00616999">
        <w:rPr>
          <w:rFonts w:ascii="Times New Roman" w:hAnsi="Times New Roman"/>
          <w:sz w:val="23"/>
          <w:szCs w:val="23"/>
          <w:u w:val="single"/>
        </w:rPr>
        <w:t>33</w:t>
      </w:r>
      <w:r w:rsidRPr="00616999">
        <w:rPr>
          <w:rFonts w:ascii="Times New Roman" w:hAnsi="Times New Roman"/>
          <w:sz w:val="23"/>
          <w:szCs w:val="23"/>
        </w:rPr>
        <w:t>, 134-47.</w:t>
      </w:r>
    </w:p>
    <w:p w14:paraId="3D7F633B" w14:textId="5B0EB083" w:rsidR="003414F9" w:rsidRDefault="003414F9" w:rsidP="003414F9">
      <w:pPr>
        <w:pStyle w:val="PlainText"/>
        <w:rPr>
          <w:rFonts w:ascii="Times New Roman" w:hAnsi="Times New Roman"/>
          <w:sz w:val="23"/>
          <w:szCs w:val="23"/>
        </w:rPr>
      </w:pPr>
    </w:p>
    <w:p w14:paraId="5D9688E0" w14:textId="77777777" w:rsidR="003414F9" w:rsidRPr="003414F9" w:rsidRDefault="003414F9" w:rsidP="003414F9">
      <w:pPr>
        <w:pStyle w:val="PlainText"/>
        <w:rPr>
          <w:rFonts w:ascii="Times New Roman" w:hAnsi="Times New Roman"/>
          <w:sz w:val="23"/>
          <w:szCs w:val="23"/>
        </w:rPr>
      </w:pPr>
    </w:p>
    <w:p w14:paraId="30E6766D" w14:textId="77777777" w:rsidR="00B06BA4" w:rsidRPr="00616999" w:rsidRDefault="00B06BA4" w:rsidP="00B06BA4">
      <w:pPr>
        <w:pStyle w:val="Title1"/>
        <w:shd w:val="clear" w:color="auto" w:fill="FFFFFF"/>
        <w:spacing w:before="0" w:beforeAutospacing="0" w:after="0" w:afterAutospacing="0"/>
        <w:ind w:right="360"/>
        <w:jc w:val="center"/>
        <w:rPr>
          <w:b/>
          <w:sz w:val="23"/>
          <w:szCs w:val="23"/>
        </w:rPr>
      </w:pPr>
      <w:r w:rsidRPr="00616999">
        <w:rPr>
          <w:b/>
          <w:sz w:val="23"/>
          <w:szCs w:val="23"/>
        </w:rPr>
        <w:t>2016</w:t>
      </w:r>
    </w:p>
    <w:p w14:paraId="145A1263" w14:textId="77777777" w:rsidR="00B06BA4" w:rsidRPr="00616999" w:rsidRDefault="16021836" w:rsidP="16021836">
      <w:pPr>
        <w:pStyle w:val="Title1"/>
        <w:shd w:val="clear" w:color="auto" w:fill="FFFFFF" w:themeFill="background1"/>
        <w:tabs>
          <w:tab w:val="left" w:pos="0"/>
        </w:tabs>
        <w:spacing w:before="0" w:beforeAutospacing="0" w:after="0" w:afterAutospacing="0"/>
        <w:rPr>
          <w:b/>
          <w:bCs/>
          <w:sz w:val="23"/>
          <w:szCs w:val="23"/>
        </w:rPr>
      </w:pPr>
      <w:r w:rsidRPr="16021836">
        <w:rPr>
          <w:sz w:val="23"/>
          <w:szCs w:val="23"/>
        </w:rPr>
        <w:t xml:space="preserve">*Ribeiro, J., *Franklin, J., *Fox, K., *Kleiman, E., *Bentley, K., Chang, B., &amp; Nock, M. (2016). Prior self-injurious thoughts and behaviors as risk factors for future suicidal ideation, attempts, and death: A Meta-analysis of prospective studies. </w:t>
      </w:r>
      <w:r w:rsidRPr="16021836">
        <w:rPr>
          <w:sz w:val="23"/>
          <w:szCs w:val="23"/>
          <w:u w:val="single"/>
        </w:rPr>
        <w:t>Psychological Medicine, 46</w:t>
      </w:r>
      <w:r w:rsidRPr="16021836">
        <w:rPr>
          <w:sz w:val="23"/>
          <w:szCs w:val="23"/>
        </w:rPr>
        <w:t>, 225-236.</w:t>
      </w:r>
    </w:p>
    <w:p w14:paraId="5E800AD3" w14:textId="77777777" w:rsidR="00B06BA4" w:rsidRPr="00616999" w:rsidRDefault="00B06BA4" w:rsidP="00B06BA4">
      <w:pPr>
        <w:pStyle w:val="Title1"/>
        <w:shd w:val="clear" w:color="auto" w:fill="FFFFFF"/>
        <w:spacing w:before="0" w:beforeAutospacing="0" w:after="0" w:afterAutospacing="0"/>
        <w:rPr>
          <w:sz w:val="23"/>
          <w:szCs w:val="23"/>
        </w:rPr>
      </w:pPr>
    </w:p>
    <w:p w14:paraId="712C1698"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t xml:space="preserve">*Glenn, C.R., *Kleiman, E.M., *Cha, C.B., Nock, M.K., &amp; Prinstein, M.J. (2015). Implicit cognition about self-injury predicts actual self-injurious behavior: Results from a longitudinal study of adolescents. </w:t>
      </w:r>
      <w:r w:rsidRPr="00616999">
        <w:rPr>
          <w:sz w:val="23"/>
          <w:szCs w:val="23"/>
          <w:u w:val="single"/>
        </w:rPr>
        <w:t>Journal of Child Psychology and Psychiatry, 57</w:t>
      </w:r>
      <w:r w:rsidRPr="00616999">
        <w:rPr>
          <w:sz w:val="23"/>
          <w:szCs w:val="23"/>
        </w:rPr>
        <w:t>, 805-813.</w:t>
      </w:r>
      <w:r w:rsidRPr="00616999">
        <w:rPr>
          <w:sz w:val="23"/>
          <w:szCs w:val="23"/>
          <w:u w:val="single"/>
        </w:rPr>
        <w:t xml:space="preserve"> </w:t>
      </w:r>
    </w:p>
    <w:p w14:paraId="436BAC2C" w14:textId="77777777" w:rsidR="00B06BA4" w:rsidRPr="00616999" w:rsidRDefault="00B06BA4" w:rsidP="00B06BA4">
      <w:pPr>
        <w:pStyle w:val="Title1"/>
        <w:shd w:val="clear" w:color="auto" w:fill="FFFFFF"/>
        <w:spacing w:before="0" w:beforeAutospacing="0" w:after="0" w:afterAutospacing="0"/>
        <w:rPr>
          <w:sz w:val="23"/>
          <w:szCs w:val="23"/>
        </w:rPr>
      </w:pPr>
    </w:p>
    <w:p w14:paraId="14B8DDA4" w14:textId="77777777" w:rsidR="00B06BA4" w:rsidRPr="00616999" w:rsidRDefault="16021836" w:rsidP="16021836">
      <w:pPr>
        <w:pStyle w:val="Title1"/>
        <w:shd w:val="clear" w:color="auto" w:fill="FFFFFF" w:themeFill="background1"/>
        <w:spacing w:before="0" w:beforeAutospacing="0" w:after="0" w:afterAutospacing="0"/>
        <w:rPr>
          <w:sz w:val="23"/>
          <w:szCs w:val="23"/>
        </w:rPr>
      </w:pPr>
      <w:r w:rsidRPr="16021836">
        <w:rPr>
          <w:sz w:val="23"/>
          <w:szCs w:val="23"/>
        </w:rPr>
        <w:t>*Cha, C.B., *Augenstein, T.M., *Frost, K.H., *Gallagher, K., D'Angelo, E.J.,</w:t>
      </w:r>
      <w:r w:rsidRPr="16021836">
        <w:rPr>
          <w:rStyle w:val="apple-converted-space"/>
          <w:sz w:val="23"/>
          <w:szCs w:val="23"/>
        </w:rPr>
        <w:t xml:space="preserve"> &amp; </w:t>
      </w:r>
      <w:r w:rsidRPr="16021836">
        <w:rPr>
          <w:sz w:val="23"/>
          <w:szCs w:val="23"/>
        </w:rPr>
        <w:t xml:space="preserve">Nock, M.K. (2016). </w:t>
      </w:r>
      <w:hyperlink r:id="rId30">
        <w:r w:rsidRPr="16021836">
          <w:rPr>
            <w:rStyle w:val="Hyperlink"/>
            <w:sz w:val="23"/>
            <w:szCs w:val="23"/>
          </w:rPr>
          <w:t>Using implicit and explicit measures to predict nonsuicidal self-injury among adolescent inpatients.</w:t>
        </w:r>
      </w:hyperlink>
      <w:r w:rsidRPr="16021836">
        <w:rPr>
          <w:sz w:val="23"/>
          <w:szCs w:val="23"/>
        </w:rPr>
        <w:t xml:space="preserve"> </w:t>
      </w:r>
      <w:r w:rsidRPr="16021836">
        <w:rPr>
          <w:rStyle w:val="jrnl"/>
          <w:sz w:val="23"/>
          <w:szCs w:val="23"/>
          <w:u w:val="single"/>
        </w:rPr>
        <w:t xml:space="preserve">Journal of the American Academy of Child &amp; Adolescent Psychiatry, </w:t>
      </w:r>
      <w:r w:rsidRPr="16021836">
        <w:rPr>
          <w:sz w:val="23"/>
          <w:szCs w:val="23"/>
          <w:u w:val="single"/>
        </w:rPr>
        <w:t>55</w:t>
      </w:r>
      <w:r w:rsidRPr="16021836">
        <w:rPr>
          <w:sz w:val="23"/>
          <w:szCs w:val="23"/>
        </w:rPr>
        <w:t>, 62-68.</w:t>
      </w:r>
    </w:p>
    <w:p w14:paraId="131BA543" w14:textId="77777777" w:rsidR="00B06BA4" w:rsidRPr="00616999" w:rsidRDefault="00B06BA4" w:rsidP="00B06BA4">
      <w:pPr>
        <w:pStyle w:val="Title1"/>
        <w:shd w:val="clear" w:color="auto" w:fill="FFFFFF"/>
        <w:spacing w:before="0" w:beforeAutospacing="0" w:after="0" w:afterAutospacing="0"/>
        <w:rPr>
          <w:sz w:val="23"/>
          <w:szCs w:val="23"/>
        </w:rPr>
      </w:pPr>
    </w:p>
    <w:p w14:paraId="269FB629" w14:textId="77777777" w:rsidR="00B06BA4" w:rsidRPr="00616999" w:rsidRDefault="00B06BA4" w:rsidP="00B06BA4">
      <w:pPr>
        <w:rPr>
          <w:sz w:val="23"/>
          <w:szCs w:val="23"/>
        </w:rPr>
      </w:pPr>
      <w:r w:rsidRPr="00616999">
        <w:rPr>
          <w:sz w:val="23"/>
          <w:szCs w:val="23"/>
        </w:rPr>
        <w:t xml:space="preserve">Stein, M.B., Ursano, R.J., Campbell-Sills, L., Colpe, L.J., Fullerton, C.S., Heeringa, S.G., Nock, M.K., Sampson, N.A., Schoenbaum, M., Sun, X., Jain, S., &amp; Kessler, R.C. (2016). Prognostic indicators of persistent post-concussive symptoms after deployment-related mild traumatic brain injury: A prospective longitudinal study in U.S. Army soldiers. </w:t>
      </w:r>
      <w:r w:rsidRPr="00616999">
        <w:rPr>
          <w:sz w:val="23"/>
          <w:szCs w:val="23"/>
          <w:u w:val="single"/>
        </w:rPr>
        <w:t>Journal of Neurotrauma, 33</w:t>
      </w:r>
      <w:r w:rsidRPr="00616999">
        <w:rPr>
          <w:sz w:val="23"/>
          <w:szCs w:val="23"/>
        </w:rPr>
        <w:t>, 2125-2132.</w:t>
      </w:r>
    </w:p>
    <w:p w14:paraId="581C0CEC" w14:textId="77777777" w:rsidR="00B06BA4" w:rsidRPr="00616999" w:rsidRDefault="00B06BA4" w:rsidP="00B06BA4">
      <w:pPr>
        <w:pStyle w:val="Title1"/>
        <w:shd w:val="clear" w:color="auto" w:fill="FFFFFF"/>
        <w:spacing w:before="0" w:beforeAutospacing="0" w:after="0" w:afterAutospacing="0"/>
        <w:rPr>
          <w:sz w:val="23"/>
          <w:szCs w:val="23"/>
        </w:rPr>
      </w:pPr>
    </w:p>
    <w:p w14:paraId="4728A542" w14:textId="77777777" w:rsidR="00B06BA4" w:rsidRPr="00616999" w:rsidRDefault="00B06BA4" w:rsidP="00B06BA4">
      <w:pPr>
        <w:pStyle w:val="Title1"/>
        <w:shd w:val="clear" w:color="auto" w:fill="FFFFFF"/>
        <w:spacing w:before="0" w:beforeAutospacing="0" w:after="0" w:afterAutospacing="0"/>
        <w:rPr>
          <w:sz w:val="23"/>
          <w:szCs w:val="23"/>
        </w:rPr>
      </w:pPr>
      <w:r w:rsidRPr="00616999">
        <w:rPr>
          <w:sz w:val="23"/>
          <w:szCs w:val="23"/>
        </w:rPr>
        <w:lastRenderedPageBreak/>
        <w:t xml:space="preserve">Kiekens, G., Claes, L., Demyttenaere, K., Auerbach, R.P., Green, J.G., Kessler, R.C., Mortier, P., Nock, M.K., &amp; Bruffaerts, R. (2016). Lifetime and 12-month nonsuicidal self-injury and academic performance in college freshmen. </w:t>
      </w:r>
      <w:r w:rsidRPr="00616999">
        <w:rPr>
          <w:sz w:val="23"/>
          <w:szCs w:val="23"/>
          <w:u w:val="single"/>
        </w:rPr>
        <w:t>Suicide and Life-Threatening Behavior, 46</w:t>
      </w:r>
      <w:r w:rsidRPr="00616999">
        <w:rPr>
          <w:sz w:val="23"/>
          <w:szCs w:val="23"/>
        </w:rPr>
        <w:t>, 563-576.</w:t>
      </w:r>
    </w:p>
    <w:p w14:paraId="7D58A18D" w14:textId="77777777" w:rsidR="00B06BA4" w:rsidRPr="00616999" w:rsidRDefault="00B06BA4" w:rsidP="00B06BA4">
      <w:pPr>
        <w:pStyle w:val="Title1"/>
        <w:shd w:val="clear" w:color="auto" w:fill="FFFFFF"/>
        <w:spacing w:before="0" w:beforeAutospacing="0" w:after="0" w:afterAutospacing="0"/>
        <w:rPr>
          <w:sz w:val="23"/>
          <w:szCs w:val="23"/>
        </w:rPr>
      </w:pPr>
    </w:p>
    <w:p w14:paraId="4C3A907D" w14:textId="77777777" w:rsidR="00B06BA4" w:rsidRPr="00616999" w:rsidRDefault="00B06BA4" w:rsidP="00B06BA4">
      <w:pPr>
        <w:rPr>
          <w:sz w:val="23"/>
          <w:szCs w:val="23"/>
        </w:rPr>
      </w:pPr>
      <w:r w:rsidRPr="00616999">
        <w:rPr>
          <w:sz w:val="23"/>
          <w:szCs w:val="23"/>
        </w:rPr>
        <w:t xml:space="preserve">Werntz, A.J., Steinman, S.A., *Glenn, J.J., Nock, M.K., &amp; Teachman, B.A. (2016) Characterizing implicit mental health associations across clinical domains. </w:t>
      </w:r>
      <w:r w:rsidRPr="00616999">
        <w:rPr>
          <w:sz w:val="23"/>
          <w:szCs w:val="23"/>
          <w:u w:val="single"/>
        </w:rPr>
        <w:t>Journal of Behavior Therapy and Experimental Psychiatry, 52,</w:t>
      </w:r>
      <w:r w:rsidRPr="00616999">
        <w:rPr>
          <w:sz w:val="23"/>
          <w:szCs w:val="23"/>
        </w:rPr>
        <w:t xml:space="preserve"> 17-28.</w:t>
      </w:r>
    </w:p>
    <w:p w14:paraId="7DC5E565" w14:textId="77777777" w:rsidR="00B06BA4" w:rsidRPr="00616999" w:rsidRDefault="00B06BA4" w:rsidP="00B06BA4">
      <w:pPr>
        <w:pStyle w:val="Title1"/>
        <w:shd w:val="clear" w:color="auto" w:fill="FFFFFF"/>
        <w:spacing w:before="0" w:beforeAutospacing="0" w:after="0" w:afterAutospacing="0"/>
        <w:rPr>
          <w:sz w:val="23"/>
          <w:szCs w:val="23"/>
        </w:rPr>
      </w:pPr>
    </w:p>
    <w:p w14:paraId="2BFE59AA" w14:textId="77777777" w:rsidR="00B06BA4" w:rsidRPr="00616999" w:rsidRDefault="00B06BA4" w:rsidP="00B06BA4">
      <w:pPr>
        <w:rPr>
          <w:sz w:val="23"/>
          <w:szCs w:val="23"/>
        </w:rPr>
      </w:pPr>
      <w:r w:rsidRPr="00616999">
        <w:rPr>
          <w:sz w:val="23"/>
          <w:szCs w:val="23"/>
        </w:rPr>
        <w:t xml:space="preserve">*Franklin, J.C., *Fox, K.R., Franklin, C.R., *Kleiman, E.M., *Ribeiro, J.D., *Jaroszewski, A.C., Hooley, J.M., &amp; Nock, M.K. (2016) A brief mobile app reduces nonsuicidal and suicidal self-injury: Evidence from three randomized controlled trials. </w:t>
      </w:r>
      <w:r w:rsidRPr="00616999">
        <w:rPr>
          <w:sz w:val="23"/>
          <w:szCs w:val="23"/>
          <w:u w:val="single"/>
        </w:rPr>
        <w:t>Journal of Consulting and Clinical Psychology, 84,</w:t>
      </w:r>
      <w:r w:rsidRPr="00616999">
        <w:rPr>
          <w:sz w:val="23"/>
          <w:szCs w:val="23"/>
        </w:rPr>
        <w:t xml:space="preserve"> 544-57.</w:t>
      </w:r>
    </w:p>
    <w:p w14:paraId="57C29FE7" w14:textId="77777777" w:rsidR="00B06BA4" w:rsidRPr="00616999" w:rsidRDefault="00B06BA4" w:rsidP="00B06BA4">
      <w:pPr>
        <w:pStyle w:val="Title1"/>
        <w:shd w:val="clear" w:color="auto" w:fill="FFFFFF"/>
        <w:spacing w:before="0" w:beforeAutospacing="0" w:after="0" w:afterAutospacing="0"/>
        <w:rPr>
          <w:sz w:val="23"/>
          <w:szCs w:val="23"/>
        </w:rPr>
      </w:pPr>
    </w:p>
    <w:p w14:paraId="607D5641" w14:textId="77777777" w:rsidR="00B06BA4" w:rsidRPr="00616999" w:rsidRDefault="00B06BA4" w:rsidP="00B06BA4">
      <w:pPr>
        <w:rPr>
          <w:sz w:val="23"/>
          <w:szCs w:val="23"/>
        </w:rPr>
      </w:pPr>
      <w:r w:rsidRPr="00616999">
        <w:rPr>
          <w:sz w:val="23"/>
          <w:szCs w:val="23"/>
        </w:rPr>
        <w:t xml:space="preserve">*Ribeiro, J.D., *Franklin, J.C., *Fox, K.R., *Bentley, K.H., *Kleiman, E.M., Chang, B.P., &amp; Nock, M.K. (2016) Letter to the Editor: Suicide as a complex classification problem: Machine learning and related techniques can advance suicide prediction - a reply to Roaldset (2016). </w:t>
      </w:r>
      <w:r w:rsidRPr="00616999">
        <w:rPr>
          <w:sz w:val="23"/>
          <w:szCs w:val="23"/>
          <w:u w:val="single"/>
        </w:rPr>
        <w:t>Psychological Medicine, 46</w:t>
      </w:r>
      <w:r w:rsidRPr="00616999">
        <w:rPr>
          <w:sz w:val="23"/>
          <w:szCs w:val="23"/>
        </w:rPr>
        <w:t>, 2009-2010.</w:t>
      </w:r>
    </w:p>
    <w:p w14:paraId="4362E6B0" w14:textId="77777777" w:rsidR="00B06BA4" w:rsidRPr="00616999" w:rsidRDefault="00B06BA4" w:rsidP="00B06BA4">
      <w:pPr>
        <w:pStyle w:val="Title1"/>
        <w:shd w:val="clear" w:color="auto" w:fill="FFFFFF"/>
        <w:spacing w:before="0" w:beforeAutospacing="0" w:after="0" w:afterAutospacing="0"/>
        <w:rPr>
          <w:sz w:val="23"/>
          <w:szCs w:val="23"/>
        </w:rPr>
      </w:pPr>
    </w:p>
    <w:p w14:paraId="4438B711" w14:textId="77777777" w:rsidR="00B06BA4" w:rsidRPr="00616999" w:rsidRDefault="00B06BA4" w:rsidP="00B06BA4">
      <w:pPr>
        <w:rPr>
          <w:sz w:val="23"/>
          <w:szCs w:val="23"/>
        </w:rPr>
      </w:pPr>
      <w:r w:rsidRPr="00616999">
        <w:rPr>
          <w:sz w:val="23"/>
          <w:szCs w:val="23"/>
        </w:rPr>
        <w:t xml:space="preserve">Stein, M.B., Chen, C.Y., Ursano, R.J., Cai, T., Gelernter, J., Heeringa, S.G., Jain, S., Jensen, K.P., Maihofer, A.X., Mitchell, C., Nievergelt, C.M., Nock, M.K., Neale, B.M., Polimanti, R., Ripke, S., Sun, X., Thomas, M.L., Wang, Q., Ware, E.B., Borja, S., Kessler, R.C., &amp; Smoller, J.W.; Army Study to Assess Risk and Resilience in Servicemembers (STARRS) Collaborators. (2016) Genome-wide association studies of posttraumatic stress disorder in 2 cohorts of US Army soldiers. </w:t>
      </w:r>
      <w:r w:rsidRPr="00616999">
        <w:rPr>
          <w:sz w:val="23"/>
          <w:szCs w:val="23"/>
          <w:u w:val="single"/>
        </w:rPr>
        <w:t>JAMA Psychiatry, 73</w:t>
      </w:r>
      <w:r w:rsidRPr="00616999">
        <w:rPr>
          <w:sz w:val="23"/>
          <w:szCs w:val="23"/>
        </w:rPr>
        <w:t>, 695-704.</w:t>
      </w:r>
    </w:p>
    <w:p w14:paraId="4ED3EBCE" w14:textId="77777777" w:rsidR="00B06BA4" w:rsidRPr="00616999" w:rsidRDefault="00B06BA4" w:rsidP="00B06BA4">
      <w:pPr>
        <w:pStyle w:val="Title1"/>
        <w:shd w:val="clear" w:color="auto" w:fill="FFFFFF"/>
        <w:spacing w:before="0" w:beforeAutospacing="0" w:after="0" w:afterAutospacing="0"/>
        <w:rPr>
          <w:sz w:val="23"/>
          <w:szCs w:val="23"/>
        </w:rPr>
      </w:pPr>
    </w:p>
    <w:p w14:paraId="330A1581" w14:textId="77777777" w:rsidR="00B06BA4" w:rsidRPr="00616999" w:rsidRDefault="00B06BA4" w:rsidP="00B06BA4">
      <w:pPr>
        <w:rPr>
          <w:sz w:val="23"/>
          <w:szCs w:val="23"/>
        </w:rPr>
      </w:pPr>
      <w:r w:rsidRPr="00616999">
        <w:rPr>
          <w:sz w:val="23"/>
          <w:szCs w:val="23"/>
        </w:rPr>
        <w:t xml:space="preserve">Ionescu, D.F., Swee, M.B., Pavone, K.J., Taylor, N., Akeju, O., Baer, L., Nyer, M., Cassano, P., Mischoulon, D., Alpert, J.E., Brown, E.N., Nock, M.K., Fava, M., &amp; Cusin, C. (2016) Rapid and sustained reductions in current suicidal ideation following repeated doses of intravenous ketamine: secondary analysis of an open-label study. </w:t>
      </w:r>
      <w:r w:rsidRPr="00616999">
        <w:rPr>
          <w:sz w:val="23"/>
          <w:szCs w:val="23"/>
          <w:u w:val="single"/>
        </w:rPr>
        <w:t>Journal of Clinical Psychiatry, 77</w:t>
      </w:r>
      <w:r w:rsidRPr="00616999">
        <w:rPr>
          <w:sz w:val="23"/>
          <w:szCs w:val="23"/>
        </w:rPr>
        <w:t>, e719-e725.</w:t>
      </w:r>
    </w:p>
    <w:p w14:paraId="24E7BD46" w14:textId="77777777" w:rsidR="00B06BA4" w:rsidRPr="00616999" w:rsidRDefault="00B06BA4" w:rsidP="00B06BA4">
      <w:pPr>
        <w:pStyle w:val="Title1"/>
        <w:shd w:val="clear" w:color="auto" w:fill="FFFFFF"/>
        <w:spacing w:before="0" w:beforeAutospacing="0" w:after="0" w:afterAutospacing="0"/>
        <w:rPr>
          <w:sz w:val="23"/>
          <w:szCs w:val="23"/>
        </w:rPr>
      </w:pPr>
    </w:p>
    <w:p w14:paraId="6954DDE0" w14:textId="77777777" w:rsidR="00B06BA4" w:rsidRPr="00616999" w:rsidRDefault="00B06BA4" w:rsidP="00B06BA4">
      <w:pPr>
        <w:rPr>
          <w:sz w:val="23"/>
          <w:szCs w:val="23"/>
        </w:rPr>
      </w:pPr>
      <w:r w:rsidRPr="00616999">
        <w:rPr>
          <w:sz w:val="23"/>
          <w:szCs w:val="23"/>
        </w:rPr>
        <w:t xml:space="preserve">Nock, M.K. (2016) Recent and needed advances in the understanding, prediction, and prevention of suicidal behavior. </w:t>
      </w:r>
      <w:r w:rsidRPr="00616999">
        <w:rPr>
          <w:sz w:val="23"/>
          <w:szCs w:val="23"/>
          <w:u w:val="single"/>
        </w:rPr>
        <w:t>Depression and Anxiety, 33,</w:t>
      </w:r>
      <w:r w:rsidRPr="00616999">
        <w:rPr>
          <w:sz w:val="23"/>
          <w:szCs w:val="23"/>
        </w:rPr>
        <w:t xml:space="preserve"> 460-463.</w:t>
      </w:r>
    </w:p>
    <w:p w14:paraId="77D0C419" w14:textId="77777777" w:rsidR="00B06BA4" w:rsidRPr="00616999" w:rsidRDefault="00B06BA4" w:rsidP="00B06BA4">
      <w:pPr>
        <w:rPr>
          <w:sz w:val="23"/>
          <w:szCs w:val="23"/>
        </w:rPr>
      </w:pPr>
    </w:p>
    <w:p w14:paraId="1EFFD83D" w14:textId="77777777" w:rsidR="00B06BA4" w:rsidRPr="00616999" w:rsidRDefault="00B06BA4" w:rsidP="16021836">
      <w:pPr>
        <w:pStyle w:val="desc"/>
        <w:shd w:val="clear" w:color="auto" w:fill="FFFFFF" w:themeFill="background1"/>
        <w:spacing w:before="0" w:beforeAutospacing="0" w:after="0" w:afterAutospacing="0"/>
        <w:rPr>
          <w:sz w:val="23"/>
          <w:szCs w:val="23"/>
        </w:rPr>
      </w:pPr>
      <w:r w:rsidRPr="00616999">
        <w:rPr>
          <w:sz w:val="23"/>
          <w:szCs w:val="23"/>
          <w:shd w:val="clear" w:color="auto" w:fill="FFFFFF"/>
        </w:rPr>
        <w:t xml:space="preserve">Nock, M.K. (2016, May 6). Five myths about suicide. </w:t>
      </w:r>
      <w:r w:rsidRPr="00616999">
        <w:rPr>
          <w:sz w:val="23"/>
          <w:szCs w:val="23"/>
          <w:u w:val="single"/>
          <w:shd w:val="clear" w:color="auto" w:fill="FFFFFF"/>
        </w:rPr>
        <w:t>The Washington Post</w:t>
      </w:r>
      <w:r w:rsidRPr="00616999">
        <w:rPr>
          <w:sz w:val="23"/>
          <w:szCs w:val="23"/>
          <w:shd w:val="clear" w:color="auto" w:fill="FFFFFF"/>
        </w:rPr>
        <w:t>.</w:t>
      </w:r>
    </w:p>
    <w:p w14:paraId="0E58BE9D" w14:textId="77777777" w:rsidR="00B06BA4" w:rsidRPr="00616999" w:rsidRDefault="00B06BA4" w:rsidP="00B06BA4">
      <w:pPr>
        <w:rPr>
          <w:color w:val="000000"/>
          <w:sz w:val="23"/>
          <w:szCs w:val="23"/>
          <w:shd w:val="clear" w:color="auto" w:fill="FFFFFF"/>
        </w:rPr>
      </w:pPr>
    </w:p>
    <w:p w14:paraId="7D95387D" w14:textId="77777777" w:rsidR="00B06BA4" w:rsidRPr="00616999" w:rsidRDefault="00B06BA4" w:rsidP="00B06BA4">
      <w:pPr>
        <w:pStyle w:val="desc"/>
        <w:shd w:val="clear" w:color="auto" w:fill="FFFFFF"/>
        <w:spacing w:before="0" w:beforeAutospacing="0" w:after="0" w:afterAutospacing="0"/>
        <w:rPr>
          <w:color w:val="000000"/>
          <w:sz w:val="23"/>
          <w:szCs w:val="23"/>
        </w:rPr>
      </w:pPr>
      <w:r w:rsidRPr="00616999">
        <w:rPr>
          <w:color w:val="000000"/>
          <w:sz w:val="23"/>
          <w:szCs w:val="23"/>
        </w:rPr>
        <w:t>Herberman Mash, H.B., Fullerton, C.S., Ng, T.H.,</w:t>
      </w:r>
      <w:r w:rsidRPr="00616999">
        <w:rPr>
          <w:rStyle w:val="apple-converted-space"/>
          <w:color w:val="000000"/>
          <w:sz w:val="23"/>
          <w:szCs w:val="23"/>
        </w:rPr>
        <w:t> </w:t>
      </w:r>
      <w:r w:rsidRPr="00616999">
        <w:rPr>
          <w:bCs/>
          <w:color w:val="000000"/>
          <w:sz w:val="23"/>
          <w:szCs w:val="23"/>
        </w:rPr>
        <w:t>Nock, M.K.</w:t>
      </w:r>
      <w:r w:rsidRPr="00616999">
        <w:rPr>
          <w:color w:val="000000"/>
          <w:sz w:val="23"/>
          <w:szCs w:val="23"/>
        </w:rPr>
        <w:t xml:space="preserve">, Wynn, G.H., &amp; Ursano, R.J. (2016). Alcohol use and reasons for drinking as risk factors for suicidal behavior in the U.S. Army. </w:t>
      </w:r>
      <w:r w:rsidRPr="00616999">
        <w:rPr>
          <w:color w:val="000000"/>
          <w:sz w:val="23"/>
          <w:szCs w:val="23"/>
          <w:u w:val="single"/>
        </w:rPr>
        <w:t>Military Medicine, 181</w:t>
      </w:r>
      <w:r w:rsidRPr="00616999">
        <w:rPr>
          <w:color w:val="000000"/>
          <w:sz w:val="23"/>
          <w:szCs w:val="23"/>
        </w:rPr>
        <w:t>, 811-820.</w:t>
      </w:r>
    </w:p>
    <w:p w14:paraId="60A52119" w14:textId="77777777" w:rsidR="00B06BA4" w:rsidRPr="00616999" w:rsidRDefault="00B06BA4" w:rsidP="00B06BA4">
      <w:pPr>
        <w:rPr>
          <w:sz w:val="23"/>
          <w:szCs w:val="23"/>
        </w:rPr>
      </w:pPr>
    </w:p>
    <w:p w14:paraId="39F3A881" w14:textId="77777777" w:rsidR="00B06BA4" w:rsidRPr="00616999" w:rsidRDefault="00B06BA4" w:rsidP="00B06BA4">
      <w:pPr>
        <w:rPr>
          <w:color w:val="000000"/>
          <w:sz w:val="23"/>
          <w:szCs w:val="23"/>
          <w:shd w:val="clear" w:color="auto" w:fill="FFFFFF"/>
        </w:rPr>
      </w:pPr>
      <w:r w:rsidRPr="00616999">
        <w:rPr>
          <w:color w:val="000000"/>
          <w:sz w:val="23"/>
          <w:szCs w:val="23"/>
          <w:shd w:val="clear" w:color="auto" w:fill="FFFFFF"/>
        </w:rPr>
        <w:t>Auerbach, R.P., Alonso, J., Axinn, W.G., Cuijpers, P., Ebert, D.D., Green, J.G., Hwang, I., Kessler, R.C., Liu, H., Mortier, P.,</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Pinder-Amaker, S., Sampson, N.A., Aguilar-Gaxiola, S., Al-Hamzawi, A., Andrade, L.H., Benjet, C., Caldas-de-Almeida, J.M., Demyttenaere, K., Florescu, S., de Girolamo, G., Gureje, O., Haro, J.M., Karam, E.G., Kiejna, A., Kovess-Masfety, V., Lee, S., McGrath, J.J., O'Neill, S., Pennell, B.E., Scott, K., Ten Have, M., Torres, Y., Zaslavsky, A.M., Zarkov, Z., &amp; Bruffaerts, R. (2016). Mental health disorders among college students in the World Health Organization World Mental Health Surveys. </w:t>
      </w:r>
      <w:r w:rsidRPr="00616999">
        <w:rPr>
          <w:color w:val="000000"/>
          <w:sz w:val="23"/>
          <w:szCs w:val="23"/>
          <w:u w:val="single"/>
          <w:shd w:val="clear" w:color="auto" w:fill="FFFFFF"/>
        </w:rPr>
        <w:t>Psychological Medicine, 46</w:t>
      </w:r>
      <w:r w:rsidRPr="00616999">
        <w:rPr>
          <w:color w:val="000000"/>
          <w:sz w:val="23"/>
          <w:szCs w:val="23"/>
          <w:shd w:val="clear" w:color="auto" w:fill="FFFFFF"/>
        </w:rPr>
        <w:t>, 2955-2970.</w:t>
      </w:r>
    </w:p>
    <w:p w14:paraId="53943055" w14:textId="77777777" w:rsidR="00B06BA4" w:rsidRPr="00616999" w:rsidRDefault="00B06BA4" w:rsidP="00B06BA4">
      <w:pPr>
        <w:rPr>
          <w:color w:val="000000"/>
          <w:sz w:val="23"/>
          <w:szCs w:val="23"/>
          <w:shd w:val="clear" w:color="auto" w:fill="FFFFFF"/>
        </w:rPr>
      </w:pPr>
    </w:p>
    <w:p w14:paraId="770F140D" w14:textId="77777777" w:rsidR="00B06BA4" w:rsidRPr="00616999" w:rsidRDefault="00B06BA4" w:rsidP="00B06BA4">
      <w:pPr>
        <w:rPr>
          <w:color w:val="000000"/>
          <w:sz w:val="23"/>
          <w:szCs w:val="23"/>
        </w:rPr>
      </w:pPr>
      <w:r w:rsidRPr="00616999">
        <w:rPr>
          <w:color w:val="000000"/>
          <w:sz w:val="23"/>
          <w:szCs w:val="23"/>
          <w:shd w:val="clear" w:color="auto" w:fill="FFFFFF"/>
        </w:rPr>
        <w:lastRenderedPageBreak/>
        <w:t>Naifeh, J.A., Colpe, L.J., Aliaga, P.A., Sampson, N.A., Heeringa, S.G., Stein, M.B., Ursano, R.J., Fullerton, C.S.,</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Schoenbaum, M., Zaslavsky, A.M., &amp; Kessler, R.C., on behalf of the Army STARRS Collaborators. (2016). Barriers to initiating and continuing mental health treatment among soldiers in the Army Study to Assess Risk and Resilience in Servicemembers. </w:t>
      </w:r>
      <w:r w:rsidRPr="00616999">
        <w:rPr>
          <w:color w:val="000000"/>
          <w:sz w:val="23"/>
          <w:szCs w:val="23"/>
          <w:u w:val="single"/>
        </w:rPr>
        <w:t>Military Medicine, 181</w:t>
      </w:r>
      <w:r w:rsidRPr="00616999">
        <w:rPr>
          <w:color w:val="000000"/>
          <w:sz w:val="23"/>
          <w:szCs w:val="23"/>
        </w:rPr>
        <w:t>, 1021-1032.</w:t>
      </w:r>
    </w:p>
    <w:p w14:paraId="18813B80" w14:textId="77777777" w:rsidR="00B06BA4" w:rsidRPr="00616999" w:rsidRDefault="00B06BA4" w:rsidP="00B06BA4">
      <w:pPr>
        <w:rPr>
          <w:color w:val="000000"/>
          <w:sz w:val="23"/>
          <w:szCs w:val="23"/>
        </w:rPr>
      </w:pPr>
    </w:p>
    <w:p w14:paraId="30D44BE2" w14:textId="77777777" w:rsidR="00B06BA4" w:rsidRPr="00616999" w:rsidRDefault="16021836" w:rsidP="16021836">
      <w:pPr>
        <w:pStyle w:val="desc"/>
        <w:shd w:val="clear" w:color="auto" w:fill="FFFFFF" w:themeFill="background1"/>
        <w:spacing w:before="0" w:beforeAutospacing="0" w:after="0" w:afterAutospacing="0"/>
        <w:rPr>
          <w:color w:val="000000" w:themeColor="text1"/>
          <w:sz w:val="23"/>
          <w:szCs w:val="23"/>
        </w:rPr>
      </w:pPr>
      <w:r w:rsidRPr="16021836">
        <w:rPr>
          <w:color w:val="000000" w:themeColor="text1"/>
          <w:sz w:val="23"/>
          <w:szCs w:val="23"/>
        </w:rPr>
        <w:t>Chang, B.P., *Franklin, J.C., *Ribeiro, J.D., *Fox, K.R., *Bentley, K.H., *Kleiman, E.M.,</w:t>
      </w:r>
      <w:r w:rsidRPr="16021836">
        <w:rPr>
          <w:rStyle w:val="apple-converted-space"/>
          <w:color w:val="000000" w:themeColor="text1"/>
          <w:sz w:val="23"/>
          <w:szCs w:val="23"/>
        </w:rPr>
        <w:t xml:space="preserve"> &amp; </w:t>
      </w:r>
      <w:r w:rsidRPr="16021836">
        <w:rPr>
          <w:color w:val="000000" w:themeColor="text1"/>
          <w:sz w:val="23"/>
          <w:szCs w:val="23"/>
        </w:rPr>
        <w:t xml:space="preserve">Nock MK. (2016). Biological risk factors for suicidal behaviors: A meta-analysis. </w:t>
      </w:r>
      <w:r w:rsidRPr="16021836">
        <w:rPr>
          <w:color w:val="000000" w:themeColor="text1"/>
          <w:sz w:val="23"/>
          <w:szCs w:val="23"/>
          <w:u w:val="single"/>
        </w:rPr>
        <w:t>Translational Psychiatry, 6</w:t>
      </w:r>
      <w:r w:rsidRPr="16021836">
        <w:rPr>
          <w:color w:val="000000" w:themeColor="text1"/>
          <w:sz w:val="23"/>
          <w:szCs w:val="23"/>
        </w:rPr>
        <w:t>, e887.</w:t>
      </w:r>
    </w:p>
    <w:p w14:paraId="5B6FE149" w14:textId="77777777" w:rsidR="00B06BA4" w:rsidRPr="00616999" w:rsidRDefault="00B06BA4" w:rsidP="00B06BA4">
      <w:pPr>
        <w:pStyle w:val="desc"/>
        <w:shd w:val="clear" w:color="auto" w:fill="FFFFFF"/>
        <w:spacing w:before="0" w:beforeAutospacing="0" w:after="0" w:afterAutospacing="0"/>
        <w:rPr>
          <w:color w:val="000000"/>
          <w:sz w:val="23"/>
          <w:szCs w:val="23"/>
        </w:rPr>
      </w:pPr>
    </w:p>
    <w:p w14:paraId="6E229298" w14:textId="77777777" w:rsidR="00B06BA4" w:rsidRPr="00616999" w:rsidRDefault="00B06BA4" w:rsidP="00B06BA4">
      <w:pPr>
        <w:rPr>
          <w:sz w:val="23"/>
          <w:szCs w:val="23"/>
        </w:rPr>
      </w:pPr>
      <w:r w:rsidRPr="00616999">
        <w:rPr>
          <w:sz w:val="23"/>
          <w:szCs w:val="23"/>
        </w:rPr>
        <w:t xml:space="preserve">*Cha, C.B., *Glenn, J.J., *Deming, C.A., D'Angelo, E.J., Hooley, J.M., Teachman, B.A., &amp; Nock, M.K. (2016) Examining potential iatrogenic effects of viewing suicide and self-injury stimuli. </w:t>
      </w:r>
      <w:r w:rsidRPr="00616999">
        <w:rPr>
          <w:sz w:val="23"/>
          <w:szCs w:val="23"/>
          <w:u w:val="single"/>
        </w:rPr>
        <w:t>Psychological Assessment, 28</w:t>
      </w:r>
      <w:r w:rsidRPr="00616999">
        <w:rPr>
          <w:sz w:val="23"/>
          <w:szCs w:val="23"/>
        </w:rPr>
        <w:t>, 1510-1515.</w:t>
      </w:r>
    </w:p>
    <w:p w14:paraId="3F5ED2B2" w14:textId="77777777" w:rsidR="00B06BA4" w:rsidRPr="00616999" w:rsidRDefault="00B06BA4" w:rsidP="00B06BA4">
      <w:pPr>
        <w:pStyle w:val="desc"/>
        <w:shd w:val="clear" w:color="auto" w:fill="FFFFFF"/>
        <w:spacing w:before="0" w:beforeAutospacing="0" w:after="0" w:afterAutospacing="0"/>
        <w:rPr>
          <w:sz w:val="23"/>
          <w:szCs w:val="23"/>
        </w:rPr>
      </w:pPr>
    </w:p>
    <w:p w14:paraId="33C5CBB5" w14:textId="77777777" w:rsidR="00B06BA4" w:rsidRPr="00616999" w:rsidRDefault="00B06BA4" w:rsidP="16021836">
      <w:pPr>
        <w:pStyle w:val="desc"/>
        <w:shd w:val="clear" w:color="auto" w:fill="FFFFFF" w:themeFill="background1"/>
        <w:spacing w:before="0" w:beforeAutospacing="0" w:after="0" w:afterAutospacing="0"/>
        <w:rPr>
          <w:sz w:val="23"/>
          <w:szCs w:val="23"/>
        </w:rPr>
      </w:pPr>
      <w:r w:rsidRPr="00616999">
        <w:rPr>
          <w:sz w:val="23"/>
          <w:szCs w:val="23"/>
          <w:shd w:val="clear" w:color="auto" w:fill="FFFFFF"/>
        </w:rPr>
        <w:t>Nock, M.K., Kessler, R.C., &amp;</w:t>
      </w:r>
      <w:r w:rsidRPr="16021836">
        <w:rPr>
          <w:b/>
          <w:bCs/>
          <w:sz w:val="23"/>
          <w:szCs w:val="23"/>
          <w:shd w:val="clear" w:color="auto" w:fill="FFFFFF"/>
        </w:rPr>
        <w:t> *</w:t>
      </w:r>
      <w:r w:rsidRPr="00616999">
        <w:rPr>
          <w:rStyle w:val="Strong"/>
          <w:b w:val="0"/>
          <w:bCs w:val="0"/>
          <w:sz w:val="23"/>
          <w:szCs w:val="23"/>
          <w:shd w:val="clear" w:color="auto" w:fill="FFFFFF"/>
        </w:rPr>
        <w:t>Franklin, J.C.</w:t>
      </w:r>
      <w:r w:rsidRPr="00616999">
        <w:rPr>
          <w:sz w:val="23"/>
          <w:szCs w:val="23"/>
          <w:shd w:val="clear" w:color="auto" w:fill="FFFFFF"/>
        </w:rPr>
        <w:t> (2016). Risk factors for suicide ideation differ from those for transition to suicide attempt: The importance of creativity, rigor, and urgency in suicide research. </w:t>
      </w:r>
      <w:r w:rsidRPr="00616999">
        <w:rPr>
          <w:rStyle w:val="Emphasis"/>
          <w:sz w:val="23"/>
          <w:szCs w:val="23"/>
          <w:u w:val="single"/>
          <w:shd w:val="clear" w:color="auto" w:fill="FFFFFF"/>
        </w:rPr>
        <w:t>Clinical Psychology: Science and Practice, 23</w:t>
      </w:r>
      <w:r w:rsidRPr="00616999">
        <w:rPr>
          <w:rStyle w:val="Emphasis"/>
          <w:sz w:val="23"/>
          <w:szCs w:val="23"/>
          <w:shd w:val="clear" w:color="auto" w:fill="FFFFFF"/>
        </w:rPr>
        <w:t xml:space="preserve">, </w:t>
      </w:r>
      <w:r w:rsidRPr="00616999">
        <w:rPr>
          <w:sz w:val="23"/>
          <w:szCs w:val="23"/>
          <w:shd w:val="clear" w:color="auto" w:fill="FFFFFF"/>
        </w:rPr>
        <w:t>31-34.</w:t>
      </w:r>
    </w:p>
    <w:p w14:paraId="4624BED0" w14:textId="77777777" w:rsidR="00B06BA4" w:rsidRPr="00616999" w:rsidRDefault="00B06BA4" w:rsidP="00B06BA4">
      <w:pPr>
        <w:pStyle w:val="desc"/>
        <w:shd w:val="clear" w:color="auto" w:fill="FFFFFF"/>
        <w:spacing w:before="0" w:beforeAutospacing="0" w:after="0" w:afterAutospacing="0"/>
        <w:rPr>
          <w:sz w:val="23"/>
          <w:szCs w:val="23"/>
          <w:shd w:val="clear" w:color="auto" w:fill="FFFFFF"/>
        </w:rPr>
      </w:pPr>
      <w:r w:rsidRPr="00616999">
        <w:rPr>
          <w:sz w:val="23"/>
          <w:szCs w:val="23"/>
          <w:shd w:val="clear" w:color="auto" w:fill="FFFFFF"/>
        </w:rPr>
        <w:t xml:space="preserve">Mash, H.B.H., Fullerton, C.S., Ng, T.H.H., Nock, M.K., Wynn, G.H., &amp; Ursano, R.J. (2016). Alcohol use and reasons for drinking as risk factors for suicidal behavior in the us army. </w:t>
      </w:r>
      <w:r w:rsidRPr="00616999">
        <w:rPr>
          <w:sz w:val="23"/>
          <w:szCs w:val="23"/>
          <w:u w:val="single"/>
          <w:shd w:val="clear" w:color="auto" w:fill="FFFFFF"/>
        </w:rPr>
        <w:t>Military Medicine</w:t>
      </w:r>
      <w:r w:rsidRPr="00616999">
        <w:rPr>
          <w:i/>
          <w:iCs/>
          <w:sz w:val="23"/>
          <w:szCs w:val="23"/>
          <w:u w:val="single"/>
          <w:shd w:val="clear" w:color="auto" w:fill="FFFFFF"/>
        </w:rPr>
        <w:t xml:space="preserve">, </w:t>
      </w:r>
      <w:r w:rsidRPr="00616999">
        <w:rPr>
          <w:sz w:val="23"/>
          <w:szCs w:val="23"/>
          <w:u w:val="single"/>
          <w:shd w:val="clear" w:color="auto" w:fill="FFFFFF"/>
        </w:rPr>
        <w:t>181</w:t>
      </w:r>
      <w:r w:rsidRPr="00616999">
        <w:rPr>
          <w:sz w:val="23"/>
          <w:szCs w:val="23"/>
          <w:shd w:val="clear" w:color="auto" w:fill="FFFFFF"/>
        </w:rPr>
        <w:t>, 811-20.</w:t>
      </w:r>
    </w:p>
    <w:p w14:paraId="0AB90629" w14:textId="77777777" w:rsidR="00B06BA4" w:rsidRPr="00616999" w:rsidRDefault="00B06BA4" w:rsidP="00B06BA4">
      <w:pPr>
        <w:pStyle w:val="desc"/>
        <w:shd w:val="clear" w:color="auto" w:fill="FFFFFF"/>
        <w:spacing w:before="0" w:beforeAutospacing="0" w:after="0" w:afterAutospacing="0"/>
        <w:rPr>
          <w:b/>
          <w:color w:val="000000"/>
          <w:sz w:val="23"/>
          <w:szCs w:val="23"/>
        </w:rPr>
      </w:pPr>
    </w:p>
    <w:p w14:paraId="772E0924" w14:textId="77777777" w:rsidR="00B06BA4" w:rsidRPr="00616999" w:rsidRDefault="00B06BA4" w:rsidP="00B06BA4">
      <w:pPr>
        <w:pStyle w:val="desc"/>
        <w:shd w:val="clear" w:color="auto" w:fill="FFFFFF"/>
        <w:spacing w:before="0" w:beforeAutospacing="0" w:after="0" w:afterAutospacing="0"/>
        <w:jc w:val="center"/>
        <w:rPr>
          <w:sz w:val="23"/>
          <w:szCs w:val="23"/>
          <w:shd w:val="clear" w:color="auto" w:fill="FFFFFF"/>
        </w:rPr>
      </w:pPr>
      <w:r w:rsidRPr="00616999">
        <w:rPr>
          <w:b/>
          <w:color w:val="000000"/>
          <w:sz w:val="23"/>
          <w:szCs w:val="23"/>
        </w:rPr>
        <w:t>2017</w:t>
      </w:r>
    </w:p>
    <w:p w14:paraId="6ADF4341" w14:textId="122408D5" w:rsidR="001004AE" w:rsidRPr="00616999" w:rsidRDefault="001004AE" w:rsidP="001004AE">
      <w:pPr>
        <w:pStyle w:val="desc"/>
        <w:shd w:val="clear" w:color="auto" w:fill="FFFFFF"/>
        <w:spacing w:before="0" w:beforeAutospacing="0" w:after="0" w:afterAutospacing="0"/>
        <w:rPr>
          <w:color w:val="000000"/>
          <w:sz w:val="23"/>
          <w:szCs w:val="23"/>
          <w:shd w:val="clear" w:color="auto" w:fill="FFFFFF"/>
        </w:rPr>
      </w:pPr>
      <w:r w:rsidRPr="00616999">
        <w:rPr>
          <w:color w:val="000000"/>
          <w:sz w:val="23"/>
          <w:szCs w:val="23"/>
          <w:shd w:val="clear" w:color="auto" w:fill="FFFFFF"/>
        </w:rPr>
        <w:t>Naifeh, J.A.,</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Ursano, R.J., Vegella, P.L., Aliaga, P.A., Fullerton, C.S., Kessler, R.C., Wryter, C.L., Heeringa, S.G., &amp; Stein, M.B., on behalf of the Army STARRS Collaborators. (2017). Neurocognitive function and suicide in U.S. Army soldiers. </w:t>
      </w:r>
      <w:r w:rsidRPr="00616999">
        <w:rPr>
          <w:color w:val="000000"/>
          <w:sz w:val="23"/>
          <w:szCs w:val="23"/>
          <w:u w:val="single"/>
          <w:shd w:val="clear" w:color="auto" w:fill="FFFFFF"/>
        </w:rPr>
        <w:t>Suicide and Life-Threatening Behavior, 47</w:t>
      </w:r>
      <w:r w:rsidRPr="00616999">
        <w:rPr>
          <w:color w:val="000000"/>
          <w:sz w:val="23"/>
          <w:szCs w:val="23"/>
          <w:shd w:val="clear" w:color="auto" w:fill="FFFFFF"/>
        </w:rPr>
        <w:t>, 589-602.</w:t>
      </w:r>
    </w:p>
    <w:p w14:paraId="6FB9FE7E" w14:textId="77777777" w:rsidR="00B06BA4" w:rsidRPr="00616999" w:rsidRDefault="00B06BA4" w:rsidP="00B06BA4">
      <w:pPr>
        <w:pStyle w:val="desc"/>
        <w:shd w:val="clear" w:color="auto" w:fill="FFFFFF"/>
        <w:spacing w:before="0" w:beforeAutospacing="0" w:after="0" w:afterAutospacing="0"/>
        <w:rPr>
          <w:color w:val="000000"/>
          <w:sz w:val="23"/>
          <w:szCs w:val="23"/>
        </w:rPr>
      </w:pPr>
    </w:p>
    <w:p w14:paraId="4D650AD4" w14:textId="77777777" w:rsidR="00B06BA4" w:rsidRPr="00616999" w:rsidRDefault="00B06BA4" w:rsidP="00B06BA4">
      <w:pPr>
        <w:pStyle w:val="desc"/>
        <w:shd w:val="clear" w:color="auto" w:fill="FFFFFF"/>
        <w:spacing w:before="0" w:beforeAutospacing="0" w:after="0" w:afterAutospacing="0"/>
        <w:rPr>
          <w:color w:val="000000"/>
          <w:sz w:val="23"/>
          <w:szCs w:val="23"/>
        </w:rPr>
      </w:pPr>
      <w:r w:rsidRPr="00616999">
        <w:rPr>
          <w:color w:val="000000"/>
          <w:sz w:val="23"/>
          <w:szCs w:val="23"/>
        </w:rPr>
        <w:t>Giletta, M., Hastings, P.D., Rudolph, K.D., Bauer, D.J.,</w:t>
      </w:r>
      <w:r w:rsidRPr="00616999">
        <w:rPr>
          <w:rStyle w:val="apple-converted-space"/>
          <w:color w:val="000000"/>
          <w:sz w:val="23"/>
          <w:szCs w:val="23"/>
        </w:rPr>
        <w:t> </w:t>
      </w:r>
      <w:r w:rsidRPr="00616999">
        <w:rPr>
          <w:bCs/>
          <w:color w:val="000000"/>
          <w:sz w:val="23"/>
          <w:szCs w:val="23"/>
        </w:rPr>
        <w:t>Nock, M.K.</w:t>
      </w:r>
      <w:r w:rsidRPr="00616999">
        <w:rPr>
          <w:color w:val="000000"/>
          <w:sz w:val="23"/>
          <w:szCs w:val="23"/>
        </w:rPr>
        <w:t xml:space="preserve">, &amp; Prinstein, M.J. (2017). Suicide ideation among high-risk adolescent females: Examining the interplay between parasympathetic regulation and friendship support. </w:t>
      </w:r>
      <w:r w:rsidRPr="00616999">
        <w:rPr>
          <w:color w:val="000000"/>
          <w:sz w:val="23"/>
          <w:szCs w:val="23"/>
          <w:u w:val="single"/>
        </w:rPr>
        <w:t>Developmental Psychopathology, 29</w:t>
      </w:r>
      <w:r w:rsidRPr="00616999">
        <w:rPr>
          <w:color w:val="000000"/>
          <w:sz w:val="23"/>
          <w:szCs w:val="23"/>
        </w:rPr>
        <w:t>, 1161-1175.</w:t>
      </w:r>
    </w:p>
    <w:p w14:paraId="385D45F3" w14:textId="77777777" w:rsidR="00B06BA4" w:rsidRPr="00616999" w:rsidRDefault="00B06BA4" w:rsidP="00B06BA4">
      <w:pPr>
        <w:pStyle w:val="desc"/>
        <w:shd w:val="clear" w:color="auto" w:fill="FFFFFF"/>
        <w:spacing w:before="0" w:beforeAutospacing="0" w:after="0" w:afterAutospacing="0"/>
        <w:rPr>
          <w:color w:val="000000"/>
          <w:sz w:val="23"/>
          <w:szCs w:val="23"/>
          <w:shd w:val="clear" w:color="auto" w:fill="FFFFFF"/>
        </w:rPr>
      </w:pPr>
    </w:p>
    <w:p w14:paraId="6D515A6F" w14:textId="77777777" w:rsidR="00B06BA4" w:rsidRPr="00616999" w:rsidRDefault="00B06BA4" w:rsidP="00B06BA4">
      <w:pPr>
        <w:pStyle w:val="desc"/>
        <w:shd w:val="clear" w:color="auto" w:fill="FFFFFF"/>
        <w:spacing w:before="0" w:beforeAutospacing="0" w:after="0" w:afterAutospacing="0"/>
        <w:rPr>
          <w:color w:val="000000"/>
          <w:sz w:val="23"/>
          <w:szCs w:val="23"/>
        </w:rPr>
      </w:pPr>
      <w:r w:rsidRPr="00616999">
        <w:rPr>
          <w:color w:val="000000"/>
          <w:sz w:val="23"/>
          <w:szCs w:val="23"/>
          <w:shd w:val="clear" w:color="auto" w:fill="FFFFFF"/>
        </w:rPr>
        <w:t>Ursano, R.J., Kessler, R.C., Stein, M.B., Naifeh, J.A.,</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Aliaga, P.A., Fullerton, C.S., Wynn, G.H., Ng, T.H., Dinh, H.M., Sampson, N.A., Kao, T.C., Schoenbaum, M., McCarroll, J.E., Cox, K.L., &amp; Heeringa, S.G., on behalf of the Army STARRS collaborators. (2017). Medically documented suicide ideation among U.S. Army soldiers. </w:t>
      </w:r>
      <w:r w:rsidRPr="00616999">
        <w:rPr>
          <w:color w:val="000000"/>
          <w:sz w:val="23"/>
          <w:szCs w:val="23"/>
          <w:u w:val="single"/>
          <w:shd w:val="clear" w:color="auto" w:fill="FFFFFF"/>
        </w:rPr>
        <w:t>Suicide and Life-Threatening Behavior, 47</w:t>
      </w:r>
      <w:r w:rsidRPr="00616999">
        <w:rPr>
          <w:color w:val="000000"/>
          <w:sz w:val="23"/>
          <w:szCs w:val="23"/>
          <w:shd w:val="clear" w:color="auto" w:fill="FFFFFF"/>
        </w:rPr>
        <w:t>, 612-628.</w:t>
      </w:r>
    </w:p>
    <w:p w14:paraId="7D2A7373" w14:textId="77777777" w:rsidR="00B06BA4" w:rsidRPr="00616999" w:rsidRDefault="00B06BA4" w:rsidP="00B06BA4">
      <w:pPr>
        <w:rPr>
          <w:color w:val="000000"/>
          <w:sz w:val="23"/>
          <w:szCs w:val="23"/>
          <w:shd w:val="clear" w:color="auto" w:fill="FFFFFF"/>
        </w:rPr>
      </w:pPr>
    </w:p>
    <w:p w14:paraId="609C0347" w14:textId="77777777" w:rsidR="00B06BA4" w:rsidRPr="00616999" w:rsidRDefault="00B06BA4" w:rsidP="00B06BA4">
      <w:pPr>
        <w:rPr>
          <w:color w:val="000000"/>
          <w:sz w:val="23"/>
          <w:szCs w:val="23"/>
          <w:shd w:val="clear" w:color="auto" w:fill="FFFFFF"/>
        </w:rPr>
      </w:pPr>
      <w:r w:rsidRPr="00616999">
        <w:rPr>
          <w:color w:val="000000"/>
          <w:sz w:val="23"/>
          <w:szCs w:val="23"/>
          <w:shd w:val="clear" w:color="auto" w:fill="FFFFFF"/>
        </w:rPr>
        <w:t>Kessler, R.C., Stein, M.B., Petukhova, M.V., Bliese, P., Bossarte, R.M., Bromet, E.J., Fullerton, C.S., Gilman, S.E., Ivany, C., Lewandowski-Romps, L., Millikan-Bell, A., Naifeh, J.A.,</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Reis, B.Y., Rosellini, A.J., Sampson, N.A., Zaslavsky, A.M., &amp; Ursano, R.J., on behalf of the Army STARRS Collaborators. (2017). Predicting suicides after outpatient mental health visits in the Army Study to Assess Risk and Resilience in Servicemembers (Army STARRS). </w:t>
      </w:r>
      <w:r w:rsidRPr="00616999">
        <w:rPr>
          <w:color w:val="000000"/>
          <w:sz w:val="23"/>
          <w:szCs w:val="23"/>
          <w:u w:val="single"/>
          <w:shd w:val="clear" w:color="auto" w:fill="FFFFFF"/>
        </w:rPr>
        <w:t>Molecular Psychiatry, 22</w:t>
      </w:r>
      <w:r w:rsidRPr="00616999">
        <w:rPr>
          <w:color w:val="000000"/>
          <w:sz w:val="23"/>
          <w:szCs w:val="23"/>
          <w:shd w:val="clear" w:color="auto" w:fill="FFFFFF"/>
        </w:rPr>
        <w:t>, 544-551.</w:t>
      </w:r>
    </w:p>
    <w:p w14:paraId="5C36A869" w14:textId="77777777" w:rsidR="00B06BA4" w:rsidRPr="00616999" w:rsidRDefault="00B06BA4" w:rsidP="00B06BA4">
      <w:pPr>
        <w:rPr>
          <w:color w:val="000000"/>
          <w:sz w:val="23"/>
          <w:szCs w:val="23"/>
          <w:shd w:val="clear" w:color="auto" w:fill="FFFFFF"/>
        </w:rPr>
      </w:pPr>
    </w:p>
    <w:p w14:paraId="37E7BA62" w14:textId="77777777" w:rsidR="00B06BA4" w:rsidRPr="00616999" w:rsidRDefault="00B06BA4" w:rsidP="00B06BA4">
      <w:pPr>
        <w:rPr>
          <w:color w:val="000000"/>
          <w:sz w:val="23"/>
          <w:szCs w:val="23"/>
          <w:shd w:val="clear" w:color="auto" w:fill="FFFFFF"/>
        </w:rPr>
      </w:pPr>
      <w:r w:rsidRPr="00616999">
        <w:rPr>
          <w:color w:val="000000"/>
          <w:sz w:val="23"/>
          <w:szCs w:val="23"/>
          <w:shd w:val="clear" w:color="auto" w:fill="FFFFFF"/>
        </w:rPr>
        <w:t>Cox, K.L.,</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Biggs, Q.M., Bornemann, J., Colpe, L.J., Dempsey, C.L., Heeringa, S.G., McCarroll, J.E., Ng, T.H., Schoenbaum, M., Ursano, R.J., Zhang, B.G., &amp; Benedek, D.M., on behalf of the Army STARRS Collaborators. (2017). An examination of potential </w:t>
      </w:r>
      <w:r w:rsidRPr="00616999">
        <w:rPr>
          <w:color w:val="000000"/>
          <w:sz w:val="23"/>
          <w:szCs w:val="23"/>
          <w:shd w:val="clear" w:color="auto" w:fill="FFFFFF"/>
        </w:rPr>
        <w:lastRenderedPageBreak/>
        <w:t xml:space="preserve">misclassification of Army suicides: Results from the Army Study to Assess Risk and Resilience in Servicemembers. </w:t>
      </w:r>
      <w:r w:rsidRPr="00616999">
        <w:rPr>
          <w:color w:val="000000"/>
          <w:sz w:val="23"/>
          <w:szCs w:val="23"/>
          <w:u w:val="single"/>
          <w:shd w:val="clear" w:color="auto" w:fill="FFFFFF"/>
        </w:rPr>
        <w:t>Suicide and Life-Threatening Behavior, 47</w:t>
      </w:r>
      <w:r w:rsidRPr="00616999">
        <w:rPr>
          <w:color w:val="000000"/>
          <w:sz w:val="23"/>
          <w:szCs w:val="23"/>
          <w:shd w:val="clear" w:color="auto" w:fill="FFFFFF"/>
        </w:rPr>
        <w:t>, 257-265.</w:t>
      </w:r>
    </w:p>
    <w:p w14:paraId="4FE60D34" w14:textId="77777777" w:rsidR="00B06BA4" w:rsidRPr="00616999" w:rsidRDefault="00B06BA4" w:rsidP="00B06BA4">
      <w:pPr>
        <w:rPr>
          <w:color w:val="000000"/>
          <w:sz w:val="23"/>
          <w:szCs w:val="23"/>
          <w:shd w:val="clear" w:color="auto" w:fill="FFFFFF"/>
        </w:rPr>
      </w:pPr>
    </w:p>
    <w:p w14:paraId="4795684B" w14:textId="77777777" w:rsidR="00B06BA4" w:rsidRPr="00616999" w:rsidRDefault="00B06BA4" w:rsidP="00B06BA4">
      <w:pPr>
        <w:rPr>
          <w:rStyle w:val="Emphasis"/>
          <w:i w:val="0"/>
          <w:color w:val="000000" w:themeColor="text1"/>
          <w:sz w:val="23"/>
          <w:szCs w:val="23"/>
          <w:shd w:val="clear" w:color="auto" w:fill="FFFFFF"/>
        </w:rPr>
      </w:pPr>
      <w:r w:rsidRPr="00616999">
        <w:rPr>
          <w:rStyle w:val="Strong"/>
          <w:b w:val="0"/>
          <w:color w:val="000000" w:themeColor="text1"/>
          <w:sz w:val="23"/>
          <w:szCs w:val="23"/>
          <w:shd w:val="clear" w:color="auto" w:fill="FFFFFF"/>
        </w:rPr>
        <w:t>*Franklin, J.C.</w:t>
      </w:r>
      <w:r w:rsidRPr="00616999">
        <w:rPr>
          <w:b/>
          <w:color w:val="000000" w:themeColor="text1"/>
          <w:sz w:val="23"/>
          <w:szCs w:val="23"/>
          <w:shd w:val="clear" w:color="auto" w:fill="FFFFFF"/>
        </w:rPr>
        <w:t>,</w:t>
      </w:r>
      <w:r w:rsidRPr="00616999">
        <w:rPr>
          <w:color w:val="000000" w:themeColor="text1"/>
          <w:sz w:val="23"/>
          <w:szCs w:val="23"/>
          <w:shd w:val="clear" w:color="auto" w:fill="FFFFFF"/>
        </w:rPr>
        <w:t xml:space="preserve"> *Ribeiro, J.D., *Fox, K.R., *Bentley, K.H., *Kleiman, E.M., Huang, X., Musacchio, K.M., *Jaroszewski, A.C., Chang, B.P., &amp; Nock, M.K. (2017). Risk factors for suicidal thoughts and behaviors: A meta-analysis of 50 years of research</w:t>
      </w:r>
      <w:r w:rsidRPr="00616999">
        <w:rPr>
          <w:i/>
          <w:color w:val="000000" w:themeColor="text1"/>
          <w:sz w:val="23"/>
          <w:szCs w:val="23"/>
          <w:shd w:val="clear" w:color="auto" w:fill="FFFFFF"/>
        </w:rPr>
        <w:t>. </w:t>
      </w:r>
      <w:r w:rsidRPr="00616999">
        <w:rPr>
          <w:rStyle w:val="Emphasis"/>
          <w:i w:val="0"/>
          <w:color w:val="000000" w:themeColor="text1"/>
          <w:sz w:val="23"/>
          <w:szCs w:val="23"/>
          <w:u w:val="single"/>
          <w:shd w:val="clear" w:color="auto" w:fill="FFFFFF"/>
        </w:rPr>
        <w:t>Psychological Bulletin, 143</w:t>
      </w:r>
      <w:r w:rsidRPr="00616999">
        <w:rPr>
          <w:rStyle w:val="Emphasis"/>
          <w:i w:val="0"/>
          <w:color w:val="000000" w:themeColor="text1"/>
          <w:sz w:val="23"/>
          <w:szCs w:val="23"/>
          <w:shd w:val="clear" w:color="auto" w:fill="FFFFFF"/>
        </w:rPr>
        <w:t>, 187-232.</w:t>
      </w:r>
    </w:p>
    <w:p w14:paraId="49CEEE5F" w14:textId="77777777" w:rsidR="00B06BA4" w:rsidRPr="00616999" w:rsidRDefault="00B06BA4" w:rsidP="00B06BA4">
      <w:pPr>
        <w:rPr>
          <w:sz w:val="23"/>
          <w:szCs w:val="23"/>
        </w:rPr>
      </w:pPr>
    </w:p>
    <w:p w14:paraId="229B8649" w14:textId="77777777" w:rsidR="00B06BA4" w:rsidRPr="00616999" w:rsidRDefault="00B06BA4" w:rsidP="00B06BA4">
      <w:pPr>
        <w:rPr>
          <w:color w:val="000000"/>
          <w:sz w:val="23"/>
          <w:szCs w:val="23"/>
          <w:shd w:val="clear" w:color="auto" w:fill="FFFFFF"/>
        </w:rPr>
      </w:pPr>
      <w:r w:rsidRPr="00616999">
        <w:rPr>
          <w:color w:val="000000"/>
          <w:sz w:val="23"/>
          <w:szCs w:val="23"/>
          <w:shd w:val="clear" w:color="auto" w:fill="FFFFFF"/>
        </w:rPr>
        <w:t>Stein MB, Chen CY, Jain S, Jensen KP, He F, Heeringa SG, Kessler RC, Maihofer A, Nock MK, Ripke S, Sun X, Thomas ML, Ursano RJ, Smoller JW, Gelernter J, Army STARRS Collaborators.</w:t>
      </w:r>
      <w:r w:rsidRPr="00616999">
        <w:rPr>
          <w:b/>
          <w:bCs/>
          <w:color w:val="000000"/>
          <w:sz w:val="23"/>
          <w:szCs w:val="23"/>
          <w:shd w:val="clear" w:color="auto" w:fill="FFFFFF"/>
        </w:rPr>
        <w:t> </w:t>
      </w:r>
      <w:r w:rsidRPr="00616999">
        <w:rPr>
          <w:color w:val="000000"/>
          <w:sz w:val="23"/>
          <w:szCs w:val="23"/>
          <w:shd w:val="clear" w:color="auto" w:fill="FFFFFF"/>
        </w:rPr>
        <w:t>(2017) </w:t>
      </w:r>
      <w:r w:rsidRPr="00616999">
        <w:rPr>
          <w:bCs/>
          <w:color w:val="000000"/>
          <w:sz w:val="23"/>
          <w:szCs w:val="23"/>
          <w:shd w:val="clear" w:color="auto" w:fill="FFFFFF"/>
        </w:rPr>
        <w:t>Genetic risk variants for social anxiety</w:t>
      </w:r>
      <w:r w:rsidRPr="00616999">
        <w:rPr>
          <w:color w:val="000000"/>
          <w:sz w:val="23"/>
          <w:szCs w:val="23"/>
          <w:shd w:val="clear" w:color="auto" w:fill="FFFFFF"/>
        </w:rPr>
        <w:t>.  </w:t>
      </w:r>
      <w:r w:rsidRPr="00616999">
        <w:rPr>
          <w:color w:val="000000"/>
          <w:sz w:val="23"/>
          <w:szCs w:val="23"/>
          <w:u w:val="single"/>
          <w:shd w:val="clear" w:color="auto" w:fill="FFFFFF"/>
        </w:rPr>
        <w:t>American Journal of Medical Genetics Part B: Neuropsychiatric Genetics, 174</w:t>
      </w:r>
      <w:r w:rsidRPr="00616999">
        <w:rPr>
          <w:color w:val="000000"/>
          <w:sz w:val="23"/>
          <w:szCs w:val="23"/>
          <w:shd w:val="clear" w:color="auto" w:fill="FFFFFF"/>
        </w:rPr>
        <w:t>,120-131.</w:t>
      </w:r>
    </w:p>
    <w:p w14:paraId="437B54D8" w14:textId="77777777" w:rsidR="00B06BA4" w:rsidRPr="00616999" w:rsidRDefault="00B06BA4" w:rsidP="00B06BA4">
      <w:pPr>
        <w:rPr>
          <w:color w:val="000000"/>
          <w:sz w:val="23"/>
          <w:szCs w:val="23"/>
          <w:shd w:val="clear" w:color="auto" w:fill="FFFFFF"/>
        </w:rPr>
      </w:pPr>
    </w:p>
    <w:p w14:paraId="6D72B064" w14:textId="77777777" w:rsidR="00B06BA4" w:rsidRPr="00616999" w:rsidRDefault="00B06BA4" w:rsidP="00B06BA4">
      <w:pPr>
        <w:rPr>
          <w:color w:val="000000"/>
          <w:sz w:val="23"/>
          <w:szCs w:val="23"/>
          <w:shd w:val="clear" w:color="auto" w:fill="FFFFFF"/>
        </w:rPr>
      </w:pPr>
      <w:r w:rsidRPr="00616999">
        <w:rPr>
          <w:color w:val="000000"/>
          <w:sz w:val="23"/>
          <w:szCs w:val="23"/>
          <w:shd w:val="clear" w:color="auto" w:fill="FFFFFF"/>
        </w:rPr>
        <w:t>Polimanti, R., Chen, C.Y., Ursano, R.J., Heeringa, S.G., Jain, S., Kessler, R.C.,</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Smoller, J.W., Sun, X., Gelernter, J., &amp; Stein, M.B. (2017). Cross-phenotype risk score analysis of persistent post-concussive symptoms in U.S. Army soldiers with deployment-acquired traumatic brain injury. </w:t>
      </w:r>
      <w:r w:rsidRPr="00616999">
        <w:rPr>
          <w:color w:val="000000"/>
          <w:sz w:val="23"/>
          <w:szCs w:val="23"/>
          <w:u w:val="single"/>
          <w:shd w:val="clear" w:color="auto" w:fill="FFFFFF"/>
        </w:rPr>
        <w:t>Journal of Neurotrauma, 34</w:t>
      </w:r>
      <w:r w:rsidRPr="00616999">
        <w:rPr>
          <w:color w:val="000000"/>
          <w:sz w:val="23"/>
          <w:szCs w:val="23"/>
          <w:shd w:val="clear" w:color="auto" w:fill="FFFFFF"/>
        </w:rPr>
        <w:t>, 781-789.</w:t>
      </w:r>
    </w:p>
    <w:p w14:paraId="63E5E8EF" w14:textId="77777777" w:rsidR="00B06BA4" w:rsidRPr="00616999" w:rsidRDefault="00B06BA4" w:rsidP="00B06BA4">
      <w:pPr>
        <w:rPr>
          <w:sz w:val="23"/>
          <w:szCs w:val="23"/>
        </w:rPr>
      </w:pPr>
    </w:p>
    <w:p w14:paraId="0625F55D" w14:textId="77777777" w:rsidR="00B06BA4" w:rsidRPr="00616999" w:rsidRDefault="00B06BA4" w:rsidP="00B06BA4">
      <w:pPr>
        <w:rPr>
          <w:color w:val="000000" w:themeColor="text1"/>
          <w:sz w:val="23"/>
          <w:szCs w:val="23"/>
        </w:rPr>
      </w:pPr>
      <w:r w:rsidRPr="00616999">
        <w:rPr>
          <w:color w:val="000000" w:themeColor="text1"/>
          <w:sz w:val="23"/>
          <w:szCs w:val="23"/>
        </w:rPr>
        <w:t>*Glenn,</w:t>
      </w:r>
      <w:r w:rsidRPr="00616999">
        <w:rPr>
          <w:color w:val="000000" w:themeColor="text1"/>
          <w:sz w:val="23"/>
          <w:szCs w:val="23"/>
          <w:vertAlign w:val="superscript"/>
        </w:rPr>
        <w:t xml:space="preserve"> </w:t>
      </w:r>
      <w:r w:rsidRPr="00616999">
        <w:rPr>
          <w:color w:val="000000" w:themeColor="text1"/>
          <w:sz w:val="23"/>
          <w:szCs w:val="23"/>
        </w:rPr>
        <w:t xml:space="preserve">J.J., Werntz, A.J., *Slama, S.J.K., Steinman, S.A., Teachman, B.A., &amp; Nock, M.K. (2017). Suicide and self-injury-related implicit cognition: A large-scale examination and replication. </w:t>
      </w:r>
      <w:r w:rsidRPr="00616999">
        <w:rPr>
          <w:color w:val="000000" w:themeColor="text1"/>
          <w:sz w:val="23"/>
          <w:szCs w:val="23"/>
          <w:u w:val="single"/>
        </w:rPr>
        <w:t>Journal of Abnormal Psychology, 126</w:t>
      </w:r>
      <w:r w:rsidRPr="00616999">
        <w:rPr>
          <w:color w:val="000000" w:themeColor="text1"/>
          <w:sz w:val="23"/>
          <w:szCs w:val="23"/>
        </w:rPr>
        <w:t>, 199-211.</w:t>
      </w:r>
    </w:p>
    <w:p w14:paraId="7942B0C5" w14:textId="77777777" w:rsidR="00B06BA4" w:rsidRPr="00616999" w:rsidRDefault="00B06BA4" w:rsidP="00B06BA4">
      <w:pPr>
        <w:rPr>
          <w:color w:val="000000" w:themeColor="text1"/>
          <w:sz w:val="23"/>
          <w:szCs w:val="23"/>
        </w:rPr>
      </w:pPr>
    </w:p>
    <w:p w14:paraId="0E847A6B" w14:textId="77777777" w:rsidR="00B06BA4" w:rsidRPr="00616999" w:rsidRDefault="00B06BA4" w:rsidP="00B06BA4">
      <w:pPr>
        <w:rPr>
          <w:color w:val="000000" w:themeColor="text1"/>
          <w:sz w:val="23"/>
          <w:szCs w:val="23"/>
        </w:rPr>
      </w:pPr>
      <w:r w:rsidRPr="00616999">
        <w:rPr>
          <w:sz w:val="23"/>
          <w:szCs w:val="23"/>
        </w:rPr>
        <w:t xml:space="preserve">*Cha, C.B., Najmi, S., Amir, N., Matthews, J.D., *Deming, C.A., *Glenn, J.J., *Calixte, R.M., *Harris, J.A., &amp; Nock, M.K. (2017) Testing the efficacy of attention bias modification for suicidal thoughts: Findings from two experiments. </w:t>
      </w:r>
      <w:r w:rsidRPr="00616999">
        <w:rPr>
          <w:sz w:val="23"/>
          <w:szCs w:val="23"/>
          <w:u w:val="single"/>
        </w:rPr>
        <w:t>Archives of Suicide Research, 21</w:t>
      </w:r>
      <w:r w:rsidRPr="00616999">
        <w:rPr>
          <w:sz w:val="23"/>
          <w:szCs w:val="23"/>
        </w:rPr>
        <w:t>, 33-51.</w:t>
      </w:r>
    </w:p>
    <w:p w14:paraId="0B59104C" w14:textId="77777777" w:rsidR="00B06BA4" w:rsidRPr="00616999" w:rsidRDefault="00B06BA4" w:rsidP="00B06BA4">
      <w:pPr>
        <w:rPr>
          <w:color w:val="000000"/>
          <w:sz w:val="23"/>
          <w:szCs w:val="23"/>
          <w:shd w:val="clear" w:color="auto" w:fill="FFFFFF"/>
        </w:rPr>
      </w:pPr>
    </w:p>
    <w:p w14:paraId="72D2FAA3" w14:textId="77777777" w:rsidR="00B06BA4" w:rsidRPr="00616999" w:rsidRDefault="00B06BA4" w:rsidP="00B06BA4">
      <w:pPr>
        <w:rPr>
          <w:color w:val="000000"/>
          <w:sz w:val="23"/>
          <w:szCs w:val="23"/>
          <w:shd w:val="clear" w:color="auto" w:fill="FFFFFF"/>
        </w:rPr>
      </w:pPr>
      <w:r w:rsidRPr="00616999">
        <w:rPr>
          <w:color w:val="000000"/>
          <w:sz w:val="23"/>
          <w:szCs w:val="23"/>
          <w:shd w:val="clear" w:color="auto" w:fill="FFFFFF"/>
        </w:rPr>
        <w:t>Barak-Corren, Y., Castro, V.M., Javitt, S., Hoffnagle, A.G., Dai, Y., Perlis, R.H.,</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Smoller, J.W., &amp; Reis, B.Y. (2017). Predicting suicidal behavior from longitudinal electronic health records. </w:t>
      </w:r>
      <w:r w:rsidRPr="00616999">
        <w:rPr>
          <w:color w:val="000000"/>
          <w:sz w:val="23"/>
          <w:szCs w:val="23"/>
          <w:u w:val="single"/>
          <w:shd w:val="clear" w:color="auto" w:fill="FFFFFF"/>
        </w:rPr>
        <w:t>American Journal of Psychiatry, 174</w:t>
      </w:r>
      <w:r w:rsidRPr="00616999">
        <w:rPr>
          <w:color w:val="000000"/>
          <w:sz w:val="23"/>
          <w:szCs w:val="23"/>
          <w:shd w:val="clear" w:color="auto" w:fill="FFFFFF"/>
        </w:rPr>
        <w:t>, 154-62.</w:t>
      </w:r>
    </w:p>
    <w:p w14:paraId="22E646E9" w14:textId="77777777" w:rsidR="00B06BA4" w:rsidRPr="00616999" w:rsidRDefault="00B06BA4" w:rsidP="00B06BA4">
      <w:pPr>
        <w:rPr>
          <w:color w:val="000000"/>
          <w:sz w:val="23"/>
          <w:szCs w:val="23"/>
          <w:shd w:val="clear" w:color="auto" w:fill="FFFFFF"/>
        </w:rPr>
      </w:pPr>
    </w:p>
    <w:p w14:paraId="773B30AF" w14:textId="77777777" w:rsidR="00B06BA4" w:rsidRPr="00616999" w:rsidRDefault="00B06BA4" w:rsidP="00B06BA4">
      <w:pPr>
        <w:rPr>
          <w:color w:val="000000"/>
          <w:sz w:val="23"/>
          <w:szCs w:val="23"/>
          <w:shd w:val="clear" w:color="auto" w:fill="FFFFFF"/>
        </w:rPr>
      </w:pPr>
      <w:r w:rsidRPr="00616999">
        <w:rPr>
          <w:color w:val="000000"/>
          <w:sz w:val="23"/>
          <w:szCs w:val="23"/>
          <w:shd w:val="clear" w:color="auto" w:fill="FFFFFF"/>
        </w:rPr>
        <w:t>*Barnes, S.M., Bahraini, N.H., Forster, J.E., Stearns-Yoder, K.A., Hostetter, T.A., Smith, G., Nagamoto, H.T.,</w:t>
      </w:r>
      <w:r w:rsidRPr="00616999">
        <w:rPr>
          <w:rStyle w:val="apple-converted-space"/>
          <w:color w:val="000000"/>
          <w:sz w:val="23"/>
          <w:szCs w:val="23"/>
          <w:shd w:val="clear" w:color="auto" w:fill="FFFFFF"/>
        </w:rPr>
        <w:t xml:space="preserve"> &amp; </w:t>
      </w:r>
      <w:r w:rsidRPr="00616999">
        <w:rPr>
          <w:bCs/>
          <w:color w:val="000000"/>
          <w:sz w:val="23"/>
          <w:szCs w:val="23"/>
          <w:shd w:val="clear" w:color="auto" w:fill="FFFFFF"/>
        </w:rPr>
        <w:t>Nock, M.K</w:t>
      </w:r>
      <w:r w:rsidRPr="00616999">
        <w:rPr>
          <w:color w:val="000000"/>
          <w:sz w:val="23"/>
          <w:szCs w:val="23"/>
          <w:shd w:val="clear" w:color="auto" w:fill="FFFFFF"/>
        </w:rPr>
        <w:t xml:space="preserve">. (2017). Moving beyond self-report: Implicit associations about death/life prospectively predict suicidal behavior among Veterans. </w:t>
      </w:r>
      <w:r w:rsidRPr="00616999">
        <w:rPr>
          <w:color w:val="000000"/>
          <w:sz w:val="23"/>
          <w:szCs w:val="23"/>
          <w:u w:val="single"/>
          <w:shd w:val="clear" w:color="auto" w:fill="FFFFFF"/>
        </w:rPr>
        <w:t>Suicide and Life-Threatening Behavior, 47</w:t>
      </w:r>
      <w:r w:rsidRPr="00616999">
        <w:rPr>
          <w:color w:val="000000"/>
          <w:sz w:val="23"/>
          <w:szCs w:val="23"/>
          <w:shd w:val="clear" w:color="auto" w:fill="FFFFFF"/>
        </w:rPr>
        <w:t>, 67-77.</w:t>
      </w:r>
    </w:p>
    <w:p w14:paraId="34C793D3" w14:textId="77777777" w:rsidR="00B06BA4" w:rsidRPr="00616999" w:rsidRDefault="00B06BA4" w:rsidP="00B06BA4">
      <w:pPr>
        <w:pStyle w:val="desc"/>
        <w:shd w:val="clear" w:color="auto" w:fill="FFFFFF"/>
        <w:spacing w:before="0" w:beforeAutospacing="0" w:after="0" w:afterAutospacing="0"/>
        <w:rPr>
          <w:color w:val="000000"/>
          <w:sz w:val="23"/>
          <w:szCs w:val="23"/>
          <w:shd w:val="clear" w:color="auto" w:fill="FFFFFF"/>
        </w:rPr>
      </w:pPr>
    </w:p>
    <w:p w14:paraId="677ECF01" w14:textId="77777777" w:rsidR="00B06BA4" w:rsidRPr="00616999" w:rsidRDefault="00B06BA4" w:rsidP="00B06BA4">
      <w:pPr>
        <w:pStyle w:val="desc"/>
        <w:shd w:val="clear" w:color="auto" w:fill="FFFFFF"/>
        <w:spacing w:before="0" w:beforeAutospacing="0" w:after="0" w:afterAutospacing="0"/>
        <w:rPr>
          <w:color w:val="000000"/>
          <w:sz w:val="23"/>
          <w:szCs w:val="23"/>
          <w:shd w:val="clear" w:color="auto" w:fill="FFFFFF"/>
        </w:rPr>
      </w:pPr>
      <w:r w:rsidRPr="00616999">
        <w:rPr>
          <w:color w:val="000000"/>
          <w:sz w:val="23"/>
          <w:szCs w:val="23"/>
          <w:shd w:val="clear" w:color="auto" w:fill="FFFFFF"/>
        </w:rPr>
        <w:t>Stein, M.B., Campbell-Sills, L., Gelernter, J., He, F., Heeringa, S.G.,</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Sampson, N.A., Sun, X., Jain, S., Kessler, R.C., &amp; Ursano, R.J., on behalf of the Army STARRS Collaborators. (2017). Alcohol misuse and co-occurring mental disorders among new soldiers in the U.S. Army. </w:t>
      </w:r>
      <w:r w:rsidRPr="00616999">
        <w:rPr>
          <w:color w:val="000000"/>
          <w:sz w:val="23"/>
          <w:szCs w:val="23"/>
          <w:u w:val="single"/>
          <w:shd w:val="clear" w:color="auto" w:fill="FFFFFF"/>
        </w:rPr>
        <w:t>Alcohol: Clinical and Experimental Research, 41</w:t>
      </w:r>
      <w:r w:rsidRPr="00616999">
        <w:rPr>
          <w:color w:val="000000"/>
          <w:sz w:val="23"/>
          <w:szCs w:val="23"/>
          <w:shd w:val="clear" w:color="auto" w:fill="FFFFFF"/>
        </w:rPr>
        <w:t>, 139-148.</w:t>
      </w:r>
    </w:p>
    <w:p w14:paraId="06D852E7" w14:textId="77777777" w:rsidR="00B06BA4" w:rsidRPr="00616999" w:rsidRDefault="00B06BA4" w:rsidP="00B06BA4">
      <w:pPr>
        <w:pStyle w:val="desc"/>
        <w:shd w:val="clear" w:color="auto" w:fill="FFFFFF"/>
        <w:spacing w:before="0" w:beforeAutospacing="0" w:after="0" w:afterAutospacing="0"/>
        <w:rPr>
          <w:color w:val="000000"/>
          <w:sz w:val="23"/>
          <w:szCs w:val="23"/>
          <w:shd w:val="clear" w:color="auto" w:fill="FFFFFF"/>
        </w:rPr>
      </w:pPr>
    </w:p>
    <w:p w14:paraId="33F10CDC" w14:textId="77777777" w:rsidR="00B06BA4" w:rsidRPr="00616999" w:rsidRDefault="00B06BA4" w:rsidP="00B06BA4">
      <w:pPr>
        <w:pStyle w:val="desc"/>
        <w:shd w:val="clear" w:color="auto" w:fill="FFFFFF"/>
        <w:spacing w:before="0" w:beforeAutospacing="0" w:after="0" w:afterAutospacing="0"/>
        <w:rPr>
          <w:color w:val="000000"/>
          <w:sz w:val="23"/>
          <w:szCs w:val="23"/>
          <w:shd w:val="clear" w:color="auto" w:fill="FFFFFF"/>
        </w:rPr>
      </w:pPr>
      <w:r w:rsidRPr="00616999">
        <w:rPr>
          <w:color w:val="000000"/>
          <w:sz w:val="23"/>
          <w:szCs w:val="23"/>
          <w:shd w:val="clear" w:color="auto" w:fill="FFFFFF"/>
        </w:rPr>
        <w:t>Mortier, P., Demyttenaere, K., Auerbach, R.P., Cuijpers, P., Green, J.G., Kiekens, G., Kessler, R.C.,</w:t>
      </w:r>
      <w:r w:rsidRPr="00616999">
        <w:rPr>
          <w:rStyle w:val="apple-converted-space"/>
          <w:color w:val="000000"/>
          <w:sz w:val="23"/>
          <w:szCs w:val="23"/>
          <w:shd w:val="clear" w:color="auto" w:fill="FFFFFF"/>
        </w:rPr>
        <w:t> </w:t>
      </w:r>
      <w:r w:rsidRPr="00616999">
        <w:rPr>
          <w:bCs/>
          <w:color w:val="000000"/>
          <w:sz w:val="23"/>
          <w:szCs w:val="23"/>
          <w:shd w:val="clear" w:color="auto" w:fill="FFFFFF"/>
        </w:rPr>
        <w:t>Nock, M.K.</w:t>
      </w:r>
      <w:r w:rsidRPr="00616999">
        <w:rPr>
          <w:color w:val="000000"/>
          <w:sz w:val="23"/>
          <w:szCs w:val="23"/>
          <w:shd w:val="clear" w:color="auto" w:fill="FFFFFF"/>
        </w:rPr>
        <w:t xml:space="preserve">, Zaslavsky, A.M., &amp; Bruffaerts R. (2017). First onset of suicidal thoughts and behaviours in college. </w:t>
      </w:r>
      <w:r w:rsidRPr="00616999">
        <w:rPr>
          <w:color w:val="000000"/>
          <w:sz w:val="23"/>
          <w:szCs w:val="23"/>
          <w:u w:val="single"/>
          <w:shd w:val="clear" w:color="auto" w:fill="FFFFFF"/>
        </w:rPr>
        <w:t>Journal of Affective Disorders, 207</w:t>
      </w:r>
      <w:r w:rsidRPr="00616999">
        <w:rPr>
          <w:color w:val="000000"/>
          <w:sz w:val="23"/>
          <w:szCs w:val="23"/>
          <w:shd w:val="clear" w:color="auto" w:fill="FFFFFF"/>
        </w:rPr>
        <w:t>, 291-299.</w:t>
      </w:r>
    </w:p>
    <w:p w14:paraId="41871C74" w14:textId="76E40684" w:rsidR="00B06BA4" w:rsidRPr="00616999" w:rsidRDefault="16021836" w:rsidP="16021836">
      <w:pPr>
        <w:pStyle w:val="desc"/>
        <w:shd w:val="clear" w:color="auto" w:fill="FFFFFF" w:themeFill="background1"/>
        <w:rPr>
          <w:color w:val="000000" w:themeColor="text1"/>
          <w:sz w:val="23"/>
          <w:szCs w:val="23"/>
        </w:rPr>
      </w:pPr>
      <w:r w:rsidRPr="16021836">
        <w:rPr>
          <w:color w:val="000000" w:themeColor="text1"/>
          <w:sz w:val="23"/>
          <w:szCs w:val="23"/>
        </w:rPr>
        <w:t xml:space="preserve">*Franklin, J.C., Fox, K.R., Ribeiro, J.D., &amp; Nock, M.K. (2017). Understanding the context of novel interventions for self-injurious thoughts and behaviors: A reply to Nielsen et al. </w:t>
      </w:r>
      <w:r w:rsidRPr="16021836">
        <w:rPr>
          <w:color w:val="000000" w:themeColor="text1"/>
          <w:sz w:val="23"/>
          <w:szCs w:val="23"/>
          <w:u w:val="single"/>
        </w:rPr>
        <w:t>Journal of Consulting and Clinical Psychology, 85</w:t>
      </w:r>
      <w:r w:rsidRPr="16021836">
        <w:rPr>
          <w:color w:val="000000" w:themeColor="text1"/>
          <w:sz w:val="23"/>
          <w:szCs w:val="23"/>
        </w:rPr>
        <w:t>(8): 831-834.</w:t>
      </w:r>
    </w:p>
    <w:p w14:paraId="775B6162" w14:textId="77777777" w:rsidR="00B06BA4" w:rsidRPr="00616999" w:rsidRDefault="00B06BA4" w:rsidP="00B06BA4">
      <w:pPr>
        <w:pStyle w:val="desc"/>
        <w:shd w:val="clear" w:color="auto" w:fill="FFFFFF"/>
        <w:rPr>
          <w:color w:val="000000"/>
          <w:sz w:val="23"/>
          <w:szCs w:val="23"/>
        </w:rPr>
      </w:pPr>
      <w:r w:rsidRPr="00616999">
        <w:rPr>
          <w:color w:val="000000"/>
          <w:sz w:val="23"/>
          <w:szCs w:val="23"/>
        </w:rPr>
        <w:lastRenderedPageBreak/>
        <w:t xml:space="preserve">Bandoli, G., Campbell-Sills, L., Kessler, R. C., Heeringa, S. G., Nock, M. K., Rosellini, A. J., Sampson, N. A., Schoenbaum, M., Ursano, R. J., &amp; Stein, M. B. (2017). </w:t>
      </w:r>
      <w:r w:rsidRPr="00616999">
        <w:rPr>
          <w:bCs/>
          <w:color w:val="000000"/>
          <w:sz w:val="23"/>
          <w:szCs w:val="23"/>
        </w:rPr>
        <w:t>Childhood adversity, adult stress, and the risk of major depression or generalized anxiety disorder in US soldiers: a test of the stress sensitization hypothesis</w:t>
      </w:r>
      <w:r w:rsidRPr="00616999">
        <w:rPr>
          <w:color w:val="000000"/>
          <w:sz w:val="23"/>
          <w:szCs w:val="23"/>
        </w:rPr>
        <w:t xml:space="preserve">. </w:t>
      </w:r>
      <w:r w:rsidRPr="00616999">
        <w:rPr>
          <w:color w:val="000000"/>
          <w:sz w:val="23"/>
          <w:szCs w:val="23"/>
          <w:u w:val="single"/>
        </w:rPr>
        <w:t>Psychological Medicine, 47</w:t>
      </w:r>
      <w:r w:rsidRPr="00616999">
        <w:rPr>
          <w:color w:val="000000"/>
          <w:sz w:val="23"/>
          <w:szCs w:val="23"/>
        </w:rPr>
        <w:t>, 2379-2392.</w:t>
      </w:r>
    </w:p>
    <w:p w14:paraId="07B3E53D" w14:textId="77777777" w:rsidR="00B06BA4" w:rsidRPr="00616999" w:rsidRDefault="00B06BA4" w:rsidP="00B06BA4">
      <w:pPr>
        <w:pStyle w:val="desc"/>
        <w:shd w:val="clear" w:color="auto" w:fill="FFFFFF"/>
        <w:spacing w:before="0" w:beforeAutospacing="0" w:after="0" w:afterAutospacing="0"/>
        <w:rPr>
          <w:color w:val="000000"/>
          <w:sz w:val="23"/>
          <w:szCs w:val="23"/>
        </w:rPr>
      </w:pPr>
      <w:r w:rsidRPr="00616999">
        <w:rPr>
          <w:color w:val="000000"/>
          <w:sz w:val="23"/>
          <w:szCs w:val="23"/>
        </w:rPr>
        <w:t>*Glenn, C.R., *Lanzillo, E.C., Esposito, E.C., Santee, A.C.,</w:t>
      </w:r>
      <w:r w:rsidRPr="00616999">
        <w:rPr>
          <w:rStyle w:val="apple-converted-space"/>
          <w:color w:val="000000"/>
          <w:sz w:val="23"/>
          <w:szCs w:val="23"/>
        </w:rPr>
        <w:t> </w:t>
      </w:r>
      <w:r w:rsidRPr="00616999">
        <w:rPr>
          <w:bCs/>
          <w:color w:val="000000"/>
          <w:sz w:val="23"/>
          <w:szCs w:val="23"/>
        </w:rPr>
        <w:t>Nock, M.K.</w:t>
      </w:r>
      <w:r w:rsidRPr="00616999">
        <w:rPr>
          <w:color w:val="000000"/>
          <w:sz w:val="23"/>
          <w:szCs w:val="23"/>
        </w:rPr>
        <w:t xml:space="preserve">, &amp; Auerbach, R.P. (2017). Examining the course of suicidal and nonsuicidal self-injurious thoughts and behaviors in outpatient and inpatient adolescents. </w:t>
      </w:r>
      <w:r w:rsidRPr="00616999">
        <w:rPr>
          <w:color w:val="000000"/>
          <w:sz w:val="23"/>
          <w:szCs w:val="23"/>
          <w:u w:val="single"/>
        </w:rPr>
        <w:t>Journal of Abnormal Child Psychology, 45</w:t>
      </w:r>
      <w:r w:rsidRPr="00616999">
        <w:rPr>
          <w:color w:val="000000"/>
          <w:sz w:val="23"/>
          <w:szCs w:val="23"/>
        </w:rPr>
        <w:t>, 971-983.</w:t>
      </w:r>
    </w:p>
    <w:p w14:paraId="1B6E19B9" w14:textId="57EF529E" w:rsidR="00B06BA4" w:rsidRDefault="00B06BA4" w:rsidP="00B06BA4">
      <w:pPr>
        <w:pStyle w:val="desc"/>
        <w:shd w:val="clear" w:color="auto" w:fill="FFFFFF"/>
        <w:rPr>
          <w:color w:val="1E1E1E"/>
          <w:sz w:val="23"/>
          <w:szCs w:val="23"/>
          <w:shd w:val="clear" w:color="auto" w:fill="FFFFFF"/>
        </w:rPr>
      </w:pPr>
      <w:r w:rsidRPr="00616999">
        <w:rPr>
          <w:color w:val="1E1E1E"/>
          <w:sz w:val="23"/>
          <w:szCs w:val="23"/>
          <w:shd w:val="clear" w:color="auto" w:fill="FFFFFF"/>
        </w:rPr>
        <w:t>*Glenn, C.R., *Cha, C.B., *Kleiman, E.M., &amp; Nock, M.K. (2017).</w:t>
      </w:r>
      <w:r w:rsidRPr="00616999">
        <w:rPr>
          <w:rStyle w:val="apple-converted-space"/>
          <w:b/>
          <w:color w:val="1E1E1E"/>
          <w:sz w:val="23"/>
          <w:szCs w:val="23"/>
          <w:shd w:val="clear" w:color="auto" w:fill="FFFFFF"/>
        </w:rPr>
        <w:t> </w:t>
      </w:r>
      <w:r w:rsidRPr="00616999">
        <w:rPr>
          <w:rStyle w:val="Strong"/>
          <w:b w:val="0"/>
          <w:color w:val="1E1E1E"/>
          <w:sz w:val="23"/>
          <w:szCs w:val="23"/>
          <w:shd w:val="clear" w:color="auto" w:fill="FFFFFF"/>
        </w:rPr>
        <w:t>Understanding suicide risk within the Research Domain Criteria (RDoC) framework: Insights, challenges, and future research co</w:t>
      </w:r>
      <w:r w:rsidRPr="00616999">
        <w:rPr>
          <w:bCs/>
          <w:color w:val="000000"/>
        </w:rPr>
        <w:t>nsiderations</w:t>
      </w:r>
      <w:r w:rsidRPr="00616999">
        <w:rPr>
          <w:color w:val="000000"/>
          <w:sz w:val="23"/>
          <w:szCs w:val="23"/>
        </w:rPr>
        <w:t>. </w:t>
      </w:r>
      <w:r w:rsidRPr="00616999">
        <w:rPr>
          <w:color w:val="1E1E1E"/>
          <w:sz w:val="23"/>
          <w:szCs w:val="23"/>
          <w:u w:val="single"/>
          <w:shd w:val="clear" w:color="auto" w:fill="FFFFFF"/>
        </w:rPr>
        <w:t>Clinical Psychological Science, 5</w:t>
      </w:r>
      <w:r w:rsidRPr="00616999">
        <w:rPr>
          <w:color w:val="1E1E1E"/>
          <w:sz w:val="23"/>
          <w:szCs w:val="23"/>
          <w:shd w:val="clear" w:color="auto" w:fill="FFFFFF"/>
        </w:rPr>
        <w:t>, 568-592.</w:t>
      </w:r>
    </w:p>
    <w:p w14:paraId="13416E3D" w14:textId="239CC04D" w:rsidR="00CB23EB" w:rsidRPr="00CB23EB" w:rsidRDefault="00CB23EB" w:rsidP="00CB23EB">
      <w:pPr>
        <w:rPr>
          <w:color w:val="000000"/>
          <w:sz w:val="23"/>
          <w:szCs w:val="23"/>
          <w:shd w:val="clear" w:color="auto" w:fill="FFFFFF"/>
        </w:rPr>
      </w:pPr>
      <w:r w:rsidRPr="00616999">
        <w:rPr>
          <w:sz w:val="23"/>
          <w:szCs w:val="23"/>
        </w:rPr>
        <w:t>*Millner, A.J., *Lee, M.D., &amp; Nock, M.K. (201</w:t>
      </w:r>
      <w:r>
        <w:rPr>
          <w:sz w:val="23"/>
          <w:szCs w:val="23"/>
        </w:rPr>
        <w:t>7</w:t>
      </w:r>
      <w:r w:rsidRPr="00616999">
        <w:rPr>
          <w:sz w:val="23"/>
          <w:szCs w:val="23"/>
        </w:rPr>
        <w:t xml:space="preserve">). Describing and measuring the pathway to suicide attempts: A preliminary study. </w:t>
      </w:r>
      <w:r w:rsidRPr="00616999">
        <w:rPr>
          <w:color w:val="000000"/>
          <w:sz w:val="23"/>
          <w:szCs w:val="23"/>
          <w:u w:val="single"/>
          <w:shd w:val="clear" w:color="auto" w:fill="FFFFFF"/>
        </w:rPr>
        <w:t>Suicide and Life-Threatening Behavior, 47</w:t>
      </w:r>
      <w:r w:rsidRPr="00616999">
        <w:rPr>
          <w:color w:val="000000"/>
          <w:sz w:val="23"/>
          <w:szCs w:val="23"/>
          <w:shd w:val="clear" w:color="auto" w:fill="FFFFFF"/>
        </w:rPr>
        <w:t>, 353-369.</w:t>
      </w:r>
    </w:p>
    <w:p w14:paraId="69DD8966" w14:textId="372183D2" w:rsidR="00B06BA4" w:rsidRPr="00616999" w:rsidRDefault="00B06BA4" w:rsidP="00B06BA4">
      <w:pPr>
        <w:pStyle w:val="desc"/>
        <w:shd w:val="clear" w:color="auto" w:fill="FFFFFF"/>
        <w:rPr>
          <w:iCs/>
          <w:sz w:val="23"/>
          <w:szCs w:val="23"/>
          <w:u w:val="single"/>
          <w:shd w:val="clear" w:color="auto" w:fill="FFFFFF"/>
        </w:rPr>
      </w:pPr>
      <w:r w:rsidRPr="00616999">
        <w:rPr>
          <w:sz w:val="23"/>
          <w:szCs w:val="23"/>
          <w:shd w:val="clear" w:color="auto" w:fill="FFFFFF"/>
        </w:rPr>
        <w:t>Stewart, J.G., *Glenn, C.R., Esposito, E.C.,</w:t>
      </w:r>
      <w:r w:rsidRPr="00616999">
        <w:rPr>
          <w:sz w:val="23"/>
          <w:szCs w:val="23"/>
        </w:rPr>
        <w:t> *</w:t>
      </w:r>
      <w:r w:rsidRPr="00616999">
        <w:rPr>
          <w:bCs/>
          <w:sz w:val="23"/>
          <w:szCs w:val="23"/>
        </w:rPr>
        <w:t>Cha, C.B.</w:t>
      </w:r>
      <w:r w:rsidRPr="00616999">
        <w:rPr>
          <w:sz w:val="23"/>
          <w:szCs w:val="23"/>
          <w:shd w:val="clear" w:color="auto" w:fill="FFFFFF"/>
        </w:rPr>
        <w:t>, Nock, M.K., &amp; Auerbach, R.P. (2017). Cognitive control deficits differentiate adolescent suicide ideators from attempters. </w:t>
      </w:r>
      <w:r w:rsidRPr="00616999">
        <w:rPr>
          <w:rStyle w:val="Emphasis"/>
          <w:sz w:val="23"/>
          <w:szCs w:val="23"/>
          <w:u w:val="single"/>
          <w:shd w:val="clear" w:color="auto" w:fill="FFFFFF"/>
        </w:rPr>
        <w:t xml:space="preserve">Journal of Clinical Psychiatry, </w:t>
      </w:r>
      <w:r w:rsidRPr="00616999">
        <w:rPr>
          <w:iCs/>
          <w:sz w:val="23"/>
          <w:szCs w:val="23"/>
          <w:u w:val="single"/>
          <w:shd w:val="clear" w:color="auto" w:fill="FFFFFF"/>
        </w:rPr>
        <w:t>78</w:t>
      </w:r>
      <w:r w:rsidRPr="00616999">
        <w:rPr>
          <w:iCs/>
          <w:sz w:val="23"/>
          <w:szCs w:val="23"/>
          <w:shd w:val="clear" w:color="auto" w:fill="FFFFFF"/>
        </w:rPr>
        <w:t>, e614-e621</w:t>
      </w:r>
      <w:r w:rsidR="00616999">
        <w:rPr>
          <w:iCs/>
          <w:sz w:val="23"/>
          <w:szCs w:val="23"/>
          <w:shd w:val="clear" w:color="auto" w:fill="FFFFFF"/>
        </w:rPr>
        <w:t>.</w:t>
      </w:r>
    </w:p>
    <w:p w14:paraId="72ECFAEC" w14:textId="233440A1" w:rsidR="00B06BA4" w:rsidRPr="00616999" w:rsidRDefault="00B06BA4" w:rsidP="00B06BA4">
      <w:pPr>
        <w:pStyle w:val="desc"/>
        <w:shd w:val="clear" w:color="auto" w:fill="FFFFFF"/>
        <w:rPr>
          <w:sz w:val="23"/>
          <w:szCs w:val="23"/>
        </w:rPr>
      </w:pPr>
      <w:r w:rsidRPr="00616999">
        <w:rPr>
          <w:sz w:val="23"/>
          <w:szCs w:val="23"/>
        </w:rPr>
        <w:t xml:space="preserve">Campbell-Sills, L., Kessler, R.C., Ursano, R.J., Rosellini, A.J., Afifi, T.O., Colpe, L.J., Heeringa, S.G., Nock, M.K., Sampson, N.A., Sareen, J., Schoenbaum, M., Sun, X., Jain, S., &amp; Stein, M.B. (2017). </w:t>
      </w:r>
      <w:r w:rsidRPr="00616999">
        <w:rPr>
          <w:bCs/>
          <w:sz w:val="23"/>
          <w:szCs w:val="23"/>
        </w:rPr>
        <w:t>Associations of childhood bullying victimization with lifetime suicidal behaviors among new U.S. Army soldiers</w:t>
      </w:r>
      <w:r w:rsidRPr="00616999">
        <w:rPr>
          <w:sz w:val="23"/>
          <w:szCs w:val="23"/>
        </w:rPr>
        <w:t>. </w:t>
      </w:r>
      <w:r w:rsidRPr="00616999">
        <w:rPr>
          <w:sz w:val="23"/>
          <w:szCs w:val="23"/>
          <w:u w:val="single"/>
        </w:rPr>
        <w:t>Depression and Anxiety, 34</w:t>
      </w:r>
      <w:r w:rsidRPr="00616999">
        <w:rPr>
          <w:sz w:val="23"/>
          <w:szCs w:val="23"/>
        </w:rPr>
        <w:t>, 701-710.</w:t>
      </w:r>
    </w:p>
    <w:p w14:paraId="08632D05" w14:textId="6F080EFF" w:rsidR="00B06BA4" w:rsidRPr="00616999" w:rsidRDefault="00B06BA4" w:rsidP="00B06BA4">
      <w:pPr>
        <w:pStyle w:val="desc"/>
        <w:shd w:val="clear" w:color="auto" w:fill="FFFFFF"/>
        <w:rPr>
          <w:sz w:val="23"/>
          <w:szCs w:val="23"/>
        </w:rPr>
      </w:pPr>
      <w:r w:rsidRPr="00616999">
        <w:rPr>
          <w:sz w:val="23"/>
          <w:szCs w:val="23"/>
        </w:rPr>
        <w:t>Miller, A.B., Eisenlohr-Moul, T., Giletta, M., Hastings, P.D., Rudolph, K.D., Nock, M.K., &amp; Prinstein, M.J. (2017). </w:t>
      </w:r>
      <w:r w:rsidRPr="00616999">
        <w:rPr>
          <w:bCs/>
          <w:sz w:val="23"/>
          <w:szCs w:val="23"/>
        </w:rPr>
        <w:t>A within-person approach to risk for suicidal ideation and suicidal behavior: Examining the roles of depression, stress, and abuse exposure</w:t>
      </w:r>
      <w:r w:rsidR="0032136F">
        <w:rPr>
          <w:sz w:val="23"/>
          <w:szCs w:val="23"/>
        </w:rPr>
        <w:t>.</w:t>
      </w:r>
      <w:r w:rsidRPr="00616999">
        <w:rPr>
          <w:sz w:val="23"/>
          <w:szCs w:val="23"/>
        </w:rPr>
        <w:t> </w:t>
      </w:r>
      <w:r w:rsidRPr="00616999">
        <w:rPr>
          <w:sz w:val="23"/>
          <w:szCs w:val="23"/>
          <w:u w:val="single"/>
        </w:rPr>
        <w:t>Journal of Consulting and Clinical Psychology, 85</w:t>
      </w:r>
      <w:r w:rsidRPr="00616999">
        <w:rPr>
          <w:sz w:val="23"/>
          <w:szCs w:val="23"/>
        </w:rPr>
        <w:t>, 712-722.</w:t>
      </w:r>
    </w:p>
    <w:p w14:paraId="5FC2C0E7" w14:textId="77777777" w:rsidR="00B06BA4" w:rsidRPr="00616999" w:rsidRDefault="00B06BA4" w:rsidP="00B06BA4">
      <w:pPr>
        <w:pStyle w:val="desc"/>
        <w:shd w:val="clear" w:color="auto" w:fill="FFFFFF"/>
        <w:rPr>
          <w:sz w:val="23"/>
          <w:szCs w:val="23"/>
        </w:rPr>
      </w:pPr>
      <w:r w:rsidRPr="00616999">
        <w:rPr>
          <w:sz w:val="23"/>
          <w:szCs w:val="23"/>
        </w:rPr>
        <w:t xml:space="preserve">*Bentley, K.H., Nock, M.K., Sauer-Zavala, S., Gorman, B.S., &amp; Barlow, D.H. (2017). </w:t>
      </w:r>
      <w:r w:rsidRPr="00616999">
        <w:rPr>
          <w:bCs/>
          <w:sz w:val="23"/>
          <w:szCs w:val="23"/>
        </w:rPr>
        <w:t>A functional analysis of two transdiagnostic, emotion-focused interventions on nonsuicidal self-injury</w:t>
      </w:r>
      <w:r w:rsidRPr="00616999">
        <w:rPr>
          <w:sz w:val="23"/>
          <w:szCs w:val="23"/>
        </w:rPr>
        <w:t xml:space="preserve">. </w:t>
      </w:r>
      <w:r w:rsidRPr="00616999">
        <w:rPr>
          <w:sz w:val="23"/>
          <w:szCs w:val="23"/>
          <w:u w:val="single"/>
        </w:rPr>
        <w:t>Journal of Consulting and Clinical Psychology, 85</w:t>
      </w:r>
      <w:r w:rsidRPr="00616999">
        <w:rPr>
          <w:sz w:val="23"/>
          <w:szCs w:val="23"/>
        </w:rPr>
        <w:t>, 632-646.</w:t>
      </w:r>
    </w:p>
    <w:p w14:paraId="4D6F3E93" w14:textId="77777777" w:rsidR="00B06BA4" w:rsidRPr="00616999" w:rsidRDefault="00B06BA4" w:rsidP="00B06BA4">
      <w:pPr>
        <w:suppressAutoHyphens/>
        <w:rPr>
          <w:i/>
          <w:iCs/>
          <w:sz w:val="23"/>
          <w:szCs w:val="23"/>
        </w:rPr>
      </w:pPr>
      <w:r w:rsidRPr="00616999">
        <w:rPr>
          <w:sz w:val="23"/>
          <w:szCs w:val="23"/>
          <w:lang w:val="es-MX"/>
        </w:rPr>
        <w:t xml:space="preserve">Nock, M.K. (2017). </w:t>
      </w:r>
      <w:r w:rsidRPr="00616999">
        <w:rPr>
          <w:sz w:val="23"/>
          <w:szCs w:val="23"/>
        </w:rPr>
        <w:t xml:space="preserve">Future directions for the study of suicide and self-injury. In, M.J. Prinstein (Ed.), </w:t>
      </w:r>
      <w:r w:rsidRPr="00616999">
        <w:rPr>
          <w:sz w:val="23"/>
          <w:szCs w:val="23"/>
          <w:u w:val="single"/>
        </w:rPr>
        <w:t>Future Work in Clinical Child and Adolescent Psychology: A Research Agenda</w:t>
      </w:r>
      <w:r w:rsidRPr="00616999">
        <w:rPr>
          <w:sz w:val="23"/>
          <w:szCs w:val="23"/>
        </w:rPr>
        <w:t xml:space="preserve"> (paper 14)</w:t>
      </w:r>
      <w:r w:rsidRPr="00616999">
        <w:rPr>
          <w:i/>
          <w:sz w:val="23"/>
          <w:szCs w:val="23"/>
        </w:rPr>
        <w:t xml:space="preserve"> </w:t>
      </w:r>
      <w:r w:rsidRPr="00616999">
        <w:rPr>
          <w:sz w:val="23"/>
          <w:szCs w:val="23"/>
        </w:rPr>
        <w:t xml:space="preserve">Abingdon, United Kingdom: Routledge.  </w:t>
      </w:r>
      <w:r w:rsidRPr="00616999">
        <w:rPr>
          <w:i/>
          <w:sz w:val="23"/>
          <w:szCs w:val="23"/>
        </w:rPr>
        <w:t>Originally published as a paper in the </w:t>
      </w:r>
      <w:r w:rsidRPr="00616999">
        <w:rPr>
          <w:i/>
          <w:iCs/>
          <w:sz w:val="23"/>
          <w:szCs w:val="23"/>
        </w:rPr>
        <w:t>Journal of Clinical Child and Adolescent Psychology.</w:t>
      </w:r>
    </w:p>
    <w:p w14:paraId="3FC07361" w14:textId="77777777" w:rsidR="00B06BA4" w:rsidRPr="00616999" w:rsidRDefault="00B06BA4" w:rsidP="00B06BA4">
      <w:pPr>
        <w:suppressAutoHyphens/>
        <w:rPr>
          <w:sz w:val="23"/>
          <w:szCs w:val="23"/>
        </w:rPr>
      </w:pPr>
    </w:p>
    <w:p w14:paraId="5517323E" w14:textId="77777777" w:rsidR="00B06BA4" w:rsidRPr="00616999" w:rsidRDefault="00B06BA4" w:rsidP="00B06BA4">
      <w:pPr>
        <w:suppressAutoHyphens/>
        <w:rPr>
          <w:sz w:val="23"/>
          <w:szCs w:val="23"/>
        </w:rPr>
      </w:pPr>
      <w:r w:rsidRPr="00616999">
        <w:rPr>
          <w:sz w:val="23"/>
          <w:szCs w:val="23"/>
        </w:rPr>
        <w:t>*Kleiman, E.M., *Turner, B.J., Fedor, S., *Beale, E.E., Huffman, J.C., &amp; Nock, M.K. (2017). </w:t>
      </w:r>
      <w:r w:rsidRPr="00616999">
        <w:rPr>
          <w:bCs/>
          <w:sz w:val="23"/>
          <w:szCs w:val="23"/>
        </w:rPr>
        <w:t>Examination of real-time fluctuations in suicidal ideation and its risk factors: Results from two ecological momentary assessment studies</w:t>
      </w:r>
      <w:r w:rsidRPr="00616999">
        <w:rPr>
          <w:sz w:val="23"/>
          <w:szCs w:val="23"/>
        </w:rPr>
        <w:t>. </w:t>
      </w:r>
      <w:r w:rsidRPr="00616999">
        <w:rPr>
          <w:sz w:val="23"/>
          <w:szCs w:val="23"/>
          <w:u w:val="single"/>
        </w:rPr>
        <w:t>Journal of Abnormal Psychology, 126</w:t>
      </w:r>
      <w:r w:rsidRPr="00616999">
        <w:rPr>
          <w:sz w:val="23"/>
          <w:szCs w:val="23"/>
        </w:rPr>
        <w:t>, 726-738.</w:t>
      </w:r>
    </w:p>
    <w:p w14:paraId="75EF64D7" w14:textId="77777777" w:rsidR="00B06BA4" w:rsidRPr="00616999" w:rsidRDefault="00B06BA4" w:rsidP="00B06BA4">
      <w:pPr>
        <w:suppressAutoHyphens/>
        <w:rPr>
          <w:sz w:val="23"/>
          <w:szCs w:val="23"/>
        </w:rPr>
      </w:pPr>
    </w:p>
    <w:p w14:paraId="7BFC70A8" w14:textId="77777777" w:rsidR="00B06BA4" w:rsidRPr="00616999" w:rsidRDefault="00B06BA4" w:rsidP="00B06BA4">
      <w:pPr>
        <w:suppressAutoHyphens/>
        <w:rPr>
          <w:sz w:val="23"/>
          <w:szCs w:val="23"/>
        </w:rPr>
      </w:pPr>
      <w:r w:rsidRPr="00616999">
        <w:rPr>
          <w:sz w:val="23"/>
          <w:szCs w:val="23"/>
        </w:rPr>
        <w:t xml:space="preserve">Cox, K.L., Nock, M.K., Biggs, Q.M., Bornemann, J., Colpe, L.J., Dempsey, C.L., Heeringa, S.G., Mccarroll, J.E., Ng, T.H., Schoenbaum, M., Ursano, R.J., Zhang, B.G., Benedek, D.M., &amp; Army, S.C. (2017). </w:t>
      </w:r>
      <w:r w:rsidRPr="00616999">
        <w:rPr>
          <w:bCs/>
          <w:sz w:val="23"/>
          <w:szCs w:val="23"/>
        </w:rPr>
        <w:t xml:space="preserve">An examination of potential misclassification of army suicides: Results from </w:t>
      </w:r>
      <w:r w:rsidRPr="00616999">
        <w:rPr>
          <w:bCs/>
          <w:sz w:val="23"/>
          <w:szCs w:val="23"/>
        </w:rPr>
        <w:lastRenderedPageBreak/>
        <w:t xml:space="preserve">the army study to assess risk and resilience in </w:t>
      </w:r>
      <w:r w:rsidRPr="00EA0372">
        <w:rPr>
          <w:bCs/>
          <w:sz w:val="23"/>
          <w:szCs w:val="23"/>
        </w:rPr>
        <w:t>servicemembers.</w:t>
      </w:r>
      <w:r w:rsidRPr="00616999">
        <w:rPr>
          <w:b/>
          <w:bCs/>
          <w:sz w:val="23"/>
          <w:szCs w:val="23"/>
        </w:rPr>
        <w:t xml:space="preserve"> </w:t>
      </w:r>
      <w:r w:rsidRPr="00616999">
        <w:rPr>
          <w:sz w:val="23"/>
          <w:szCs w:val="23"/>
          <w:u w:val="single"/>
        </w:rPr>
        <w:t xml:space="preserve">Suicide and </w:t>
      </w:r>
      <w:proofErr w:type="gramStart"/>
      <w:r w:rsidRPr="00616999">
        <w:rPr>
          <w:sz w:val="23"/>
          <w:szCs w:val="23"/>
          <w:u w:val="single"/>
        </w:rPr>
        <w:t>Life Threatening</w:t>
      </w:r>
      <w:proofErr w:type="gramEnd"/>
      <w:r w:rsidRPr="00616999">
        <w:rPr>
          <w:sz w:val="23"/>
          <w:szCs w:val="23"/>
          <w:u w:val="single"/>
        </w:rPr>
        <w:t xml:space="preserve"> Behavior, 47</w:t>
      </w:r>
      <w:r w:rsidRPr="00616999">
        <w:rPr>
          <w:sz w:val="23"/>
          <w:szCs w:val="23"/>
        </w:rPr>
        <w:t>, 257-265.</w:t>
      </w:r>
    </w:p>
    <w:p w14:paraId="1E7AD43F" w14:textId="77777777" w:rsidR="00B06BA4" w:rsidRPr="00616999" w:rsidRDefault="00B06BA4" w:rsidP="00B06BA4">
      <w:pPr>
        <w:suppressAutoHyphens/>
        <w:rPr>
          <w:sz w:val="23"/>
          <w:szCs w:val="23"/>
        </w:rPr>
      </w:pPr>
    </w:p>
    <w:p w14:paraId="692D2810" w14:textId="77777777" w:rsidR="00B06BA4" w:rsidRPr="00616999" w:rsidRDefault="00B06BA4" w:rsidP="00B06BA4">
      <w:pPr>
        <w:suppressAutoHyphens/>
        <w:rPr>
          <w:sz w:val="23"/>
          <w:szCs w:val="23"/>
        </w:rPr>
      </w:pPr>
      <w:r w:rsidRPr="00616999">
        <w:rPr>
          <w:sz w:val="23"/>
          <w:szCs w:val="23"/>
        </w:rPr>
        <w:t xml:space="preserve">*Gomez, S.H., Tse, J., Wang, Y., *Turner, B., *Millner, A.J., Nock, M.K., &amp; Dunn, E.C. (2017). </w:t>
      </w:r>
      <w:r w:rsidRPr="00616999">
        <w:rPr>
          <w:bCs/>
          <w:sz w:val="23"/>
          <w:szCs w:val="23"/>
        </w:rPr>
        <w:t>Are there sensitive periods when child maltreatment substantially elevates suicide risk? Results from a nationally representative sample of adolescents.</w:t>
      </w:r>
      <w:r w:rsidRPr="00616999">
        <w:rPr>
          <w:b/>
          <w:bCs/>
          <w:sz w:val="23"/>
          <w:szCs w:val="23"/>
        </w:rPr>
        <w:t xml:space="preserve"> </w:t>
      </w:r>
      <w:r w:rsidRPr="00616999">
        <w:rPr>
          <w:sz w:val="23"/>
          <w:szCs w:val="23"/>
          <w:u w:val="single"/>
        </w:rPr>
        <w:t>Depression and Anxiety, 34</w:t>
      </w:r>
      <w:r w:rsidRPr="00616999">
        <w:rPr>
          <w:sz w:val="23"/>
          <w:szCs w:val="23"/>
        </w:rPr>
        <w:t>, 734-741.</w:t>
      </w:r>
    </w:p>
    <w:p w14:paraId="0466C9FA" w14:textId="77777777" w:rsidR="00B06BA4" w:rsidRPr="00616999" w:rsidRDefault="00B06BA4" w:rsidP="00B06BA4">
      <w:pPr>
        <w:suppressAutoHyphens/>
        <w:rPr>
          <w:sz w:val="23"/>
          <w:szCs w:val="23"/>
        </w:rPr>
      </w:pPr>
    </w:p>
    <w:p w14:paraId="765F3F54" w14:textId="77777777" w:rsidR="00B06BA4" w:rsidRPr="00616999" w:rsidRDefault="00B06BA4" w:rsidP="00B06BA4">
      <w:pPr>
        <w:suppressAutoHyphens/>
        <w:rPr>
          <w:sz w:val="23"/>
          <w:szCs w:val="23"/>
        </w:rPr>
      </w:pPr>
      <w:r w:rsidRPr="00616999">
        <w:rPr>
          <w:sz w:val="23"/>
          <w:szCs w:val="23"/>
        </w:rPr>
        <w:t>Mortier, P., Kiekens, G., Auerbach, R.P., Cuijpers, P., Demyttenaere, K., Green, J.G., Kessler, R.C., Nock, M.K., Zaslavsky, A.M., &amp; Bruffaerts, R. (2017). </w:t>
      </w:r>
      <w:r w:rsidRPr="00616999">
        <w:rPr>
          <w:bCs/>
          <w:sz w:val="23"/>
          <w:szCs w:val="23"/>
        </w:rPr>
        <w:t>A risk algorithm for the persistence of suicidal thoughts and behaviors during college</w:t>
      </w:r>
      <w:r w:rsidRPr="00616999">
        <w:rPr>
          <w:sz w:val="23"/>
          <w:szCs w:val="23"/>
        </w:rPr>
        <w:t>. </w:t>
      </w:r>
      <w:r w:rsidRPr="00616999">
        <w:rPr>
          <w:sz w:val="23"/>
          <w:szCs w:val="23"/>
          <w:u w:val="single"/>
        </w:rPr>
        <w:t>Journal of Clinical Psychiatry, 78</w:t>
      </w:r>
      <w:r w:rsidRPr="00616999">
        <w:rPr>
          <w:sz w:val="23"/>
          <w:szCs w:val="23"/>
        </w:rPr>
        <w:t>, e828-e836.</w:t>
      </w:r>
    </w:p>
    <w:p w14:paraId="3F0D6C9B" w14:textId="77777777" w:rsidR="00B06BA4" w:rsidRPr="00616999" w:rsidRDefault="00B06BA4" w:rsidP="00B06BA4">
      <w:pPr>
        <w:suppressAutoHyphens/>
        <w:rPr>
          <w:sz w:val="23"/>
          <w:szCs w:val="23"/>
        </w:rPr>
      </w:pPr>
    </w:p>
    <w:p w14:paraId="010C5027" w14:textId="77777777" w:rsidR="00B06BA4" w:rsidRPr="00616999" w:rsidRDefault="00B06BA4" w:rsidP="00B06BA4">
      <w:pPr>
        <w:rPr>
          <w:color w:val="222222"/>
          <w:sz w:val="23"/>
          <w:szCs w:val="23"/>
        </w:rPr>
      </w:pPr>
      <w:r w:rsidRPr="00616999">
        <w:rPr>
          <w:color w:val="222222"/>
          <w:sz w:val="23"/>
          <w:szCs w:val="23"/>
        </w:rPr>
        <w:t xml:space="preserve">Rosellini, A.J., Stein, M.B., Benedek, D.M., Bliese, P.D., Chiu, W.T., Hwang, I., Monahan, J., Nock, M.K., Petukhova, M.V., Sampson, N.A., Street, A.E., Zaslavsky, A.M., Ursano, R.J., &amp; Kessler, R.C. (2017). Using self-report surveys at the beginning of service to develop multi-outcome risk models for new soldiers in the U.S. Army. </w:t>
      </w:r>
      <w:r w:rsidRPr="00616999">
        <w:rPr>
          <w:iCs/>
          <w:color w:val="222222"/>
          <w:sz w:val="23"/>
          <w:szCs w:val="23"/>
          <w:u w:val="single"/>
        </w:rPr>
        <w:t>Psychological Medicine, 47</w:t>
      </w:r>
      <w:r w:rsidRPr="00616999">
        <w:rPr>
          <w:iCs/>
          <w:color w:val="222222"/>
          <w:sz w:val="23"/>
          <w:szCs w:val="23"/>
        </w:rPr>
        <w:t>, 2275-2287.</w:t>
      </w:r>
    </w:p>
    <w:p w14:paraId="506B937A" w14:textId="77777777" w:rsidR="00B06BA4" w:rsidRPr="00616999" w:rsidRDefault="00B06BA4" w:rsidP="00B06BA4">
      <w:pPr>
        <w:rPr>
          <w:color w:val="222222"/>
          <w:sz w:val="23"/>
          <w:szCs w:val="23"/>
        </w:rPr>
      </w:pPr>
    </w:p>
    <w:p w14:paraId="4A0588B6" w14:textId="77777777" w:rsidR="00B06BA4" w:rsidRPr="00616999" w:rsidRDefault="00B06BA4" w:rsidP="00B06BA4">
      <w:pPr>
        <w:rPr>
          <w:color w:val="222222"/>
          <w:sz w:val="23"/>
          <w:szCs w:val="23"/>
        </w:rPr>
      </w:pPr>
      <w:r w:rsidRPr="00616999">
        <w:rPr>
          <w:color w:val="222222"/>
          <w:sz w:val="23"/>
          <w:szCs w:val="23"/>
        </w:rPr>
        <w:t xml:space="preserve">*Ribeiro, J.D., Gutierrez, P.M., Joiner, T.E., Kessler, R.C., Petukhova, M.V., Sampson, N.A., Stein, M.B., Ursano, R.J., &amp; Nock, M.K. (2017). Health care contact and suicide risk documentation prior to suicide death: Results from the army study to assess risk and resilience in servicemembers (Army STARRS). </w:t>
      </w:r>
      <w:r w:rsidRPr="00616999">
        <w:rPr>
          <w:iCs/>
          <w:color w:val="222222"/>
          <w:sz w:val="23"/>
          <w:szCs w:val="23"/>
          <w:u w:val="single"/>
        </w:rPr>
        <w:t>Journal of Consulting and Clinical Psychology, 85</w:t>
      </w:r>
      <w:r w:rsidRPr="00616999">
        <w:rPr>
          <w:color w:val="222222"/>
          <w:sz w:val="23"/>
          <w:szCs w:val="23"/>
        </w:rPr>
        <w:t>, 403-408.</w:t>
      </w:r>
    </w:p>
    <w:p w14:paraId="515A87CE" w14:textId="77777777" w:rsidR="00B06BA4" w:rsidRPr="00616999" w:rsidRDefault="00B06BA4" w:rsidP="00B06BA4">
      <w:pPr>
        <w:rPr>
          <w:color w:val="222222"/>
          <w:sz w:val="23"/>
          <w:szCs w:val="23"/>
        </w:rPr>
      </w:pPr>
    </w:p>
    <w:p w14:paraId="1918D3F0" w14:textId="77777777" w:rsidR="00B06BA4" w:rsidRPr="00616999" w:rsidRDefault="00B06BA4" w:rsidP="00B06BA4">
      <w:pPr>
        <w:rPr>
          <w:iCs/>
          <w:color w:val="222222"/>
          <w:sz w:val="23"/>
          <w:szCs w:val="23"/>
        </w:rPr>
      </w:pPr>
      <w:r w:rsidRPr="00616999">
        <w:rPr>
          <w:color w:val="222222"/>
          <w:sz w:val="23"/>
          <w:szCs w:val="23"/>
        </w:rPr>
        <w:t xml:space="preserve">Nock, M.K., Dempsey, C.L., Aliaga, P.A., Brent, D.A., Heeringa, S.G., Kessler, R.C., Stein, M.B., Ursano, R.J., &amp; Benedek, D. (2017). Psychological autopsy study comparing suicide decedents, suicide ideators, and propensity score matched controls: Results from the study to assess risk and resilience in service members (Army STARRS). </w:t>
      </w:r>
      <w:r w:rsidRPr="00616999">
        <w:rPr>
          <w:iCs/>
          <w:color w:val="222222"/>
          <w:sz w:val="23"/>
          <w:szCs w:val="23"/>
          <w:u w:val="single"/>
        </w:rPr>
        <w:t>Psychological Medicine, 47</w:t>
      </w:r>
      <w:r w:rsidRPr="00616999">
        <w:rPr>
          <w:iCs/>
          <w:color w:val="222222"/>
          <w:sz w:val="23"/>
          <w:szCs w:val="23"/>
        </w:rPr>
        <w:t>, 2663-2674.</w:t>
      </w:r>
    </w:p>
    <w:p w14:paraId="68875974" w14:textId="77777777" w:rsidR="00B06BA4" w:rsidRPr="00616999" w:rsidRDefault="00B06BA4" w:rsidP="00B06BA4">
      <w:pPr>
        <w:rPr>
          <w:color w:val="222222"/>
          <w:sz w:val="23"/>
          <w:szCs w:val="23"/>
        </w:rPr>
      </w:pPr>
    </w:p>
    <w:p w14:paraId="2B7FAAFB" w14:textId="44706D5C" w:rsidR="00B06BA4" w:rsidRPr="00616999" w:rsidRDefault="00B06BA4" w:rsidP="00B06BA4">
      <w:pPr>
        <w:rPr>
          <w:color w:val="222222"/>
          <w:sz w:val="23"/>
          <w:szCs w:val="23"/>
        </w:rPr>
      </w:pPr>
      <w:r w:rsidRPr="00616999">
        <w:rPr>
          <w:color w:val="222222"/>
          <w:sz w:val="23"/>
          <w:szCs w:val="23"/>
        </w:rPr>
        <w:t>*Kleiman, E.M. &amp; Nock, M.K. (2017).</w:t>
      </w:r>
      <w:r w:rsidR="00EA0372">
        <w:rPr>
          <w:color w:val="222222"/>
          <w:sz w:val="23"/>
          <w:szCs w:val="23"/>
        </w:rPr>
        <w:t xml:space="preserve"> Real-time assessment of suicidal thoughts and behaviors.</w:t>
      </w:r>
      <w:r w:rsidRPr="00EA0372">
        <w:rPr>
          <w:rStyle w:val="Strong"/>
          <w:color w:val="444444"/>
          <w:sz w:val="23"/>
          <w:szCs w:val="23"/>
        </w:rPr>
        <w:t> </w:t>
      </w:r>
      <w:r w:rsidRPr="00616999">
        <w:rPr>
          <w:color w:val="222222"/>
          <w:sz w:val="23"/>
          <w:szCs w:val="23"/>
          <w:u w:val="single"/>
        </w:rPr>
        <w:t>Current Opinion in Psychology, 22</w:t>
      </w:r>
      <w:r w:rsidRPr="00616999">
        <w:rPr>
          <w:color w:val="222222"/>
          <w:sz w:val="23"/>
          <w:szCs w:val="23"/>
        </w:rPr>
        <w:t>, 33-37.</w:t>
      </w:r>
    </w:p>
    <w:p w14:paraId="5BCF31FA" w14:textId="77777777" w:rsidR="00B06BA4" w:rsidRPr="00616999" w:rsidRDefault="00B06BA4" w:rsidP="00B06BA4">
      <w:pPr>
        <w:rPr>
          <w:color w:val="222222"/>
          <w:sz w:val="23"/>
          <w:szCs w:val="23"/>
        </w:rPr>
      </w:pPr>
    </w:p>
    <w:p w14:paraId="36BD3902" w14:textId="77777777" w:rsidR="00B06BA4" w:rsidRPr="00616999" w:rsidRDefault="00B06BA4" w:rsidP="00B06BA4">
      <w:pPr>
        <w:rPr>
          <w:color w:val="222222"/>
          <w:sz w:val="23"/>
          <w:szCs w:val="23"/>
        </w:rPr>
      </w:pPr>
      <w:r w:rsidRPr="00616999">
        <w:rPr>
          <w:color w:val="222222"/>
          <w:sz w:val="23"/>
          <w:szCs w:val="23"/>
        </w:rPr>
        <w:t>*Kleiman, E.M., &amp; Nock, M.K. (2017). Advances in scientific possibilities offered by real-time monitoring technology</w:t>
      </w:r>
      <w:r w:rsidRPr="00616999">
        <w:rPr>
          <w:b/>
          <w:bCs/>
          <w:color w:val="222222"/>
          <w:sz w:val="23"/>
          <w:szCs w:val="23"/>
        </w:rPr>
        <w:t>. </w:t>
      </w:r>
      <w:r w:rsidRPr="00616999">
        <w:rPr>
          <w:color w:val="222222"/>
          <w:sz w:val="23"/>
          <w:szCs w:val="23"/>
          <w:u w:val="single"/>
        </w:rPr>
        <w:t>Psychiatry, 80</w:t>
      </w:r>
      <w:r w:rsidRPr="00616999">
        <w:rPr>
          <w:color w:val="222222"/>
          <w:sz w:val="23"/>
          <w:szCs w:val="23"/>
        </w:rPr>
        <w:t>, 118-124.</w:t>
      </w:r>
    </w:p>
    <w:p w14:paraId="1440DEDE" w14:textId="77777777" w:rsidR="00B06BA4" w:rsidRPr="00616999" w:rsidRDefault="00B06BA4" w:rsidP="00B06BA4">
      <w:pPr>
        <w:rPr>
          <w:sz w:val="23"/>
          <w:szCs w:val="23"/>
        </w:rPr>
      </w:pPr>
    </w:p>
    <w:p w14:paraId="17B295A9" w14:textId="77777777" w:rsidR="00B06BA4" w:rsidRPr="00616999" w:rsidRDefault="00B06BA4" w:rsidP="00B06BA4">
      <w:pPr>
        <w:rPr>
          <w:sz w:val="23"/>
          <w:szCs w:val="23"/>
        </w:rPr>
      </w:pPr>
      <w:r w:rsidRPr="00616999">
        <w:rPr>
          <w:sz w:val="23"/>
          <w:szCs w:val="23"/>
        </w:rPr>
        <w:t xml:space="preserve">Auerbach, R.P., Alonso, J., Axinn, W.G., Cuijpers, P., Ebert, D.D., Green, J.G., Hwang, I., Kessler, R.C., Liu, H., Mortier, P., Nock, M.K., Pinder-Amaker, S., Sampson, N.A., Aguilar-Gaxiola, S., Al-Hamzawi, A., Andrade, L.H., Benjet, C., Caldas-de-Almeida, J.M., Demyttenaere, K., Florescu, S., de Girolamo, G., Gureje, O., Haro, J.M., Karam, E.G., Kiejna, A., Kovess-Masfety, V., Lee, S., McGrath, J.J., O'Neill, S., Pennell, B.E., Scott, K., Ten Have, M., Torres, Y., Zaslavsky, A.M., Zarkov, Z., and Bruffaerts, R. (2017). Mental disorders among college students in the World Health Organization World Mental Health Surveys - CORRIGENDUM. </w:t>
      </w:r>
      <w:r w:rsidRPr="00616999">
        <w:rPr>
          <w:sz w:val="23"/>
          <w:szCs w:val="23"/>
          <w:u w:val="single"/>
        </w:rPr>
        <w:t xml:space="preserve">Psychological Medicine, </w:t>
      </w:r>
      <w:r w:rsidRPr="00616999">
        <w:rPr>
          <w:bCs/>
          <w:sz w:val="23"/>
          <w:szCs w:val="23"/>
          <w:u w:val="single"/>
        </w:rPr>
        <w:t>47</w:t>
      </w:r>
      <w:r w:rsidRPr="00616999">
        <w:rPr>
          <w:sz w:val="23"/>
          <w:szCs w:val="23"/>
        </w:rPr>
        <w:t>, 2737.</w:t>
      </w:r>
    </w:p>
    <w:p w14:paraId="392431E9" w14:textId="77777777" w:rsidR="00B06BA4" w:rsidRPr="00616999" w:rsidRDefault="00B06BA4" w:rsidP="00B06BA4">
      <w:pPr>
        <w:pStyle w:val="desc"/>
        <w:shd w:val="clear" w:color="auto" w:fill="FFFFFF"/>
        <w:spacing w:before="0" w:beforeAutospacing="0" w:after="0" w:afterAutospacing="0"/>
        <w:rPr>
          <w:color w:val="1E1E1E"/>
          <w:sz w:val="23"/>
          <w:szCs w:val="23"/>
          <w:shd w:val="clear" w:color="auto" w:fill="FFFFFF"/>
        </w:rPr>
      </w:pPr>
    </w:p>
    <w:p w14:paraId="3C9B965B" w14:textId="77777777" w:rsidR="00B06BA4" w:rsidRPr="00616999" w:rsidRDefault="00B06BA4" w:rsidP="00B06BA4">
      <w:pPr>
        <w:rPr>
          <w:sz w:val="23"/>
          <w:szCs w:val="23"/>
        </w:rPr>
      </w:pPr>
      <w:r w:rsidRPr="00616999">
        <w:rPr>
          <w:sz w:val="23"/>
          <w:szCs w:val="23"/>
        </w:rPr>
        <w:t xml:space="preserve">Bromet, E.J., Nock, M.K., Saha, S., Lim, C.C.W., Aguilar-Gaxiola, S., Al-Hamzawi, A., Alonso, J., Borges, G., Bruffaerts, R., Degenhardt, L., de Girolamo, G., de Jonge, P., Florescu, S. Gureje, O., Haro, J.M., He, Y., Hu, C., Karam, E.G., Kovess-Masfety, V., Lee, S., Lepine, J-P., Mneimneh, Z., Navarro-Mateu, F., Ojagbemi, A., Posada-Villa, J., Sampson, N.A., Scott, K.M., Stagnaro, J.C., Viana, M.C., Xavier, M., Kessler, R.C., McGrath, J.J., for the World Health Organization World Mental Health Survey Collaborators (2017). Association between psychotic </w:t>
      </w:r>
      <w:r w:rsidRPr="00616999">
        <w:rPr>
          <w:sz w:val="23"/>
          <w:szCs w:val="23"/>
        </w:rPr>
        <w:lastRenderedPageBreak/>
        <w:t>experiences and subsequent suicidal thoughts and behaviors: A cross-national analysis from the World Health Organization World Mental Health Surveys. </w:t>
      </w:r>
      <w:r w:rsidRPr="00616999">
        <w:rPr>
          <w:sz w:val="23"/>
          <w:szCs w:val="23"/>
          <w:u w:val="single"/>
        </w:rPr>
        <w:t>JAMA Psychiatry, 74</w:t>
      </w:r>
      <w:r w:rsidRPr="00616999">
        <w:rPr>
          <w:sz w:val="23"/>
          <w:szCs w:val="23"/>
        </w:rPr>
        <w:t>, 1136-1144.</w:t>
      </w:r>
    </w:p>
    <w:p w14:paraId="37E3EB50" w14:textId="77777777" w:rsidR="00B06BA4" w:rsidRPr="00616999" w:rsidRDefault="00B06BA4" w:rsidP="00B06BA4">
      <w:pPr>
        <w:pStyle w:val="desc"/>
        <w:shd w:val="clear" w:color="auto" w:fill="FFFFFF"/>
        <w:spacing w:before="0" w:beforeAutospacing="0" w:after="0" w:afterAutospacing="0"/>
        <w:rPr>
          <w:color w:val="1E1E1E"/>
          <w:sz w:val="23"/>
          <w:szCs w:val="23"/>
          <w:shd w:val="clear" w:color="auto" w:fill="FFFFFF"/>
        </w:rPr>
      </w:pPr>
    </w:p>
    <w:p w14:paraId="3DC73620" w14:textId="1158F398" w:rsidR="00B06BA4" w:rsidRPr="00616999" w:rsidRDefault="00B06BA4" w:rsidP="00B06BA4">
      <w:pPr>
        <w:rPr>
          <w:sz w:val="23"/>
          <w:szCs w:val="23"/>
        </w:rPr>
      </w:pPr>
      <w:r w:rsidRPr="00616999">
        <w:rPr>
          <w:sz w:val="23"/>
          <w:szCs w:val="23"/>
        </w:rPr>
        <w:t>Stein, M.B., Ware, E.B., Mitchell, C., Chen, C.Y., Borja, S., Cai, T., Dempsey, C.L., Fullerton, C.S., Gelernter, J., Heeringa, S.G., Jain, S., Kessler, R.C., Naifeh, J.A., Nock, M.K., Ripke, S., Sun, X., Beckham, J.C., Kimbrel, N.A., V</w:t>
      </w:r>
      <w:r w:rsidR="00EA0372">
        <w:rPr>
          <w:sz w:val="23"/>
          <w:szCs w:val="23"/>
        </w:rPr>
        <w:t>A</w:t>
      </w:r>
      <w:r w:rsidRPr="00616999">
        <w:rPr>
          <w:sz w:val="23"/>
          <w:szCs w:val="23"/>
        </w:rPr>
        <w:t xml:space="preserve"> Mid-Atlantic Mental Illness Research, E., Clinical Center, W., Ursano, R.J., &amp; Smoller, J.W. (2017). </w:t>
      </w:r>
      <w:r w:rsidRPr="00616999">
        <w:rPr>
          <w:bCs/>
          <w:sz w:val="23"/>
          <w:szCs w:val="23"/>
        </w:rPr>
        <w:t>Genomewide association studies of suicide attempts in US soldiers.</w:t>
      </w:r>
      <w:r w:rsidRPr="00616999">
        <w:rPr>
          <w:b/>
          <w:bCs/>
          <w:sz w:val="23"/>
          <w:szCs w:val="23"/>
        </w:rPr>
        <w:t xml:space="preserve"> </w:t>
      </w:r>
      <w:r w:rsidRPr="00616999">
        <w:rPr>
          <w:sz w:val="23"/>
          <w:szCs w:val="23"/>
          <w:u w:val="single"/>
        </w:rPr>
        <w:t>American Journal of Medical Genetics, Part B: Neuropsychiatric Genetics, 174</w:t>
      </w:r>
      <w:r w:rsidRPr="00616999">
        <w:rPr>
          <w:sz w:val="23"/>
          <w:szCs w:val="23"/>
        </w:rPr>
        <w:t>, 786-797.</w:t>
      </w:r>
    </w:p>
    <w:p w14:paraId="1E745034" w14:textId="77777777" w:rsidR="00B06BA4" w:rsidRPr="00616999" w:rsidRDefault="00B06BA4" w:rsidP="00B06BA4">
      <w:pPr>
        <w:pStyle w:val="desc"/>
        <w:shd w:val="clear" w:color="auto" w:fill="FFFFFF"/>
        <w:rPr>
          <w:color w:val="1E1E1E"/>
          <w:sz w:val="23"/>
          <w:szCs w:val="23"/>
          <w:shd w:val="clear" w:color="auto" w:fill="FFFFFF"/>
        </w:rPr>
      </w:pPr>
      <w:r w:rsidRPr="00616999">
        <w:rPr>
          <w:color w:val="1E1E1E"/>
          <w:sz w:val="23"/>
          <w:szCs w:val="23"/>
          <w:shd w:val="clear" w:color="auto" w:fill="FFFFFF"/>
        </w:rPr>
        <w:t xml:space="preserve">Green, J.D., Hatgis, C., *Kearns, J.C., Nock, M.K., &amp; Marx, B.P. (2017). The direct and indirect self-harm inventory (DISH): A new measure for assessing high-risk and self-harm behaviors among military veterans. </w:t>
      </w:r>
      <w:r w:rsidRPr="00616999">
        <w:rPr>
          <w:color w:val="1E1E1E"/>
          <w:sz w:val="23"/>
          <w:szCs w:val="23"/>
          <w:u w:val="single"/>
          <w:shd w:val="clear" w:color="auto" w:fill="FFFFFF"/>
        </w:rPr>
        <w:t>Psychology of Men &amp; Masculinity</w:t>
      </w:r>
      <w:r w:rsidRPr="00616999">
        <w:rPr>
          <w:i/>
          <w:iCs/>
          <w:color w:val="1E1E1E"/>
          <w:sz w:val="23"/>
          <w:szCs w:val="23"/>
          <w:u w:val="single"/>
          <w:shd w:val="clear" w:color="auto" w:fill="FFFFFF"/>
        </w:rPr>
        <w:t xml:space="preserve">, </w:t>
      </w:r>
      <w:r w:rsidRPr="00616999">
        <w:rPr>
          <w:color w:val="1E1E1E"/>
          <w:sz w:val="23"/>
          <w:szCs w:val="23"/>
          <w:u w:val="single"/>
          <w:shd w:val="clear" w:color="auto" w:fill="FFFFFF"/>
        </w:rPr>
        <w:t>18</w:t>
      </w:r>
      <w:r w:rsidRPr="00616999">
        <w:rPr>
          <w:color w:val="1E1E1E"/>
          <w:sz w:val="23"/>
          <w:szCs w:val="23"/>
          <w:shd w:val="clear" w:color="auto" w:fill="FFFFFF"/>
        </w:rPr>
        <w:t>, 208-214.</w:t>
      </w:r>
    </w:p>
    <w:p w14:paraId="6F35A7EA" w14:textId="5C9262C5" w:rsidR="00B06BA4" w:rsidRPr="00616999" w:rsidRDefault="00B06BA4" w:rsidP="00B06BA4">
      <w:pPr>
        <w:pStyle w:val="desc"/>
        <w:shd w:val="clear" w:color="auto" w:fill="FFFFFF"/>
        <w:rPr>
          <w:color w:val="1E1E1E"/>
          <w:sz w:val="23"/>
          <w:szCs w:val="23"/>
          <w:shd w:val="clear" w:color="auto" w:fill="FFFFFF"/>
        </w:rPr>
      </w:pPr>
      <w:r w:rsidRPr="00616999">
        <w:rPr>
          <w:color w:val="1E1E1E"/>
          <w:sz w:val="23"/>
          <w:szCs w:val="23"/>
          <w:shd w:val="clear" w:color="auto" w:fill="FFFFFF"/>
        </w:rPr>
        <w:t xml:space="preserve">*Fox, K.R., Ribeiro, J.D., *Kleiman, E.M., Hooley, J.M., Nock, M.K., &amp; </w:t>
      </w:r>
      <w:r w:rsidR="00E0361B">
        <w:rPr>
          <w:color w:val="1E1E1E"/>
          <w:sz w:val="23"/>
          <w:szCs w:val="23"/>
          <w:shd w:val="clear" w:color="auto" w:fill="FFFFFF"/>
        </w:rPr>
        <w:t>*</w:t>
      </w:r>
      <w:r w:rsidRPr="00616999">
        <w:rPr>
          <w:color w:val="1E1E1E"/>
          <w:sz w:val="23"/>
          <w:szCs w:val="23"/>
          <w:shd w:val="clear" w:color="auto" w:fill="FFFFFF"/>
        </w:rPr>
        <w:t xml:space="preserve">Franklin, J.C. (2017). Affect toward the self and self-injury stimuli as potential risk factors for nonsuicidal self-injury. </w:t>
      </w:r>
      <w:r w:rsidRPr="00616999">
        <w:rPr>
          <w:color w:val="1E1E1E"/>
          <w:sz w:val="23"/>
          <w:szCs w:val="23"/>
          <w:u w:val="single"/>
          <w:shd w:val="clear" w:color="auto" w:fill="FFFFFF"/>
        </w:rPr>
        <w:t>Psychiatry Research</w:t>
      </w:r>
      <w:r w:rsidRPr="00616999">
        <w:rPr>
          <w:i/>
          <w:iCs/>
          <w:color w:val="1E1E1E"/>
          <w:sz w:val="23"/>
          <w:szCs w:val="23"/>
          <w:u w:val="single"/>
          <w:shd w:val="clear" w:color="auto" w:fill="FFFFFF"/>
        </w:rPr>
        <w:t xml:space="preserve">, </w:t>
      </w:r>
      <w:r w:rsidRPr="00616999">
        <w:rPr>
          <w:color w:val="1E1E1E"/>
          <w:sz w:val="23"/>
          <w:szCs w:val="23"/>
          <w:u w:val="single"/>
          <w:shd w:val="clear" w:color="auto" w:fill="FFFFFF"/>
        </w:rPr>
        <w:t>260</w:t>
      </w:r>
      <w:r w:rsidRPr="00616999">
        <w:rPr>
          <w:color w:val="1E1E1E"/>
          <w:sz w:val="23"/>
          <w:szCs w:val="23"/>
          <w:shd w:val="clear" w:color="auto" w:fill="FFFFFF"/>
        </w:rPr>
        <w:t>, 279-85.</w:t>
      </w:r>
    </w:p>
    <w:p w14:paraId="7877B1B8" w14:textId="36B5F5E9" w:rsidR="00B06BA4" w:rsidRPr="00616999" w:rsidRDefault="00B06BA4" w:rsidP="00B06BA4">
      <w:pPr>
        <w:rPr>
          <w:sz w:val="23"/>
          <w:szCs w:val="23"/>
        </w:rPr>
      </w:pPr>
      <w:r w:rsidRPr="00616999">
        <w:rPr>
          <w:color w:val="222222"/>
          <w:sz w:val="23"/>
          <w:szCs w:val="23"/>
        </w:rPr>
        <w:t>Just, M.A., Pan, L., Cherkassky, V.L., McMakin, D., Cha, C.B.</w:t>
      </w:r>
      <w:r w:rsidRPr="00616999">
        <w:rPr>
          <w:b/>
          <w:bCs/>
          <w:color w:val="222222"/>
          <w:sz w:val="23"/>
          <w:szCs w:val="23"/>
        </w:rPr>
        <w:t>,</w:t>
      </w:r>
      <w:r w:rsidRPr="00616999">
        <w:rPr>
          <w:color w:val="222222"/>
          <w:sz w:val="23"/>
          <w:szCs w:val="23"/>
        </w:rPr>
        <w:t> Nock, M.K., &amp; Brent, D.A. (2017</w:t>
      </w:r>
      <w:r w:rsidRPr="00795A64">
        <w:rPr>
          <w:b/>
          <w:color w:val="222222"/>
          <w:sz w:val="23"/>
          <w:szCs w:val="23"/>
        </w:rPr>
        <w:t>). </w:t>
      </w:r>
      <w:r w:rsidRPr="00795A64">
        <w:rPr>
          <w:rStyle w:val="Strong"/>
          <w:b w:val="0"/>
          <w:color w:val="222222"/>
          <w:sz w:val="23"/>
          <w:szCs w:val="23"/>
        </w:rPr>
        <w:t>Machine-learning identification of patients with suicidal ideation: Alterations in the neural representations of death- and life-related concept</w:t>
      </w:r>
      <w:r w:rsidR="00795A64">
        <w:rPr>
          <w:rStyle w:val="Strong"/>
          <w:b w:val="0"/>
          <w:color w:val="222222"/>
          <w:sz w:val="23"/>
          <w:szCs w:val="23"/>
        </w:rPr>
        <w:t>s.</w:t>
      </w:r>
      <w:r w:rsidRPr="00616999">
        <w:rPr>
          <w:color w:val="222222"/>
          <w:sz w:val="23"/>
          <w:szCs w:val="23"/>
        </w:rPr>
        <w:t> </w:t>
      </w:r>
      <w:r w:rsidRPr="00616999">
        <w:rPr>
          <w:color w:val="222222"/>
          <w:sz w:val="23"/>
          <w:szCs w:val="23"/>
          <w:u w:val="single"/>
        </w:rPr>
        <w:t>Nature Human Behavior</w:t>
      </w:r>
      <w:r w:rsidRPr="00616999">
        <w:rPr>
          <w:rStyle w:val="Emphasis"/>
          <w:color w:val="222222"/>
          <w:sz w:val="23"/>
          <w:szCs w:val="23"/>
          <w:u w:val="single"/>
        </w:rPr>
        <w:t>, </w:t>
      </w:r>
      <w:r w:rsidRPr="00616999">
        <w:rPr>
          <w:color w:val="222222"/>
          <w:sz w:val="23"/>
          <w:szCs w:val="23"/>
          <w:u w:val="single"/>
        </w:rPr>
        <w:t>1</w:t>
      </w:r>
      <w:r w:rsidRPr="00616999">
        <w:rPr>
          <w:color w:val="222222"/>
          <w:sz w:val="23"/>
          <w:szCs w:val="23"/>
        </w:rPr>
        <w:t>, 911-919.</w:t>
      </w:r>
    </w:p>
    <w:p w14:paraId="22E9C779" w14:textId="77777777" w:rsidR="00B06BA4" w:rsidRPr="00616999" w:rsidRDefault="00B06BA4" w:rsidP="00B06BA4">
      <w:pPr>
        <w:suppressAutoHyphens/>
        <w:rPr>
          <w:sz w:val="23"/>
          <w:szCs w:val="23"/>
        </w:rPr>
      </w:pPr>
    </w:p>
    <w:p w14:paraId="7D962886" w14:textId="77777777" w:rsidR="00B06BA4" w:rsidRPr="00616999" w:rsidRDefault="00B06BA4" w:rsidP="00B06BA4">
      <w:pPr>
        <w:suppressAutoHyphens/>
        <w:rPr>
          <w:sz w:val="23"/>
          <w:szCs w:val="23"/>
        </w:rPr>
      </w:pPr>
      <w:r w:rsidRPr="00616999">
        <w:rPr>
          <w:sz w:val="23"/>
          <w:szCs w:val="23"/>
        </w:rPr>
        <w:t>*Glenn, C. R., *Kleiman, E. M., *Coppersmith, D. D. L., Santee, A. C., Esposito, E. C., *Cha, C. B., Nock, M. K., Auerbach, R. P. (2017). </w:t>
      </w:r>
      <w:r w:rsidRPr="00616999">
        <w:rPr>
          <w:bCs/>
          <w:sz w:val="23"/>
          <w:szCs w:val="23"/>
        </w:rPr>
        <w:t>Implicit identification with death predicts change in suicide ideation during psychiatric treatment in adolescents</w:t>
      </w:r>
      <w:r w:rsidRPr="00616999">
        <w:rPr>
          <w:sz w:val="23"/>
          <w:szCs w:val="23"/>
        </w:rPr>
        <w:t>. </w:t>
      </w:r>
      <w:r w:rsidRPr="00616999">
        <w:rPr>
          <w:sz w:val="23"/>
          <w:szCs w:val="23"/>
          <w:u w:val="single"/>
        </w:rPr>
        <w:t>Journal of Child Psychology and Psychiatry. 58</w:t>
      </w:r>
      <w:r w:rsidRPr="00616999">
        <w:rPr>
          <w:sz w:val="23"/>
          <w:szCs w:val="23"/>
        </w:rPr>
        <w:t>, 1319-1329.</w:t>
      </w:r>
    </w:p>
    <w:p w14:paraId="049D8608" w14:textId="77777777" w:rsidR="00B06BA4" w:rsidRPr="00616999" w:rsidRDefault="00B06BA4" w:rsidP="00B06BA4">
      <w:pPr>
        <w:suppressAutoHyphens/>
        <w:rPr>
          <w:sz w:val="23"/>
          <w:szCs w:val="23"/>
        </w:rPr>
      </w:pPr>
    </w:p>
    <w:p w14:paraId="2A2BA35F" w14:textId="77777777" w:rsidR="00B06BA4" w:rsidRPr="00616999" w:rsidRDefault="00B06BA4" w:rsidP="00B06BA4">
      <w:pPr>
        <w:rPr>
          <w:sz w:val="23"/>
          <w:szCs w:val="23"/>
        </w:rPr>
      </w:pPr>
      <w:r w:rsidRPr="00616999">
        <w:rPr>
          <w:sz w:val="23"/>
          <w:szCs w:val="23"/>
        </w:rPr>
        <w:t>Campbell-Sills L., Ursano R.J., Kessler R.C., Sun X., Heeringa S.G., Nock M.K., Sampson N.A., Jain S., and Stein, M.B. (2017).  Prospective risk factors for post-deployment heavy drinking and alcohol or substance use disorder among U.S. Army soldiers.  </w:t>
      </w:r>
      <w:r w:rsidRPr="00616999">
        <w:rPr>
          <w:sz w:val="23"/>
          <w:szCs w:val="23"/>
          <w:u w:val="single"/>
        </w:rPr>
        <w:t>Psychological Medicine. 48</w:t>
      </w:r>
      <w:r w:rsidRPr="00616999">
        <w:rPr>
          <w:sz w:val="23"/>
          <w:szCs w:val="23"/>
        </w:rPr>
        <w:t>, 1624-1633.</w:t>
      </w:r>
    </w:p>
    <w:p w14:paraId="67272B68" w14:textId="77777777" w:rsidR="00B06BA4" w:rsidRPr="00616999" w:rsidRDefault="00B06BA4" w:rsidP="00B06BA4">
      <w:pPr>
        <w:pStyle w:val="desc"/>
        <w:shd w:val="clear" w:color="auto" w:fill="FFFFFF"/>
        <w:spacing w:before="0" w:beforeAutospacing="0" w:after="0" w:afterAutospacing="0"/>
        <w:rPr>
          <w:color w:val="1E1E1E"/>
          <w:sz w:val="23"/>
          <w:szCs w:val="23"/>
          <w:shd w:val="clear" w:color="auto" w:fill="FFFFFF"/>
        </w:rPr>
      </w:pPr>
    </w:p>
    <w:p w14:paraId="64B921F3" w14:textId="77777777" w:rsidR="00B06BA4" w:rsidRPr="00616999" w:rsidRDefault="00B06BA4" w:rsidP="00B06BA4">
      <w:pPr>
        <w:pStyle w:val="desc"/>
        <w:shd w:val="clear" w:color="auto" w:fill="FFFFFF"/>
        <w:spacing w:before="0" w:beforeAutospacing="0" w:after="0" w:afterAutospacing="0"/>
        <w:rPr>
          <w:color w:val="1E1E1E"/>
          <w:sz w:val="23"/>
          <w:szCs w:val="23"/>
          <w:shd w:val="clear" w:color="auto" w:fill="FFFFFF"/>
        </w:rPr>
      </w:pPr>
      <w:r w:rsidRPr="00616999">
        <w:rPr>
          <w:color w:val="1E1E1E"/>
          <w:sz w:val="23"/>
          <w:szCs w:val="23"/>
          <w:shd w:val="clear" w:color="auto" w:fill="FFFFFF"/>
        </w:rPr>
        <w:t xml:space="preserve">Moore, T.M., Gur, R.C., Thomas, M.L., Brown, G.G., Nock, M.K., Savitt, A.P., Kelip, J.G., Heeringa, S., Ursano R.J., Stein, M.B.; Army STARRS Collaborators. (2017). Development, Administration, and Structural Validity of a Brief, Computerized Neurocognitive Battery. </w:t>
      </w:r>
      <w:r w:rsidRPr="00616999">
        <w:rPr>
          <w:color w:val="1E1E1E"/>
          <w:sz w:val="23"/>
          <w:szCs w:val="23"/>
          <w:u w:val="single"/>
          <w:shd w:val="clear" w:color="auto" w:fill="FFFFFF"/>
        </w:rPr>
        <w:t>Assessment</w:t>
      </w:r>
      <w:r w:rsidRPr="00616999">
        <w:rPr>
          <w:color w:val="1E1E1E"/>
          <w:sz w:val="23"/>
          <w:szCs w:val="23"/>
          <w:shd w:val="clear" w:color="auto" w:fill="FFFFFF"/>
        </w:rPr>
        <w:t>. (Epub ahead of print Jan 01).</w:t>
      </w:r>
    </w:p>
    <w:p w14:paraId="2D585A12" w14:textId="77777777" w:rsidR="00B06BA4" w:rsidRPr="00616999" w:rsidRDefault="00B06BA4" w:rsidP="00B06BA4">
      <w:pPr>
        <w:rPr>
          <w:sz w:val="23"/>
          <w:szCs w:val="23"/>
        </w:rPr>
      </w:pPr>
    </w:p>
    <w:p w14:paraId="31842282" w14:textId="77777777" w:rsidR="00B06BA4" w:rsidRPr="00616999" w:rsidRDefault="00B06BA4" w:rsidP="00B06BA4">
      <w:pPr>
        <w:rPr>
          <w:sz w:val="23"/>
          <w:szCs w:val="23"/>
        </w:rPr>
      </w:pPr>
      <w:r w:rsidRPr="00616999">
        <w:rPr>
          <w:sz w:val="23"/>
          <w:szCs w:val="23"/>
        </w:rPr>
        <w:t xml:space="preserve">*Millner, A.J., Ursano, R.J., Hwang, I., A, J.K., Naifeh, J.A., Sampson, N.A., Zaslavsky, A.M., Stein, M.B., Kessler, R.C., Nock, M.K., &amp; the Army STARRS Collaborators (2017). </w:t>
      </w:r>
      <w:r w:rsidRPr="00616999">
        <w:rPr>
          <w:bCs/>
          <w:sz w:val="23"/>
          <w:szCs w:val="23"/>
        </w:rPr>
        <w:t xml:space="preserve">Prior Mental Disorders and Lifetime Suicidal Behaviors Among US Army Soldiers in the Army Study to Assess Risk and Resilience in Servicemembers (Army STARRS). </w:t>
      </w:r>
      <w:r w:rsidRPr="00616999">
        <w:rPr>
          <w:sz w:val="23"/>
          <w:szCs w:val="23"/>
          <w:u w:val="single"/>
        </w:rPr>
        <w:t xml:space="preserve">Suicide and </w:t>
      </w:r>
      <w:proofErr w:type="gramStart"/>
      <w:r w:rsidRPr="00616999">
        <w:rPr>
          <w:sz w:val="23"/>
          <w:szCs w:val="23"/>
          <w:u w:val="single"/>
        </w:rPr>
        <w:t>Life Threatening</w:t>
      </w:r>
      <w:proofErr w:type="gramEnd"/>
      <w:r w:rsidRPr="00616999">
        <w:rPr>
          <w:sz w:val="23"/>
          <w:szCs w:val="23"/>
          <w:u w:val="single"/>
        </w:rPr>
        <w:t xml:space="preserve"> Behavior</w:t>
      </w:r>
      <w:r w:rsidRPr="00616999">
        <w:rPr>
          <w:sz w:val="23"/>
          <w:szCs w:val="23"/>
        </w:rPr>
        <w:t>. (Epub ahead of print Sep 19).</w:t>
      </w:r>
    </w:p>
    <w:p w14:paraId="352C9105" w14:textId="77777777" w:rsidR="00B06BA4" w:rsidRPr="00616999" w:rsidRDefault="00B06BA4" w:rsidP="00B06BA4">
      <w:pPr>
        <w:rPr>
          <w:sz w:val="23"/>
          <w:szCs w:val="23"/>
        </w:rPr>
      </w:pPr>
    </w:p>
    <w:p w14:paraId="09C444B6" w14:textId="77777777" w:rsidR="00B06BA4" w:rsidRPr="00616999" w:rsidRDefault="00B06BA4" w:rsidP="00B06BA4">
      <w:pPr>
        <w:rPr>
          <w:sz w:val="23"/>
          <w:szCs w:val="23"/>
        </w:rPr>
      </w:pPr>
      <w:r w:rsidRPr="00616999">
        <w:rPr>
          <w:sz w:val="23"/>
          <w:szCs w:val="23"/>
        </w:rPr>
        <w:t xml:space="preserve">*Fox, K.R., *Millner, A.J., *Mukerji, C.E., &amp; Nock, M.K. (2017). </w:t>
      </w:r>
      <w:r w:rsidRPr="00616999">
        <w:rPr>
          <w:bCs/>
          <w:sz w:val="23"/>
          <w:szCs w:val="23"/>
        </w:rPr>
        <w:t>Examining the role of sex in self-injurious thoughts and behaviors.</w:t>
      </w:r>
      <w:r w:rsidRPr="00616999">
        <w:rPr>
          <w:b/>
          <w:bCs/>
          <w:sz w:val="23"/>
          <w:szCs w:val="23"/>
        </w:rPr>
        <w:t xml:space="preserve"> </w:t>
      </w:r>
      <w:r w:rsidRPr="00616999">
        <w:rPr>
          <w:sz w:val="23"/>
          <w:szCs w:val="23"/>
          <w:u w:val="single"/>
        </w:rPr>
        <w:t>Clinical Psychology Review</w:t>
      </w:r>
      <w:r w:rsidRPr="00616999">
        <w:rPr>
          <w:sz w:val="23"/>
          <w:szCs w:val="23"/>
        </w:rPr>
        <w:t>. (Epub ahead of print Sep 28).</w:t>
      </w:r>
    </w:p>
    <w:p w14:paraId="498CB011" w14:textId="77777777" w:rsidR="00B06BA4" w:rsidRPr="00616999" w:rsidRDefault="00B06BA4" w:rsidP="00B06BA4">
      <w:pPr>
        <w:rPr>
          <w:sz w:val="23"/>
          <w:szCs w:val="23"/>
        </w:rPr>
      </w:pPr>
    </w:p>
    <w:p w14:paraId="354B4DA0" w14:textId="77777777" w:rsidR="00B06BA4" w:rsidRPr="00616999" w:rsidRDefault="00B06BA4" w:rsidP="00B06BA4">
      <w:pPr>
        <w:rPr>
          <w:sz w:val="23"/>
          <w:szCs w:val="23"/>
        </w:rPr>
      </w:pPr>
      <w:r w:rsidRPr="00616999">
        <w:rPr>
          <w:sz w:val="23"/>
          <w:szCs w:val="23"/>
        </w:rPr>
        <w:t xml:space="preserve">*Millner, A.J., Gershman, S.J., Nock, M.K., &amp; Den Ouden, H.E.M. (2017). Pavlovian control of escape and avoidance. </w:t>
      </w:r>
      <w:r w:rsidRPr="00616999">
        <w:rPr>
          <w:sz w:val="23"/>
          <w:szCs w:val="23"/>
          <w:u w:val="single"/>
        </w:rPr>
        <w:t>Journal of Cognitive Neuroscience</w:t>
      </w:r>
      <w:r w:rsidRPr="00616999">
        <w:rPr>
          <w:sz w:val="23"/>
          <w:szCs w:val="23"/>
        </w:rPr>
        <w:t>. (Epub ahead of print</w:t>
      </w:r>
      <w:r w:rsidRPr="00616999">
        <w:rPr>
          <w:i/>
          <w:iCs/>
          <w:sz w:val="23"/>
          <w:szCs w:val="23"/>
        </w:rPr>
        <w:t xml:space="preserve"> </w:t>
      </w:r>
      <w:r w:rsidRPr="00616999">
        <w:rPr>
          <w:sz w:val="23"/>
          <w:szCs w:val="23"/>
        </w:rPr>
        <w:t>Dec 15).</w:t>
      </w:r>
    </w:p>
    <w:p w14:paraId="24EDB79D" w14:textId="77777777" w:rsidR="00B06BA4" w:rsidRPr="00616999" w:rsidRDefault="00B06BA4" w:rsidP="00B06BA4">
      <w:pPr>
        <w:rPr>
          <w:iCs/>
          <w:color w:val="000000"/>
          <w:sz w:val="23"/>
          <w:szCs w:val="23"/>
          <w:u w:val="single"/>
        </w:rPr>
      </w:pPr>
    </w:p>
    <w:p w14:paraId="4EA9B642" w14:textId="429886AC" w:rsidR="00B06BA4" w:rsidRPr="00616999" w:rsidRDefault="00B06BA4" w:rsidP="00B06BA4">
      <w:pPr>
        <w:pStyle w:val="desc"/>
        <w:shd w:val="clear" w:color="auto" w:fill="FFFFFF"/>
        <w:spacing w:before="0" w:beforeAutospacing="0" w:after="0" w:afterAutospacing="0"/>
        <w:ind w:right="360"/>
        <w:jc w:val="center"/>
        <w:rPr>
          <w:b/>
          <w:color w:val="000000"/>
          <w:sz w:val="23"/>
          <w:szCs w:val="23"/>
        </w:rPr>
      </w:pPr>
      <w:r w:rsidRPr="00616999">
        <w:rPr>
          <w:b/>
          <w:color w:val="000000"/>
          <w:sz w:val="23"/>
          <w:szCs w:val="23"/>
        </w:rPr>
        <w:t>2018</w:t>
      </w:r>
    </w:p>
    <w:p w14:paraId="5FC1F2F8" w14:textId="77777777" w:rsidR="00B06BA4" w:rsidRPr="004F3106" w:rsidRDefault="00B06BA4" w:rsidP="00B06BA4">
      <w:pPr>
        <w:rPr>
          <w:sz w:val="23"/>
          <w:szCs w:val="23"/>
        </w:rPr>
      </w:pPr>
      <w:r w:rsidRPr="004F3106">
        <w:rPr>
          <w:sz w:val="23"/>
          <w:szCs w:val="23"/>
        </w:rPr>
        <w:t>*Millner, A.J., Ursano, R.J., Hwang, I., King, A.J., Naifeh, J.A., Sampson, N.A., Zaslavsky, A.M., Stein, M.B., Kessler, R.C., Nock, M.K., &amp; Army STARRS Collaborators. (2018). </w:t>
      </w:r>
      <w:r w:rsidRPr="004F3106">
        <w:rPr>
          <w:bCs/>
          <w:sz w:val="23"/>
          <w:szCs w:val="23"/>
        </w:rPr>
        <w:t>Lifetime suicidal behaviors and career characteristics among U.S. Army soldiers: Results from the Army study to assess risk and resilience in servicemembers (Army STARRS)</w:t>
      </w:r>
      <w:r w:rsidRPr="004F3106">
        <w:rPr>
          <w:sz w:val="23"/>
          <w:szCs w:val="23"/>
        </w:rPr>
        <w:t>. </w:t>
      </w:r>
      <w:r w:rsidRPr="004F3106">
        <w:rPr>
          <w:sz w:val="23"/>
          <w:szCs w:val="23"/>
          <w:u w:val="single"/>
        </w:rPr>
        <w:t xml:space="preserve">Suicide and </w:t>
      </w:r>
      <w:proofErr w:type="gramStart"/>
      <w:r w:rsidRPr="004F3106">
        <w:rPr>
          <w:sz w:val="23"/>
          <w:szCs w:val="23"/>
          <w:u w:val="single"/>
        </w:rPr>
        <w:t>Life Threatening</w:t>
      </w:r>
      <w:proofErr w:type="gramEnd"/>
      <w:r w:rsidRPr="004F3106">
        <w:rPr>
          <w:sz w:val="23"/>
          <w:szCs w:val="23"/>
          <w:u w:val="single"/>
        </w:rPr>
        <w:t xml:space="preserve"> Behavior. 48</w:t>
      </w:r>
      <w:r w:rsidRPr="004F3106">
        <w:rPr>
          <w:sz w:val="23"/>
          <w:szCs w:val="23"/>
        </w:rPr>
        <w:t>, 230-250.</w:t>
      </w:r>
    </w:p>
    <w:p w14:paraId="2E92EAA3" w14:textId="77777777" w:rsidR="00B06BA4" w:rsidRPr="004F3106" w:rsidRDefault="00B06BA4" w:rsidP="00B06BA4">
      <w:pPr>
        <w:rPr>
          <w:sz w:val="23"/>
          <w:szCs w:val="23"/>
        </w:rPr>
      </w:pPr>
    </w:p>
    <w:p w14:paraId="5540412F" w14:textId="77777777" w:rsidR="00B06BA4" w:rsidRPr="00616999" w:rsidRDefault="00B06BA4" w:rsidP="00B06BA4">
      <w:pPr>
        <w:pStyle w:val="p1"/>
        <w:ind w:left="0" w:firstLine="0"/>
        <w:rPr>
          <w:rFonts w:ascii="Times New Roman" w:hAnsi="Times New Roman"/>
          <w:sz w:val="23"/>
          <w:szCs w:val="23"/>
        </w:rPr>
      </w:pPr>
      <w:r w:rsidRPr="00616999">
        <w:rPr>
          <w:rFonts w:ascii="Times New Roman" w:hAnsi="Times New Roman"/>
          <w:sz w:val="23"/>
          <w:szCs w:val="23"/>
        </w:rPr>
        <w:t xml:space="preserve">Bruffaerts, R., Mortier, P., Kiekens, G., Auerbach, R.P., Cuijpers, P., Demyttenaere, K., Green, J.G., Nock, M.K., &amp; Kessler, R.C. (2018). </w:t>
      </w:r>
      <w:r w:rsidRPr="00616999">
        <w:rPr>
          <w:rFonts w:ascii="Times New Roman" w:hAnsi="Times New Roman"/>
          <w:bCs/>
          <w:sz w:val="23"/>
          <w:szCs w:val="23"/>
        </w:rPr>
        <w:t>Mental health problems in college freshmen: Prevalence and academic functioning.</w:t>
      </w:r>
      <w:r w:rsidRPr="00616999">
        <w:rPr>
          <w:rFonts w:ascii="Times New Roman" w:hAnsi="Times New Roman"/>
          <w:b/>
          <w:bCs/>
          <w:sz w:val="23"/>
          <w:szCs w:val="23"/>
        </w:rPr>
        <w:t xml:space="preserve"> </w:t>
      </w:r>
      <w:r w:rsidRPr="00616999">
        <w:rPr>
          <w:rStyle w:val="s1"/>
          <w:rFonts w:ascii="Times New Roman" w:eastAsia="Calibri" w:hAnsi="Times New Roman"/>
          <w:sz w:val="23"/>
          <w:szCs w:val="23"/>
        </w:rPr>
        <w:t>Journal of Affective Disorders, 225</w:t>
      </w:r>
      <w:r w:rsidRPr="00616999">
        <w:rPr>
          <w:rFonts w:ascii="Times New Roman" w:hAnsi="Times New Roman"/>
          <w:sz w:val="23"/>
          <w:szCs w:val="23"/>
        </w:rPr>
        <w:t>, 97-103.</w:t>
      </w:r>
    </w:p>
    <w:p w14:paraId="1D119D57" w14:textId="77777777" w:rsidR="00B06BA4" w:rsidRPr="00616999" w:rsidRDefault="00B06BA4" w:rsidP="00B06BA4">
      <w:pPr>
        <w:rPr>
          <w:sz w:val="23"/>
          <w:szCs w:val="23"/>
        </w:rPr>
      </w:pPr>
    </w:p>
    <w:p w14:paraId="47CDD059" w14:textId="77777777" w:rsidR="00B06BA4" w:rsidRPr="00616999" w:rsidRDefault="00B06BA4" w:rsidP="00B06BA4">
      <w:pPr>
        <w:rPr>
          <w:sz w:val="23"/>
          <w:szCs w:val="23"/>
        </w:rPr>
      </w:pPr>
      <w:r w:rsidRPr="00616999">
        <w:rPr>
          <w:sz w:val="23"/>
          <w:szCs w:val="23"/>
        </w:rPr>
        <w:t>Campbell-Sills L., Kessler R.C., Ursano R.J., Sun X., Taylor C.T., Heeringa S.G., Nock M.K., Sampson N., Jain S., &amp; Stein M.B. (2018).  </w:t>
      </w:r>
      <w:r w:rsidRPr="00616999">
        <w:rPr>
          <w:bCs/>
          <w:sz w:val="23"/>
          <w:szCs w:val="23"/>
        </w:rPr>
        <w:t>Predictive validity and correlates of self-assessed resilience among U.S. Army soldiers</w:t>
      </w:r>
      <w:r w:rsidRPr="00616999">
        <w:rPr>
          <w:sz w:val="23"/>
          <w:szCs w:val="23"/>
        </w:rPr>
        <w:t xml:space="preserve">.  </w:t>
      </w:r>
      <w:r w:rsidRPr="00616999">
        <w:rPr>
          <w:sz w:val="23"/>
          <w:szCs w:val="23"/>
          <w:u w:val="single"/>
        </w:rPr>
        <w:t>Depression and Anxiety, 35</w:t>
      </w:r>
      <w:r w:rsidRPr="00616999">
        <w:rPr>
          <w:sz w:val="23"/>
          <w:szCs w:val="23"/>
        </w:rPr>
        <w:t>, 122-131.</w:t>
      </w:r>
    </w:p>
    <w:p w14:paraId="3DBEB395" w14:textId="77777777" w:rsidR="00B06BA4" w:rsidRPr="00616999" w:rsidRDefault="00B06BA4" w:rsidP="00B06BA4">
      <w:pPr>
        <w:rPr>
          <w:color w:val="222222"/>
          <w:sz w:val="23"/>
          <w:szCs w:val="23"/>
        </w:rPr>
      </w:pPr>
    </w:p>
    <w:p w14:paraId="57FC3F62" w14:textId="77777777" w:rsidR="00B06BA4" w:rsidRPr="00616999" w:rsidRDefault="00B06BA4" w:rsidP="00B06BA4">
      <w:pPr>
        <w:rPr>
          <w:sz w:val="23"/>
          <w:szCs w:val="23"/>
        </w:rPr>
      </w:pPr>
      <w:r w:rsidRPr="00616999">
        <w:rPr>
          <w:color w:val="222222"/>
          <w:sz w:val="23"/>
          <w:szCs w:val="23"/>
        </w:rPr>
        <w:t>Cha, C.B., *Franz, P.J., Guzman, E., Glenn, C.R., Kleiman, E.M., Nock, M.K. (2018). Annual Research Review: </w:t>
      </w:r>
      <w:r w:rsidRPr="00795A64">
        <w:rPr>
          <w:rStyle w:val="Strong"/>
          <w:b w:val="0"/>
          <w:color w:val="222222"/>
          <w:sz w:val="23"/>
          <w:szCs w:val="23"/>
        </w:rPr>
        <w:t>Suicide among youth - </w:t>
      </w:r>
      <w:proofErr w:type="gramStart"/>
      <w:r w:rsidRPr="00795A64">
        <w:rPr>
          <w:rStyle w:val="Strong"/>
          <w:b w:val="0"/>
          <w:color w:val="222222"/>
          <w:sz w:val="23"/>
          <w:szCs w:val="23"/>
        </w:rPr>
        <w:t>epidemiology  (</w:t>
      </w:r>
      <w:proofErr w:type="gramEnd"/>
      <w:r w:rsidRPr="00795A64">
        <w:rPr>
          <w:rStyle w:val="Strong"/>
          <w:b w:val="0"/>
          <w:color w:val="222222"/>
          <w:sz w:val="23"/>
          <w:szCs w:val="23"/>
        </w:rPr>
        <w:t>potential) etiology, and treatment</w:t>
      </w:r>
      <w:r w:rsidRPr="00795A64">
        <w:rPr>
          <w:b/>
          <w:color w:val="222222"/>
          <w:sz w:val="23"/>
          <w:szCs w:val="23"/>
        </w:rPr>
        <w:t>.</w:t>
      </w:r>
      <w:r w:rsidRPr="00616999">
        <w:rPr>
          <w:b/>
          <w:color w:val="222222"/>
          <w:sz w:val="23"/>
          <w:szCs w:val="23"/>
        </w:rPr>
        <w:t> </w:t>
      </w:r>
      <w:r w:rsidRPr="00616999">
        <w:rPr>
          <w:color w:val="222222"/>
          <w:sz w:val="23"/>
          <w:szCs w:val="23"/>
          <w:u w:val="single"/>
        </w:rPr>
        <w:t>Journal of Child Psychology and Psychiatry, 59,</w:t>
      </w:r>
      <w:r w:rsidRPr="00616999">
        <w:rPr>
          <w:color w:val="222222"/>
          <w:sz w:val="23"/>
          <w:szCs w:val="23"/>
        </w:rPr>
        <w:t xml:space="preserve"> 460-482.</w:t>
      </w:r>
    </w:p>
    <w:p w14:paraId="03186DCB" w14:textId="77777777" w:rsidR="00B06BA4" w:rsidRPr="00616999" w:rsidRDefault="00B06BA4" w:rsidP="00B06BA4">
      <w:pPr>
        <w:rPr>
          <w:color w:val="222222"/>
          <w:sz w:val="23"/>
          <w:szCs w:val="23"/>
        </w:rPr>
      </w:pPr>
    </w:p>
    <w:p w14:paraId="5B38BA65" w14:textId="4D3FB20C" w:rsidR="00B06BA4" w:rsidRPr="00616999" w:rsidRDefault="00B06BA4" w:rsidP="00B06BA4">
      <w:pPr>
        <w:rPr>
          <w:sz w:val="23"/>
          <w:szCs w:val="23"/>
        </w:rPr>
      </w:pPr>
      <w:r w:rsidRPr="00616999">
        <w:rPr>
          <w:color w:val="222222"/>
          <w:sz w:val="23"/>
          <w:szCs w:val="23"/>
        </w:rPr>
        <w:t>Chu, C., Hom, M.A., Stanley, I.H., Gai, A.R., Nock, M.K., Gutierrez, P.M., &amp; Joiner, T.E. (2018). </w:t>
      </w:r>
      <w:r w:rsidRPr="00795A64">
        <w:rPr>
          <w:rStyle w:val="Strong"/>
          <w:b w:val="0"/>
          <w:color w:val="222222"/>
          <w:sz w:val="23"/>
          <w:szCs w:val="23"/>
        </w:rPr>
        <w:t>Non-Suicidal Self-Injury and Suicidal Thoughts and Behaviors: A Study of the Explanatory Roles of the Interpersonal Theory Variables Among Military Service Members and Veterans</w:t>
      </w:r>
      <w:r w:rsidR="00795A64">
        <w:rPr>
          <w:rStyle w:val="Strong"/>
          <w:b w:val="0"/>
          <w:color w:val="222222"/>
          <w:sz w:val="23"/>
          <w:szCs w:val="23"/>
        </w:rPr>
        <w:t>.</w:t>
      </w:r>
      <w:r w:rsidRPr="00616999">
        <w:rPr>
          <w:color w:val="222222"/>
          <w:sz w:val="23"/>
          <w:szCs w:val="23"/>
        </w:rPr>
        <w:t> </w:t>
      </w:r>
      <w:r w:rsidRPr="00616999">
        <w:rPr>
          <w:color w:val="222222"/>
          <w:sz w:val="23"/>
          <w:szCs w:val="23"/>
          <w:u w:val="single"/>
        </w:rPr>
        <w:t>Journal of Consulting and Clinical Psychology, 86</w:t>
      </w:r>
      <w:r w:rsidRPr="00616999">
        <w:rPr>
          <w:color w:val="222222"/>
          <w:sz w:val="23"/>
          <w:szCs w:val="23"/>
        </w:rPr>
        <w:t>, 56-68.</w:t>
      </w:r>
    </w:p>
    <w:p w14:paraId="2A5390A2" w14:textId="77777777" w:rsidR="00B06BA4" w:rsidRPr="00616999" w:rsidRDefault="00B06BA4" w:rsidP="00B06BA4">
      <w:pPr>
        <w:rPr>
          <w:color w:val="222222"/>
          <w:sz w:val="23"/>
          <w:szCs w:val="23"/>
        </w:rPr>
      </w:pPr>
    </w:p>
    <w:p w14:paraId="62E05C75" w14:textId="01B6CAE5" w:rsidR="00B06BA4" w:rsidRPr="00616999" w:rsidRDefault="00B06BA4" w:rsidP="00B06BA4">
      <w:pPr>
        <w:rPr>
          <w:sz w:val="23"/>
          <w:szCs w:val="23"/>
        </w:rPr>
      </w:pPr>
      <w:r w:rsidRPr="00616999">
        <w:rPr>
          <w:color w:val="222222"/>
          <w:sz w:val="23"/>
          <w:szCs w:val="23"/>
          <w:vertAlign w:val="superscript"/>
        </w:rPr>
        <w:t>+</w:t>
      </w:r>
      <w:r w:rsidRPr="00616999">
        <w:rPr>
          <w:color w:val="222222"/>
          <w:sz w:val="23"/>
          <w:szCs w:val="23"/>
        </w:rPr>
        <w:t xml:space="preserve">Glenn, C.R., </w:t>
      </w:r>
      <w:r w:rsidRPr="00616999">
        <w:rPr>
          <w:color w:val="222222"/>
          <w:sz w:val="23"/>
          <w:szCs w:val="23"/>
          <w:vertAlign w:val="superscript"/>
        </w:rPr>
        <w:t>+</w:t>
      </w:r>
      <w:r w:rsidRPr="00616999">
        <w:rPr>
          <w:color w:val="222222"/>
          <w:sz w:val="23"/>
          <w:szCs w:val="23"/>
        </w:rPr>
        <w:t xml:space="preserve">Kleiman, E.M., *Cha, C.B., *Deming, C.A., </w:t>
      </w:r>
      <w:r w:rsidR="00E0361B">
        <w:rPr>
          <w:color w:val="222222"/>
          <w:sz w:val="23"/>
          <w:szCs w:val="23"/>
        </w:rPr>
        <w:t>*</w:t>
      </w:r>
      <w:r w:rsidRPr="00616999">
        <w:rPr>
          <w:color w:val="222222"/>
          <w:sz w:val="23"/>
          <w:szCs w:val="23"/>
        </w:rPr>
        <w:t>Franklin, J.C., &amp; Nock, M.K. (2018). </w:t>
      </w:r>
      <w:r w:rsidRPr="00795A64">
        <w:rPr>
          <w:rStyle w:val="Strong"/>
          <w:b w:val="0"/>
          <w:color w:val="222222"/>
          <w:sz w:val="23"/>
          <w:szCs w:val="23"/>
        </w:rPr>
        <w:t>Understanding suicide risk within the Research Domain Criteria (RDoC) Framework: A meta-analytic review</w:t>
      </w:r>
      <w:r w:rsidRPr="00616999">
        <w:rPr>
          <w:color w:val="222222"/>
          <w:sz w:val="23"/>
          <w:szCs w:val="23"/>
        </w:rPr>
        <w:t>. </w:t>
      </w:r>
      <w:r w:rsidRPr="00616999">
        <w:rPr>
          <w:color w:val="222222"/>
          <w:sz w:val="23"/>
          <w:szCs w:val="23"/>
          <w:u w:val="single"/>
        </w:rPr>
        <w:t>Depression &amp; Anxiety</w:t>
      </w:r>
      <w:r w:rsidRPr="00616999">
        <w:rPr>
          <w:i/>
          <w:iCs/>
          <w:color w:val="222222"/>
          <w:sz w:val="23"/>
          <w:szCs w:val="23"/>
          <w:u w:val="single"/>
        </w:rPr>
        <w:t xml:space="preserve">, </w:t>
      </w:r>
      <w:r w:rsidRPr="00616999">
        <w:rPr>
          <w:color w:val="222222"/>
          <w:sz w:val="23"/>
          <w:szCs w:val="23"/>
          <w:u w:val="single"/>
        </w:rPr>
        <w:t>35</w:t>
      </w:r>
      <w:r w:rsidRPr="00616999">
        <w:rPr>
          <w:color w:val="222222"/>
          <w:sz w:val="23"/>
          <w:szCs w:val="23"/>
        </w:rPr>
        <w:t>, 65-88.</w:t>
      </w:r>
      <w:r w:rsidRPr="00616999">
        <w:rPr>
          <w:i/>
          <w:iCs/>
          <w:color w:val="222222"/>
          <w:sz w:val="23"/>
          <w:szCs w:val="23"/>
        </w:rPr>
        <w:t> </w:t>
      </w:r>
      <w:r w:rsidR="00A87422" w:rsidRPr="004F3106">
        <w:rPr>
          <w:color w:val="222222"/>
          <w:sz w:val="21"/>
          <w:szCs w:val="21"/>
        </w:rPr>
        <w:t>+Equal contribution</w:t>
      </w:r>
      <w:r w:rsidR="00A87422">
        <w:rPr>
          <w:color w:val="222222"/>
          <w:sz w:val="21"/>
          <w:szCs w:val="21"/>
        </w:rPr>
        <w:t>.</w:t>
      </w:r>
    </w:p>
    <w:p w14:paraId="5447EAE4" w14:textId="77777777" w:rsidR="00B06BA4" w:rsidRPr="00616999" w:rsidRDefault="00B06BA4" w:rsidP="00B06BA4">
      <w:pPr>
        <w:rPr>
          <w:color w:val="222222"/>
          <w:sz w:val="23"/>
          <w:szCs w:val="23"/>
        </w:rPr>
      </w:pPr>
      <w:r w:rsidRPr="00616999">
        <w:rPr>
          <w:color w:val="222222"/>
          <w:sz w:val="23"/>
          <w:szCs w:val="23"/>
        </w:rPr>
        <w:t xml:space="preserve"> </w:t>
      </w:r>
    </w:p>
    <w:p w14:paraId="660B065E" w14:textId="5866C022" w:rsidR="00B06BA4" w:rsidRPr="00A87422" w:rsidRDefault="00B06BA4" w:rsidP="00B06BA4">
      <w:pPr>
        <w:rPr>
          <w:sz w:val="23"/>
          <w:szCs w:val="23"/>
        </w:rPr>
      </w:pPr>
      <w:r w:rsidRPr="00A87422">
        <w:rPr>
          <w:color w:val="222222"/>
          <w:sz w:val="23"/>
          <w:szCs w:val="23"/>
        </w:rPr>
        <w:t>Kleiman, E.M., Turner, B.J., Chapman, A. &amp; Nock, M.K. (2018). </w:t>
      </w:r>
      <w:r w:rsidRPr="00A87422">
        <w:rPr>
          <w:rStyle w:val="Strong"/>
          <w:b w:val="0"/>
          <w:color w:val="222222"/>
          <w:sz w:val="23"/>
          <w:szCs w:val="23"/>
        </w:rPr>
        <w:t>Fatigue moderates the relationship between perceived stress and suicidal ideation: Evidence from two high-resolution studie</w:t>
      </w:r>
      <w:r w:rsidR="00795A64" w:rsidRPr="00A87422">
        <w:rPr>
          <w:rStyle w:val="Strong"/>
          <w:b w:val="0"/>
          <w:color w:val="222222"/>
          <w:sz w:val="23"/>
          <w:szCs w:val="23"/>
        </w:rPr>
        <w:t>s.</w:t>
      </w:r>
      <w:r w:rsidRPr="00A87422">
        <w:rPr>
          <w:color w:val="222222"/>
          <w:sz w:val="23"/>
          <w:szCs w:val="23"/>
        </w:rPr>
        <w:t> </w:t>
      </w:r>
      <w:r w:rsidRPr="00A87422">
        <w:rPr>
          <w:color w:val="222222"/>
          <w:sz w:val="23"/>
          <w:szCs w:val="23"/>
          <w:u w:val="single"/>
        </w:rPr>
        <w:t>Journal of Clinical Child &amp; Adolescent Psychology, 47</w:t>
      </w:r>
      <w:r w:rsidRPr="00A87422">
        <w:rPr>
          <w:color w:val="222222"/>
          <w:sz w:val="23"/>
          <w:szCs w:val="23"/>
        </w:rPr>
        <w:t>, 116-130.</w:t>
      </w:r>
    </w:p>
    <w:p w14:paraId="5000204F" w14:textId="77777777" w:rsidR="00B06BA4" w:rsidRPr="00A87422" w:rsidRDefault="00B06BA4" w:rsidP="00B06BA4">
      <w:pPr>
        <w:rPr>
          <w:sz w:val="23"/>
          <w:szCs w:val="23"/>
        </w:rPr>
      </w:pPr>
      <w:r w:rsidRPr="00A87422">
        <w:rPr>
          <w:sz w:val="23"/>
          <w:szCs w:val="23"/>
        </w:rPr>
        <w:t xml:space="preserve"> </w:t>
      </w:r>
    </w:p>
    <w:p w14:paraId="2FE46093" w14:textId="77777777" w:rsidR="00B06BA4" w:rsidRPr="00A87422" w:rsidRDefault="00B06BA4" w:rsidP="00B06BA4">
      <w:pPr>
        <w:rPr>
          <w:sz w:val="23"/>
          <w:szCs w:val="23"/>
        </w:rPr>
      </w:pPr>
      <w:r w:rsidRPr="00A87422">
        <w:rPr>
          <w:sz w:val="23"/>
          <w:szCs w:val="23"/>
        </w:rPr>
        <w:t xml:space="preserve">Giletta, M., Slavich, G.M., Rudolph, K.D., Hastings, P.D., Nock, M.K., &amp; Prinstein, M.J. (2018). </w:t>
      </w:r>
      <w:r w:rsidRPr="00A87422">
        <w:rPr>
          <w:bCs/>
          <w:sz w:val="23"/>
          <w:szCs w:val="23"/>
        </w:rPr>
        <w:t>Peer victimization predicts heightened inflammatory reactivity to social stress in cognitively vulnerable adolescents.</w:t>
      </w:r>
      <w:r w:rsidRPr="00A87422">
        <w:rPr>
          <w:b/>
          <w:bCs/>
          <w:sz w:val="23"/>
          <w:szCs w:val="23"/>
        </w:rPr>
        <w:t xml:space="preserve"> </w:t>
      </w:r>
      <w:r w:rsidRPr="00A87422">
        <w:rPr>
          <w:sz w:val="23"/>
          <w:szCs w:val="23"/>
          <w:u w:val="single"/>
        </w:rPr>
        <w:t>Journal of Child Psychology and Psychiatry, 59</w:t>
      </w:r>
      <w:r w:rsidRPr="00A87422">
        <w:rPr>
          <w:sz w:val="23"/>
          <w:szCs w:val="23"/>
        </w:rPr>
        <w:t>, 129-139.</w:t>
      </w:r>
    </w:p>
    <w:p w14:paraId="6759B420" w14:textId="77777777" w:rsidR="00B06BA4" w:rsidRPr="00A87422" w:rsidRDefault="00B06BA4" w:rsidP="00B06BA4">
      <w:pPr>
        <w:suppressAutoHyphens/>
        <w:rPr>
          <w:sz w:val="23"/>
          <w:szCs w:val="23"/>
        </w:rPr>
      </w:pPr>
    </w:p>
    <w:p w14:paraId="77602FD3" w14:textId="77605443" w:rsidR="00B06BA4" w:rsidRPr="00A87422" w:rsidRDefault="00B06BA4" w:rsidP="00B06BA4">
      <w:pPr>
        <w:rPr>
          <w:sz w:val="23"/>
          <w:szCs w:val="23"/>
        </w:rPr>
      </w:pPr>
      <w:r w:rsidRPr="00A87422">
        <w:rPr>
          <w:color w:val="222222"/>
          <w:sz w:val="23"/>
          <w:szCs w:val="23"/>
        </w:rPr>
        <w:t>Mortier, P., Cuijpers, P., Kiekens, G., Auerbach, R.P., Demyttenaere, K., Green, J.G., Kessler, R.C., Nock, M.K., &amp; Bruffaerts, R. (2018). </w:t>
      </w:r>
      <w:r w:rsidRPr="00A87422">
        <w:rPr>
          <w:rStyle w:val="Strong"/>
          <w:b w:val="0"/>
          <w:color w:val="222222"/>
          <w:sz w:val="23"/>
          <w:szCs w:val="23"/>
        </w:rPr>
        <w:t>The prevalence of suicidal thoughts and behaviours among college students: A meta-analysi</w:t>
      </w:r>
      <w:r w:rsidR="00795A64" w:rsidRPr="00A87422">
        <w:rPr>
          <w:rStyle w:val="Strong"/>
          <w:b w:val="0"/>
          <w:color w:val="222222"/>
          <w:sz w:val="23"/>
          <w:szCs w:val="23"/>
        </w:rPr>
        <w:t>s.</w:t>
      </w:r>
      <w:r w:rsidRPr="00A87422">
        <w:rPr>
          <w:color w:val="222222"/>
          <w:sz w:val="23"/>
          <w:szCs w:val="23"/>
        </w:rPr>
        <w:t> </w:t>
      </w:r>
      <w:r w:rsidRPr="00A87422">
        <w:rPr>
          <w:color w:val="222222"/>
          <w:sz w:val="23"/>
          <w:szCs w:val="23"/>
          <w:u w:val="single"/>
        </w:rPr>
        <w:t>Psychological Medicine</w:t>
      </w:r>
      <w:r w:rsidRPr="00A87422">
        <w:rPr>
          <w:i/>
          <w:iCs/>
          <w:color w:val="222222"/>
          <w:sz w:val="23"/>
          <w:szCs w:val="23"/>
          <w:u w:val="single"/>
        </w:rPr>
        <w:t>, </w:t>
      </w:r>
      <w:r w:rsidRPr="00A87422">
        <w:rPr>
          <w:color w:val="222222"/>
          <w:sz w:val="23"/>
          <w:szCs w:val="23"/>
          <w:u w:val="single"/>
        </w:rPr>
        <w:t>48</w:t>
      </w:r>
      <w:r w:rsidRPr="00A87422">
        <w:rPr>
          <w:color w:val="222222"/>
          <w:sz w:val="23"/>
          <w:szCs w:val="23"/>
        </w:rPr>
        <w:t>, 554-65.</w:t>
      </w:r>
    </w:p>
    <w:p w14:paraId="4017A9B0" w14:textId="77777777" w:rsidR="00B06BA4" w:rsidRPr="00A87422" w:rsidRDefault="00B06BA4" w:rsidP="00B06BA4">
      <w:pPr>
        <w:rPr>
          <w:color w:val="222222"/>
          <w:sz w:val="23"/>
          <w:szCs w:val="23"/>
        </w:rPr>
      </w:pPr>
    </w:p>
    <w:p w14:paraId="66D59E7A" w14:textId="2DC6ABA2" w:rsidR="00B06BA4" w:rsidRPr="00A87422" w:rsidRDefault="00B06BA4" w:rsidP="00B06BA4">
      <w:pPr>
        <w:rPr>
          <w:sz w:val="23"/>
          <w:szCs w:val="23"/>
        </w:rPr>
      </w:pPr>
      <w:r w:rsidRPr="00A87422">
        <w:rPr>
          <w:color w:val="222222"/>
          <w:sz w:val="23"/>
          <w:szCs w:val="23"/>
        </w:rPr>
        <w:t>Mortier, P., Auerbach, R.P., Alonso, J., Bantjes, J., Benjet, C., Cuijpers, P., Ebert, D.D., Green, J.G., Hasking, P., Nock, M.K., O'neill, S., Pinder-Amaker, S., Sampson, N.A., Vilagut, G., Zaslavsky, A.M., Bruffaerts, R., Kessler, R.C., &amp; WHO WMH-ICS Collaborators. (2018). </w:t>
      </w:r>
      <w:r w:rsidRPr="00A87422">
        <w:rPr>
          <w:rStyle w:val="Strong"/>
          <w:b w:val="0"/>
          <w:color w:val="222222"/>
          <w:sz w:val="23"/>
          <w:szCs w:val="23"/>
        </w:rPr>
        <w:t>Suicidal thoughts and behaviors among first-year college students: Results from the WMH-ICS projec</w:t>
      </w:r>
      <w:r w:rsidR="00795A64" w:rsidRPr="00A87422">
        <w:rPr>
          <w:rStyle w:val="Strong"/>
          <w:b w:val="0"/>
          <w:color w:val="222222"/>
          <w:sz w:val="23"/>
          <w:szCs w:val="23"/>
        </w:rPr>
        <w:t>t.</w:t>
      </w:r>
      <w:r w:rsidRPr="00A87422">
        <w:rPr>
          <w:b/>
          <w:color w:val="222222"/>
          <w:sz w:val="23"/>
          <w:szCs w:val="23"/>
        </w:rPr>
        <w:t xml:space="preserve"> </w:t>
      </w:r>
      <w:r w:rsidRPr="00A87422">
        <w:rPr>
          <w:color w:val="222222"/>
          <w:sz w:val="23"/>
          <w:szCs w:val="23"/>
          <w:u w:val="single"/>
        </w:rPr>
        <w:t>Journal of the American Academy of Child and Adolescent Psychiatry</w:t>
      </w:r>
      <w:r w:rsidRPr="00A87422">
        <w:rPr>
          <w:i/>
          <w:iCs/>
          <w:color w:val="222222"/>
          <w:sz w:val="23"/>
          <w:szCs w:val="23"/>
          <w:u w:val="single"/>
        </w:rPr>
        <w:t>, </w:t>
      </w:r>
      <w:r w:rsidRPr="00A87422">
        <w:rPr>
          <w:color w:val="222222"/>
          <w:sz w:val="23"/>
          <w:szCs w:val="23"/>
          <w:u w:val="single"/>
        </w:rPr>
        <w:t>57</w:t>
      </w:r>
      <w:r w:rsidRPr="00A87422">
        <w:rPr>
          <w:color w:val="222222"/>
          <w:sz w:val="23"/>
          <w:szCs w:val="23"/>
        </w:rPr>
        <w:t>, 263-273.</w:t>
      </w:r>
    </w:p>
    <w:p w14:paraId="2C2D8A7C" w14:textId="77777777" w:rsidR="00B06BA4" w:rsidRPr="00A87422" w:rsidRDefault="00B06BA4" w:rsidP="00B06BA4">
      <w:pPr>
        <w:suppressAutoHyphens/>
        <w:rPr>
          <w:sz w:val="23"/>
          <w:szCs w:val="23"/>
        </w:rPr>
      </w:pPr>
      <w:r w:rsidRPr="00A87422">
        <w:rPr>
          <w:sz w:val="23"/>
          <w:szCs w:val="23"/>
        </w:rPr>
        <w:t xml:space="preserve"> </w:t>
      </w:r>
    </w:p>
    <w:p w14:paraId="6A267A8E" w14:textId="77777777" w:rsidR="00B06BA4" w:rsidRPr="00A87422" w:rsidRDefault="00B06BA4" w:rsidP="00B06BA4">
      <w:pPr>
        <w:suppressAutoHyphens/>
        <w:rPr>
          <w:sz w:val="23"/>
          <w:szCs w:val="23"/>
        </w:rPr>
      </w:pPr>
      <w:r w:rsidRPr="00A87422">
        <w:rPr>
          <w:sz w:val="23"/>
          <w:szCs w:val="23"/>
        </w:rPr>
        <w:lastRenderedPageBreak/>
        <w:t xml:space="preserve">Mortier, P., Auerbach, R.P., Alonso, J., Axinn, W.G., Cuijpers, P., Ebert, D.D., Green, J.G., Hwang, I., Kessler, R.C., Liu, H., Nock, M.K., Pinder-Amaker, S., Sampson, N.A., Zaslavsky, A.M., Abdulmalik, J., Aguilar-Gaxiola, S., Al-Hamzawi, A., Benjet, C., Demyttenaere, K., Florescu, S., De Girolamo, G., Gureje, O., Haro, J.M., Hu, C., Huang, Y., De Jonge, P., Karam, E.G., Kiejna, A., Kovess-Masfety, V., Lee, S., Mcgrath, J.J., O'neill, S., Nakov, V., Pennell, B.E., Piazza, M., Posada-Villa, J., Rapsey, C., Viana, M.C., Xavier, M., &amp; Bruffaerts, R. (2018). Suicidal thoughts and behaviors among college students and same-aged peers: Results from the world health organization world mental health surveys. </w:t>
      </w:r>
      <w:r w:rsidRPr="00A87422">
        <w:rPr>
          <w:sz w:val="23"/>
          <w:szCs w:val="23"/>
          <w:u w:val="single"/>
        </w:rPr>
        <w:t>Social Psychiatry and Psychiatric Epidemiology, 53</w:t>
      </w:r>
      <w:r w:rsidRPr="00A87422">
        <w:rPr>
          <w:sz w:val="23"/>
          <w:szCs w:val="23"/>
        </w:rPr>
        <w:t>, 279-288.</w:t>
      </w:r>
    </w:p>
    <w:p w14:paraId="61388CAD" w14:textId="77777777" w:rsidR="00B06BA4" w:rsidRPr="00A87422" w:rsidRDefault="00B06BA4" w:rsidP="00B06BA4">
      <w:pPr>
        <w:suppressAutoHyphens/>
        <w:rPr>
          <w:sz w:val="23"/>
          <w:szCs w:val="23"/>
        </w:rPr>
      </w:pPr>
    </w:p>
    <w:p w14:paraId="5179A2B0" w14:textId="77777777" w:rsidR="00B06BA4" w:rsidRPr="00A87422" w:rsidRDefault="00B06BA4" w:rsidP="00B06BA4">
      <w:pPr>
        <w:rPr>
          <w:sz w:val="23"/>
          <w:szCs w:val="23"/>
          <w:u w:val="single"/>
        </w:rPr>
      </w:pPr>
      <w:r w:rsidRPr="00A87422">
        <w:rPr>
          <w:sz w:val="23"/>
          <w:szCs w:val="23"/>
        </w:rPr>
        <w:t>Nock, M.K., *Millner, A.J., Joiner, T.E., Gutierrez, P.M., Han, G., Hwang, I., King, A., Naifeh, J.A., Sampson, N.A., Zaslavsky, A.M., Stein, M.B., Ursano, R.J., &amp; Kessler, R.C., on behalf of the STARRS-LS collaborators. (in press). Risk factors for the transition from suicide ideation to suicide attempt: Results from the Army Study to Assess Risk and Resilience in Servicemembers (Army STARRS). </w:t>
      </w:r>
      <w:r w:rsidRPr="00A87422">
        <w:rPr>
          <w:sz w:val="23"/>
          <w:szCs w:val="23"/>
          <w:u w:val="single"/>
        </w:rPr>
        <w:t>Journal of Abnormal Psychology, 127</w:t>
      </w:r>
      <w:r w:rsidRPr="00A87422">
        <w:rPr>
          <w:sz w:val="23"/>
          <w:szCs w:val="23"/>
        </w:rPr>
        <w:t>, 139-149.</w:t>
      </w:r>
    </w:p>
    <w:p w14:paraId="42630B9C" w14:textId="77777777" w:rsidR="00B06BA4" w:rsidRPr="00A87422" w:rsidRDefault="00B06BA4" w:rsidP="00B06BA4">
      <w:pPr>
        <w:rPr>
          <w:sz w:val="23"/>
          <w:szCs w:val="23"/>
          <w:u w:val="single"/>
        </w:rPr>
      </w:pPr>
    </w:p>
    <w:p w14:paraId="6CC1390F" w14:textId="0C40DEDC" w:rsidR="00B06BA4" w:rsidRPr="00A87422" w:rsidRDefault="00762753" w:rsidP="00B06BA4">
      <w:pPr>
        <w:rPr>
          <w:sz w:val="23"/>
          <w:szCs w:val="23"/>
        </w:rPr>
      </w:pPr>
      <w:r>
        <w:rPr>
          <w:color w:val="222222"/>
          <w:sz w:val="23"/>
          <w:szCs w:val="23"/>
        </w:rPr>
        <w:t>*</w:t>
      </w:r>
      <w:r w:rsidR="00B06BA4" w:rsidRPr="00A87422">
        <w:rPr>
          <w:color w:val="222222"/>
          <w:sz w:val="23"/>
          <w:szCs w:val="23"/>
        </w:rPr>
        <w:t xml:space="preserve">Kleiman, E.M., </w:t>
      </w:r>
      <w:r>
        <w:rPr>
          <w:color w:val="222222"/>
          <w:sz w:val="23"/>
          <w:szCs w:val="23"/>
        </w:rPr>
        <w:t>*</w:t>
      </w:r>
      <w:r w:rsidR="00B06BA4" w:rsidRPr="00A87422">
        <w:rPr>
          <w:color w:val="222222"/>
          <w:sz w:val="23"/>
          <w:szCs w:val="23"/>
        </w:rPr>
        <w:t xml:space="preserve">Coppersmith, D.D.L., </w:t>
      </w:r>
      <w:r>
        <w:rPr>
          <w:color w:val="222222"/>
          <w:sz w:val="23"/>
          <w:szCs w:val="23"/>
        </w:rPr>
        <w:t>*</w:t>
      </w:r>
      <w:r w:rsidR="00B06BA4" w:rsidRPr="00A87422">
        <w:rPr>
          <w:color w:val="222222"/>
          <w:sz w:val="23"/>
          <w:szCs w:val="23"/>
        </w:rPr>
        <w:t xml:space="preserve">Millner, A.J., </w:t>
      </w:r>
      <w:r>
        <w:rPr>
          <w:color w:val="222222"/>
          <w:sz w:val="23"/>
          <w:szCs w:val="23"/>
        </w:rPr>
        <w:t>*</w:t>
      </w:r>
      <w:r w:rsidR="00B06BA4" w:rsidRPr="00A87422">
        <w:rPr>
          <w:color w:val="222222"/>
          <w:sz w:val="23"/>
          <w:szCs w:val="23"/>
        </w:rPr>
        <w:t>Franz, P.J., Fox, K.R., &amp; Nock, M.K. (2018). </w:t>
      </w:r>
      <w:r w:rsidR="00B06BA4" w:rsidRPr="00A87422">
        <w:rPr>
          <w:rStyle w:val="Strong"/>
          <w:b w:val="0"/>
          <w:color w:val="222222"/>
          <w:sz w:val="23"/>
          <w:szCs w:val="23"/>
        </w:rPr>
        <w:t>Are suicidal thoughts reinforcing? A preliminary real-time monitoring study on the potential affect regulation function of suicidal thinkin</w:t>
      </w:r>
      <w:r w:rsidR="00795A64" w:rsidRPr="00A87422">
        <w:rPr>
          <w:rStyle w:val="Strong"/>
          <w:b w:val="0"/>
          <w:color w:val="222222"/>
          <w:sz w:val="23"/>
          <w:szCs w:val="23"/>
        </w:rPr>
        <w:t>g.</w:t>
      </w:r>
      <w:r w:rsidR="00B06BA4" w:rsidRPr="00A87422">
        <w:rPr>
          <w:color w:val="222222"/>
          <w:sz w:val="23"/>
          <w:szCs w:val="23"/>
        </w:rPr>
        <w:t> </w:t>
      </w:r>
      <w:r w:rsidR="00B06BA4" w:rsidRPr="00A87422">
        <w:rPr>
          <w:color w:val="222222"/>
          <w:sz w:val="23"/>
          <w:szCs w:val="23"/>
          <w:u w:val="single"/>
        </w:rPr>
        <w:t>Journal of Affective Disorders, 232</w:t>
      </w:r>
      <w:r w:rsidR="00B06BA4" w:rsidRPr="00A87422">
        <w:rPr>
          <w:color w:val="222222"/>
          <w:sz w:val="23"/>
          <w:szCs w:val="23"/>
        </w:rPr>
        <w:t>, 122-126.</w:t>
      </w:r>
    </w:p>
    <w:p w14:paraId="2BDDC4D8" w14:textId="77777777" w:rsidR="009F2095" w:rsidRPr="00A87422" w:rsidRDefault="009F2095" w:rsidP="00B06BA4">
      <w:pPr>
        <w:rPr>
          <w:color w:val="222222"/>
          <w:sz w:val="23"/>
          <w:szCs w:val="23"/>
        </w:rPr>
      </w:pPr>
    </w:p>
    <w:p w14:paraId="4BB6E90A" w14:textId="2B7DC344" w:rsidR="00B06BA4" w:rsidRPr="00A87422" w:rsidRDefault="009F2095" w:rsidP="00B06BA4">
      <w:pPr>
        <w:rPr>
          <w:sz w:val="23"/>
          <w:szCs w:val="23"/>
        </w:rPr>
      </w:pPr>
      <w:r w:rsidRPr="00A87422">
        <w:rPr>
          <w:color w:val="000000"/>
          <w:sz w:val="23"/>
          <w:szCs w:val="23"/>
        </w:rPr>
        <w:t>J</w:t>
      </w:r>
      <w:r w:rsidRPr="00A87422">
        <w:rPr>
          <w:color w:val="222222"/>
          <w:sz w:val="23"/>
          <w:szCs w:val="23"/>
        </w:rPr>
        <w:t xml:space="preserve">ust M.A., Pan L., Cherkassky V.L., McMakin D., </w:t>
      </w:r>
      <w:r w:rsidR="00062024">
        <w:rPr>
          <w:color w:val="222222"/>
          <w:sz w:val="23"/>
          <w:szCs w:val="23"/>
        </w:rPr>
        <w:t>*</w:t>
      </w:r>
      <w:r w:rsidRPr="00A87422">
        <w:rPr>
          <w:color w:val="222222"/>
          <w:sz w:val="23"/>
          <w:szCs w:val="23"/>
        </w:rPr>
        <w:t>Cha C., Nock M.K., Brent D. (2017). Machine learning of neural representations of suicide and emotion concepts identifies suicidal youth. </w:t>
      </w:r>
      <w:r w:rsidRPr="00A87422">
        <w:rPr>
          <w:color w:val="000000"/>
          <w:sz w:val="23"/>
          <w:szCs w:val="23"/>
          <w:u w:val="single"/>
        </w:rPr>
        <w:t>Nature Human Behavior,</w:t>
      </w:r>
      <w:r w:rsidRPr="00A87422">
        <w:rPr>
          <w:color w:val="222222"/>
          <w:sz w:val="23"/>
          <w:szCs w:val="23"/>
          <w:u w:val="single"/>
        </w:rPr>
        <w:t> 1</w:t>
      </w:r>
      <w:r w:rsidRPr="00A87422">
        <w:rPr>
          <w:color w:val="222222"/>
          <w:sz w:val="23"/>
          <w:szCs w:val="23"/>
        </w:rPr>
        <w:t>, 911-919.</w:t>
      </w:r>
      <w:r w:rsidR="00B06BA4" w:rsidRPr="00A87422">
        <w:rPr>
          <w:color w:val="222222"/>
          <w:sz w:val="23"/>
          <w:szCs w:val="23"/>
        </w:rPr>
        <w:t xml:space="preserve"> </w:t>
      </w:r>
    </w:p>
    <w:p w14:paraId="71B1CEE2" w14:textId="77777777" w:rsidR="009F2095" w:rsidRPr="00A87422" w:rsidRDefault="009F2095" w:rsidP="00B06BA4">
      <w:pPr>
        <w:rPr>
          <w:color w:val="222222"/>
          <w:sz w:val="23"/>
          <w:szCs w:val="23"/>
        </w:rPr>
      </w:pPr>
    </w:p>
    <w:p w14:paraId="4316F063" w14:textId="77777777" w:rsidR="00B06BA4" w:rsidRPr="00A87422" w:rsidRDefault="00B06BA4" w:rsidP="00B06BA4">
      <w:pPr>
        <w:suppressAutoHyphens/>
        <w:rPr>
          <w:sz w:val="23"/>
          <w:szCs w:val="23"/>
        </w:rPr>
      </w:pPr>
      <w:r w:rsidRPr="00A87422">
        <w:rPr>
          <w:sz w:val="23"/>
          <w:szCs w:val="23"/>
        </w:rPr>
        <w:t xml:space="preserve">Stein, M.B., Campbell-Sills, L., Ursano, R.J., Rosellini, A.J., Colpe, L.J., He, F., Heeringa, S.G., Nock, M.K., Sampson, N.A., Schoenbaum, M., Sun, X., Jain, S., Kessler, R.C., &amp; Army STARRS Collaborators. (2018). </w:t>
      </w:r>
      <w:r w:rsidRPr="00A87422">
        <w:rPr>
          <w:bCs/>
          <w:sz w:val="23"/>
          <w:szCs w:val="23"/>
        </w:rPr>
        <w:t>Childhood maltreatment and lifetime suicidal behaviors among new soldiers in the US Army: Results from the Army Study to Assess Risk and Resilience in Servicemembers (Army STARRS)</w:t>
      </w:r>
      <w:r w:rsidRPr="00A87422">
        <w:rPr>
          <w:sz w:val="23"/>
          <w:szCs w:val="23"/>
        </w:rPr>
        <w:t xml:space="preserve">. </w:t>
      </w:r>
      <w:r w:rsidRPr="00A87422">
        <w:rPr>
          <w:sz w:val="23"/>
          <w:szCs w:val="23"/>
          <w:u w:val="single"/>
        </w:rPr>
        <w:t>Journal of Clinical Psychiatry, 79</w:t>
      </w:r>
      <w:r w:rsidRPr="00A87422">
        <w:rPr>
          <w:sz w:val="23"/>
          <w:szCs w:val="23"/>
        </w:rPr>
        <w:t>.</w:t>
      </w:r>
    </w:p>
    <w:p w14:paraId="6210D1F1" w14:textId="77777777" w:rsidR="00B06BA4" w:rsidRPr="00A87422" w:rsidRDefault="00B06BA4" w:rsidP="00B06BA4">
      <w:pPr>
        <w:rPr>
          <w:color w:val="000000"/>
          <w:sz w:val="23"/>
          <w:szCs w:val="23"/>
        </w:rPr>
      </w:pPr>
    </w:p>
    <w:p w14:paraId="3A52EB6F" w14:textId="0790EA77" w:rsidR="00B06BA4" w:rsidRPr="00A87422" w:rsidRDefault="00B06BA4" w:rsidP="00B06BA4">
      <w:pPr>
        <w:rPr>
          <w:color w:val="000000"/>
          <w:sz w:val="23"/>
          <w:szCs w:val="23"/>
        </w:rPr>
      </w:pPr>
      <w:r w:rsidRPr="00A87422">
        <w:rPr>
          <w:color w:val="000000"/>
          <w:sz w:val="23"/>
          <w:szCs w:val="23"/>
        </w:rPr>
        <w:t xml:space="preserve">*Fox, K. R., </w:t>
      </w:r>
      <w:r w:rsidR="00E0361B">
        <w:rPr>
          <w:color w:val="000000"/>
          <w:sz w:val="23"/>
          <w:szCs w:val="23"/>
        </w:rPr>
        <w:t>*</w:t>
      </w:r>
      <w:r w:rsidRPr="00A87422">
        <w:rPr>
          <w:color w:val="000000"/>
          <w:sz w:val="23"/>
          <w:szCs w:val="23"/>
        </w:rPr>
        <w:t xml:space="preserve">Ribeiro, J. D., Kleiman, E. M., Hooley, J. M., Nock, M. K., &amp; </w:t>
      </w:r>
      <w:r w:rsidR="00E0361B">
        <w:rPr>
          <w:color w:val="000000"/>
          <w:sz w:val="23"/>
          <w:szCs w:val="23"/>
        </w:rPr>
        <w:t>*</w:t>
      </w:r>
      <w:r w:rsidRPr="00A87422">
        <w:rPr>
          <w:color w:val="000000"/>
          <w:sz w:val="23"/>
          <w:szCs w:val="23"/>
        </w:rPr>
        <w:t xml:space="preserve">Franklin, J. C. (2018). Affect toward the self and self-injury stimuli as potential risk factors for nonsuicidal self-injury. </w:t>
      </w:r>
      <w:r w:rsidRPr="00A87422">
        <w:rPr>
          <w:iCs/>
          <w:color w:val="000000"/>
          <w:sz w:val="23"/>
          <w:szCs w:val="23"/>
          <w:u w:val="single"/>
        </w:rPr>
        <w:t>Psychiatry Research, 260</w:t>
      </w:r>
      <w:r w:rsidRPr="00A87422">
        <w:rPr>
          <w:color w:val="000000"/>
          <w:sz w:val="23"/>
          <w:szCs w:val="23"/>
        </w:rPr>
        <w:t xml:space="preserve">, 279-285. </w:t>
      </w:r>
    </w:p>
    <w:p w14:paraId="1A1ED5D9" w14:textId="77777777" w:rsidR="00B06BA4" w:rsidRPr="00A87422" w:rsidRDefault="00B06BA4" w:rsidP="00B06BA4">
      <w:pPr>
        <w:rPr>
          <w:color w:val="222222"/>
          <w:sz w:val="23"/>
          <w:szCs w:val="23"/>
        </w:rPr>
      </w:pPr>
    </w:p>
    <w:p w14:paraId="2BFE951D" w14:textId="77777777" w:rsidR="00B06BA4" w:rsidRPr="00A87422" w:rsidRDefault="00B06BA4" w:rsidP="00B06BA4">
      <w:pPr>
        <w:pStyle w:val="desc"/>
        <w:shd w:val="clear" w:color="auto" w:fill="FFFFFF"/>
        <w:spacing w:before="0" w:beforeAutospacing="0" w:after="0" w:afterAutospacing="0"/>
        <w:rPr>
          <w:rStyle w:val="Emphasis"/>
          <w:i w:val="0"/>
          <w:sz w:val="23"/>
          <w:szCs w:val="23"/>
          <w:shd w:val="clear" w:color="auto" w:fill="FFFFFF"/>
        </w:rPr>
      </w:pPr>
      <w:r w:rsidRPr="00A87422">
        <w:rPr>
          <w:sz w:val="23"/>
          <w:szCs w:val="23"/>
          <w:shd w:val="clear" w:color="auto" w:fill="FFFFFF"/>
        </w:rPr>
        <w:t>*Cha, C.B., Tezanos, K.M., Peros, O.M., *Ng, M.Y., *Ribeiro, J.D., Nock, M.K., &amp;</w:t>
      </w:r>
      <w:r w:rsidRPr="00A87422">
        <w:rPr>
          <w:rStyle w:val="apple-converted-space"/>
          <w:sz w:val="23"/>
          <w:szCs w:val="23"/>
          <w:shd w:val="clear" w:color="auto" w:fill="FFFFFF"/>
        </w:rPr>
        <w:t> </w:t>
      </w:r>
      <w:r w:rsidRPr="00A87422">
        <w:rPr>
          <w:rStyle w:val="apple-converted-space"/>
          <w:b/>
          <w:sz w:val="23"/>
          <w:szCs w:val="23"/>
          <w:shd w:val="clear" w:color="auto" w:fill="FFFFFF"/>
        </w:rPr>
        <w:t>*</w:t>
      </w:r>
      <w:r w:rsidRPr="00A87422">
        <w:rPr>
          <w:rStyle w:val="Strong"/>
          <w:b w:val="0"/>
          <w:sz w:val="23"/>
          <w:szCs w:val="23"/>
          <w:shd w:val="clear" w:color="auto" w:fill="FFFFFF"/>
        </w:rPr>
        <w:t>Franklin, J.C.</w:t>
      </w:r>
      <w:r w:rsidRPr="00A87422">
        <w:rPr>
          <w:rStyle w:val="apple-converted-space"/>
          <w:sz w:val="23"/>
          <w:szCs w:val="23"/>
          <w:shd w:val="clear" w:color="auto" w:fill="FFFFFF"/>
        </w:rPr>
        <w:t> </w:t>
      </w:r>
      <w:r w:rsidRPr="00A87422">
        <w:rPr>
          <w:sz w:val="23"/>
          <w:szCs w:val="23"/>
          <w:shd w:val="clear" w:color="auto" w:fill="FFFFFF"/>
        </w:rPr>
        <w:t>(2018). Accounting for diversity in suicide research: Sampling and sample reporting practices in the United States. </w:t>
      </w:r>
      <w:r w:rsidRPr="00A87422">
        <w:rPr>
          <w:rStyle w:val="Emphasis"/>
          <w:sz w:val="23"/>
          <w:szCs w:val="23"/>
          <w:u w:val="single"/>
          <w:shd w:val="clear" w:color="auto" w:fill="FFFFFF"/>
        </w:rPr>
        <w:t>Suicide and Life-Threatening Behavior, 48</w:t>
      </w:r>
      <w:r w:rsidRPr="00A87422">
        <w:rPr>
          <w:rStyle w:val="Emphasis"/>
          <w:sz w:val="23"/>
          <w:szCs w:val="23"/>
          <w:shd w:val="clear" w:color="auto" w:fill="FFFFFF"/>
        </w:rPr>
        <w:t>,131-139.</w:t>
      </w:r>
    </w:p>
    <w:p w14:paraId="60AB449D" w14:textId="77777777" w:rsidR="00B06BA4" w:rsidRPr="00A87422" w:rsidRDefault="00B06BA4" w:rsidP="00B06BA4">
      <w:pPr>
        <w:pStyle w:val="desc"/>
        <w:shd w:val="clear" w:color="auto" w:fill="FFFFFF"/>
        <w:spacing w:before="0" w:beforeAutospacing="0" w:after="0" w:afterAutospacing="0"/>
        <w:rPr>
          <w:rStyle w:val="Emphasis"/>
          <w:i w:val="0"/>
          <w:sz w:val="23"/>
          <w:szCs w:val="23"/>
          <w:shd w:val="clear" w:color="auto" w:fill="FFFFFF"/>
        </w:rPr>
      </w:pPr>
    </w:p>
    <w:p w14:paraId="25741507" w14:textId="77777777" w:rsidR="00B06BA4" w:rsidRPr="00A87422" w:rsidRDefault="00B06BA4" w:rsidP="00B06BA4">
      <w:pPr>
        <w:rPr>
          <w:rStyle w:val="Emphasis"/>
          <w:i w:val="0"/>
          <w:iCs w:val="0"/>
          <w:sz w:val="23"/>
          <w:szCs w:val="23"/>
        </w:rPr>
      </w:pPr>
      <w:r w:rsidRPr="00A87422">
        <w:rPr>
          <w:sz w:val="23"/>
          <w:szCs w:val="23"/>
        </w:rPr>
        <w:t xml:space="preserve">Mortier, P., Cuijpers, P., Kiekens, G., Auerbach, R.P., Demyttenaere, K., Green, J.G., Kessler, R.C., Nock, M.K., &amp; Bruffaerts, R. (2018). </w:t>
      </w:r>
      <w:r w:rsidRPr="00A87422">
        <w:rPr>
          <w:bCs/>
          <w:sz w:val="23"/>
          <w:szCs w:val="23"/>
        </w:rPr>
        <w:t>The prevalence of suicidal thoughts and behaviours among college students: A meta-analysis.</w:t>
      </w:r>
      <w:r w:rsidRPr="00A87422">
        <w:rPr>
          <w:b/>
          <w:bCs/>
          <w:sz w:val="23"/>
          <w:szCs w:val="23"/>
        </w:rPr>
        <w:t xml:space="preserve"> </w:t>
      </w:r>
      <w:r w:rsidRPr="00A87422">
        <w:rPr>
          <w:sz w:val="23"/>
          <w:szCs w:val="23"/>
          <w:u w:val="single"/>
        </w:rPr>
        <w:t>Psychological Medicine, 48</w:t>
      </w:r>
      <w:r w:rsidRPr="00A87422">
        <w:rPr>
          <w:sz w:val="23"/>
          <w:szCs w:val="23"/>
        </w:rPr>
        <w:t>, 554-565.</w:t>
      </w:r>
    </w:p>
    <w:p w14:paraId="715766C9" w14:textId="77777777" w:rsidR="00B06BA4" w:rsidRPr="00A87422" w:rsidRDefault="00B06BA4" w:rsidP="00B06BA4">
      <w:pPr>
        <w:rPr>
          <w:color w:val="222222"/>
          <w:sz w:val="23"/>
          <w:szCs w:val="23"/>
        </w:rPr>
      </w:pPr>
    </w:p>
    <w:p w14:paraId="410F2488" w14:textId="781548AC" w:rsidR="00B06BA4" w:rsidRPr="00A87422" w:rsidRDefault="00B06BA4" w:rsidP="00B06BA4">
      <w:pPr>
        <w:rPr>
          <w:sz w:val="23"/>
          <w:szCs w:val="23"/>
        </w:rPr>
      </w:pPr>
      <w:r w:rsidRPr="00A87422">
        <w:rPr>
          <w:color w:val="222222"/>
          <w:sz w:val="23"/>
          <w:szCs w:val="23"/>
        </w:rPr>
        <w:t>*Millner, A.J., Augenstein, T.M., Visser, K.H., Gallagher, K., Vergara, G.A., D'Angelo, E.J., &amp; Nock, M.K. (2018). </w:t>
      </w:r>
      <w:r w:rsidRPr="00A87422">
        <w:rPr>
          <w:rStyle w:val="Strong"/>
          <w:b w:val="0"/>
          <w:color w:val="222222"/>
          <w:sz w:val="23"/>
          <w:szCs w:val="23"/>
        </w:rPr>
        <w:t>Implicit cognitions as a behavioral marker of suicide attempts in adolescent</w:t>
      </w:r>
      <w:r w:rsidR="00795A64" w:rsidRPr="00A87422">
        <w:rPr>
          <w:rStyle w:val="Strong"/>
          <w:b w:val="0"/>
          <w:color w:val="222222"/>
          <w:sz w:val="23"/>
          <w:szCs w:val="23"/>
        </w:rPr>
        <w:t>s.</w:t>
      </w:r>
      <w:r w:rsidRPr="00A87422">
        <w:rPr>
          <w:color w:val="222222"/>
          <w:sz w:val="23"/>
          <w:szCs w:val="23"/>
        </w:rPr>
        <w:t> </w:t>
      </w:r>
      <w:r w:rsidRPr="00A87422">
        <w:rPr>
          <w:color w:val="222222"/>
          <w:sz w:val="23"/>
          <w:szCs w:val="23"/>
          <w:u w:val="single"/>
        </w:rPr>
        <w:t>Archives of Suicide Research</w:t>
      </w:r>
      <w:r w:rsidRPr="00A87422">
        <w:rPr>
          <w:color w:val="222222"/>
          <w:sz w:val="23"/>
          <w:szCs w:val="23"/>
        </w:rPr>
        <w:t>. (Epub ahead of print</w:t>
      </w:r>
      <w:r w:rsidRPr="00A87422">
        <w:rPr>
          <w:i/>
          <w:iCs/>
          <w:color w:val="222222"/>
          <w:sz w:val="23"/>
          <w:szCs w:val="23"/>
        </w:rPr>
        <w:t> </w:t>
      </w:r>
      <w:r w:rsidRPr="00A87422">
        <w:rPr>
          <w:color w:val="222222"/>
          <w:sz w:val="23"/>
          <w:szCs w:val="23"/>
        </w:rPr>
        <w:t>Mar 14).</w:t>
      </w:r>
    </w:p>
    <w:p w14:paraId="7CF94474" w14:textId="77777777" w:rsidR="00B06BA4" w:rsidRPr="00A87422" w:rsidRDefault="00B06BA4" w:rsidP="00B06BA4">
      <w:pPr>
        <w:rPr>
          <w:color w:val="222222"/>
          <w:sz w:val="23"/>
          <w:szCs w:val="23"/>
        </w:rPr>
      </w:pPr>
      <w:r w:rsidRPr="00A87422">
        <w:rPr>
          <w:color w:val="222222"/>
          <w:sz w:val="23"/>
          <w:szCs w:val="23"/>
        </w:rPr>
        <w:t xml:space="preserve"> </w:t>
      </w:r>
    </w:p>
    <w:p w14:paraId="01C40830" w14:textId="05A23E29" w:rsidR="00B06BA4" w:rsidRPr="00A87422" w:rsidRDefault="00B06BA4" w:rsidP="00B06BA4">
      <w:pPr>
        <w:rPr>
          <w:sz w:val="23"/>
          <w:szCs w:val="23"/>
        </w:rPr>
      </w:pPr>
      <w:r w:rsidRPr="00A87422">
        <w:rPr>
          <w:color w:val="222222"/>
          <w:sz w:val="23"/>
          <w:szCs w:val="23"/>
        </w:rPr>
        <w:lastRenderedPageBreak/>
        <w:t>Stein, M.B., McCarthy, M.J., Chen, C.Y., Jain, S., Gelernter, J., He, F., Heeringa, S.G., Kessler, R.C., Nock, M.K., Ripke, S., Sun, X., Wynn, G.H., Smoller, J.W., &amp; Ursano, R.J. (2018).</w:t>
      </w:r>
      <w:r w:rsidRPr="00A87422">
        <w:rPr>
          <w:rStyle w:val="Strong"/>
          <w:color w:val="222222"/>
          <w:sz w:val="23"/>
          <w:szCs w:val="23"/>
        </w:rPr>
        <w:t> </w:t>
      </w:r>
      <w:r w:rsidRPr="00A87422">
        <w:rPr>
          <w:rStyle w:val="Strong"/>
          <w:b w:val="0"/>
          <w:color w:val="222222"/>
          <w:sz w:val="23"/>
          <w:szCs w:val="23"/>
        </w:rPr>
        <w:t>Genome-wide analysis of insomnia disorder</w:t>
      </w:r>
      <w:r w:rsidRPr="00A87422">
        <w:rPr>
          <w:color w:val="222222"/>
          <w:sz w:val="23"/>
          <w:szCs w:val="23"/>
        </w:rPr>
        <w:t>. </w:t>
      </w:r>
      <w:r w:rsidRPr="00A87422">
        <w:rPr>
          <w:color w:val="222222"/>
          <w:sz w:val="23"/>
          <w:szCs w:val="23"/>
          <w:u w:val="single"/>
        </w:rPr>
        <w:t>Molecular Psychiatry</w:t>
      </w:r>
      <w:r w:rsidR="00810FA9" w:rsidRPr="00A87422">
        <w:rPr>
          <w:color w:val="222222"/>
          <w:sz w:val="23"/>
          <w:szCs w:val="23"/>
          <w:u w:val="single"/>
        </w:rPr>
        <w:t>, 23</w:t>
      </w:r>
      <w:r w:rsidR="00810FA9" w:rsidRPr="00A87422">
        <w:rPr>
          <w:color w:val="222222"/>
          <w:sz w:val="23"/>
          <w:szCs w:val="23"/>
        </w:rPr>
        <w:t>, 2238-2250</w:t>
      </w:r>
      <w:r w:rsidRPr="00A87422">
        <w:rPr>
          <w:color w:val="222222"/>
          <w:sz w:val="23"/>
          <w:szCs w:val="23"/>
        </w:rPr>
        <w:t>.</w:t>
      </w:r>
    </w:p>
    <w:p w14:paraId="587AB83B" w14:textId="77777777" w:rsidR="00B06BA4" w:rsidRPr="00A87422" w:rsidRDefault="00B06BA4" w:rsidP="00B06BA4">
      <w:pPr>
        <w:rPr>
          <w:color w:val="000000"/>
          <w:sz w:val="23"/>
          <w:szCs w:val="23"/>
        </w:rPr>
      </w:pPr>
    </w:p>
    <w:p w14:paraId="76FAA25F" w14:textId="77777777" w:rsidR="00B06BA4" w:rsidRPr="00A87422" w:rsidRDefault="00B06BA4" w:rsidP="00B06BA4">
      <w:pPr>
        <w:rPr>
          <w:iCs/>
          <w:color w:val="000000"/>
          <w:sz w:val="23"/>
          <w:szCs w:val="23"/>
        </w:rPr>
      </w:pPr>
      <w:r w:rsidRPr="00A87422">
        <w:rPr>
          <w:iCs/>
          <w:color w:val="000000"/>
          <w:sz w:val="23"/>
          <w:szCs w:val="23"/>
        </w:rPr>
        <w:t>*Bernecker, S.L., Rosellini, A.J., Nock, M.K., Chiu, W.T., Gutierrez, P., Hwang, I., Joiner, T.E., Naifeh, J.A., Sampson, N.A., Zaslavsky, A.M., Stein, M.B., Ursano, R.J., &amp; Kessler, R.C. (2018). </w:t>
      </w:r>
      <w:r w:rsidRPr="00A87422">
        <w:rPr>
          <w:bCs/>
          <w:iCs/>
          <w:color w:val="000000"/>
          <w:sz w:val="23"/>
          <w:szCs w:val="23"/>
        </w:rPr>
        <w:t>Improving risk prediction accuracy for new soldiers in the U.S. Army by adding self-report survey data to administrative data</w:t>
      </w:r>
      <w:r w:rsidRPr="00A87422">
        <w:rPr>
          <w:iCs/>
          <w:color w:val="000000"/>
          <w:sz w:val="23"/>
          <w:szCs w:val="23"/>
        </w:rPr>
        <w:t>.  </w:t>
      </w:r>
      <w:r w:rsidRPr="00A87422">
        <w:rPr>
          <w:iCs/>
          <w:color w:val="000000"/>
          <w:sz w:val="23"/>
          <w:szCs w:val="23"/>
          <w:u w:val="single"/>
        </w:rPr>
        <w:t>BMC Psychiatry, 18</w:t>
      </w:r>
      <w:r w:rsidRPr="00A87422">
        <w:rPr>
          <w:iCs/>
          <w:color w:val="000000"/>
          <w:sz w:val="23"/>
          <w:szCs w:val="23"/>
        </w:rPr>
        <w:t>, 87.</w:t>
      </w:r>
    </w:p>
    <w:p w14:paraId="08341FC9" w14:textId="77777777" w:rsidR="00B06BA4" w:rsidRPr="00A87422" w:rsidRDefault="00B06BA4" w:rsidP="00B06BA4">
      <w:pPr>
        <w:rPr>
          <w:color w:val="000000"/>
          <w:sz w:val="23"/>
          <w:szCs w:val="23"/>
        </w:rPr>
      </w:pPr>
    </w:p>
    <w:p w14:paraId="52B40C81" w14:textId="5D8DAA1A" w:rsidR="00B06BA4" w:rsidRPr="00A87422" w:rsidRDefault="00B06BA4" w:rsidP="00B06BA4">
      <w:pPr>
        <w:rPr>
          <w:iCs/>
          <w:color w:val="000000"/>
          <w:sz w:val="23"/>
          <w:szCs w:val="23"/>
        </w:rPr>
      </w:pPr>
      <w:r w:rsidRPr="00A87422">
        <w:rPr>
          <w:color w:val="000000"/>
          <w:sz w:val="23"/>
          <w:szCs w:val="23"/>
        </w:rPr>
        <w:t>Kleiman, E.M., Turner, B.J., Fedor, S., Beale, E.E., Picard, R.W., Huffman, J.C., &amp; Nock, M.K., (</w:t>
      </w:r>
      <w:r w:rsidR="00810FA9" w:rsidRPr="00A87422">
        <w:rPr>
          <w:color w:val="000000"/>
          <w:sz w:val="23"/>
          <w:szCs w:val="23"/>
        </w:rPr>
        <w:t>2018</w:t>
      </w:r>
      <w:r w:rsidRPr="00A87422">
        <w:rPr>
          <w:color w:val="000000"/>
          <w:sz w:val="23"/>
          <w:szCs w:val="23"/>
        </w:rPr>
        <w:t>). Digital phenotyping of suicidal thoughts.</w:t>
      </w:r>
      <w:r w:rsidRPr="00A87422">
        <w:rPr>
          <w:rStyle w:val="apple-converted-space"/>
          <w:color w:val="000000"/>
          <w:sz w:val="23"/>
          <w:szCs w:val="23"/>
        </w:rPr>
        <w:t> </w:t>
      </w:r>
      <w:r w:rsidRPr="00A87422">
        <w:rPr>
          <w:iCs/>
          <w:color w:val="000000"/>
          <w:sz w:val="23"/>
          <w:szCs w:val="23"/>
          <w:u w:val="single"/>
        </w:rPr>
        <w:t>Depression and Anxiety</w:t>
      </w:r>
      <w:r w:rsidR="00810FA9" w:rsidRPr="00A87422">
        <w:rPr>
          <w:iCs/>
          <w:color w:val="000000"/>
          <w:sz w:val="23"/>
          <w:szCs w:val="23"/>
          <w:u w:val="single"/>
        </w:rPr>
        <w:t>, 35</w:t>
      </w:r>
      <w:r w:rsidR="00810FA9" w:rsidRPr="00A87422">
        <w:rPr>
          <w:iCs/>
          <w:color w:val="000000"/>
          <w:sz w:val="23"/>
          <w:szCs w:val="23"/>
        </w:rPr>
        <w:t>, 601-608.</w:t>
      </w:r>
    </w:p>
    <w:p w14:paraId="60508A53" w14:textId="77777777" w:rsidR="00B06BA4" w:rsidRPr="00A87422" w:rsidRDefault="00B06BA4" w:rsidP="00B06BA4">
      <w:pPr>
        <w:rPr>
          <w:iCs/>
          <w:color w:val="000000"/>
          <w:sz w:val="23"/>
          <w:szCs w:val="23"/>
          <w:u w:val="single"/>
        </w:rPr>
      </w:pPr>
    </w:p>
    <w:p w14:paraId="0CD78DB6" w14:textId="56C1AC1B" w:rsidR="00B06BA4" w:rsidRPr="00A87422" w:rsidRDefault="00B06BA4" w:rsidP="00B06BA4">
      <w:pPr>
        <w:rPr>
          <w:iCs/>
          <w:color w:val="000000"/>
          <w:sz w:val="23"/>
          <w:szCs w:val="23"/>
        </w:rPr>
      </w:pPr>
      <w:r w:rsidRPr="00A87422">
        <w:rPr>
          <w:iCs/>
          <w:color w:val="000000"/>
          <w:sz w:val="23"/>
          <w:szCs w:val="23"/>
        </w:rPr>
        <w:t>Lee, D.J., Kearns, J.C., Wisco, B.E., Gradus, J.L., Green, J.D., Sloan, D.M., Nock, M.K., Rosen, R.C., Keane, T.K., &amp; Marx, B.P. (</w:t>
      </w:r>
      <w:r w:rsidR="006545A1" w:rsidRPr="00A87422">
        <w:rPr>
          <w:iCs/>
          <w:color w:val="000000"/>
          <w:sz w:val="23"/>
          <w:szCs w:val="23"/>
        </w:rPr>
        <w:t>2018</w:t>
      </w:r>
      <w:r w:rsidRPr="00A87422">
        <w:rPr>
          <w:iCs/>
          <w:color w:val="000000"/>
          <w:sz w:val="23"/>
          <w:szCs w:val="23"/>
        </w:rPr>
        <w:t xml:space="preserve">). A longitudinal study of risk factors for suicide attempts among Operation Enduring Freedom and Operation Iraqi Freedom veterans. </w:t>
      </w:r>
      <w:r w:rsidRPr="00A87422">
        <w:rPr>
          <w:iCs/>
          <w:color w:val="000000"/>
          <w:sz w:val="23"/>
          <w:szCs w:val="23"/>
          <w:u w:val="single"/>
        </w:rPr>
        <w:t>Depression and Anxiety</w:t>
      </w:r>
      <w:r w:rsidR="005C03DE" w:rsidRPr="00A87422">
        <w:rPr>
          <w:iCs/>
          <w:color w:val="000000"/>
          <w:sz w:val="23"/>
          <w:szCs w:val="23"/>
          <w:u w:val="single"/>
        </w:rPr>
        <w:t>, 35</w:t>
      </w:r>
      <w:r w:rsidR="005C03DE" w:rsidRPr="00A87422">
        <w:rPr>
          <w:iCs/>
          <w:color w:val="000000"/>
          <w:sz w:val="23"/>
          <w:szCs w:val="23"/>
        </w:rPr>
        <w:t>, 609-618</w:t>
      </w:r>
      <w:r w:rsidRPr="00A87422">
        <w:rPr>
          <w:iCs/>
          <w:color w:val="000000"/>
          <w:sz w:val="23"/>
          <w:szCs w:val="23"/>
        </w:rPr>
        <w:t>.</w:t>
      </w:r>
    </w:p>
    <w:p w14:paraId="446446C0" w14:textId="77777777" w:rsidR="00B06BA4" w:rsidRPr="00A87422" w:rsidRDefault="00B06BA4" w:rsidP="00B06BA4">
      <w:pPr>
        <w:rPr>
          <w:iCs/>
          <w:color w:val="000000"/>
          <w:sz w:val="23"/>
          <w:szCs w:val="23"/>
        </w:rPr>
      </w:pPr>
    </w:p>
    <w:p w14:paraId="55FB001A" w14:textId="0BC3A1B4" w:rsidR="00B06BA4" w:rsidRPr="00A87422" w:rsidRDefault="00B06BA4" w:rsidP="00B06BA4">
      <w:pPr>
        <w:rPr>
          <w:iCs/>
          <w:color w:val="000000"/>
          <w:sz w:val="23"/>
          <w:szCs w:val="23"/>
        </w:rPr>
      </w:pPr>
      <w:r w:rsidRPr="00A87422">
        <w:rPr>
          <w:iCs/>
          <w:color w:val="000000"/>
          <w:sz w:val="23"/>
          <w:szCs w:val="23"/>
        </w:rPr>
        <w:t>Kiekens, G., Hasking, P., Claes, L. Mortier, P., Auerbach, R. P., Boyes, M., Cuijpers, P., Demyttenaere, K., Green, J. G., Kessler, R. C., Nock, M. K., &amp; Bruffaerts, R. (</w:t>
      </w:r>
      <w:r w:rsidR="00072A56" w:rsidRPr="00A87422">
        <w:rPr>
          <w:iCs/>
          <w:color w:val="000000"/>
          <w:sz w:val="23"/>
          <w:szCs w:val="23"/>
        </w:rPr>
        <w:t>2018</w:t>
      </w:r>
      <w:r w:rsidRPr="00A87422">
        <w:rPr>
          <w:iCs/>
          <w:color w:val="000000"/>
          <w:sz w:val="23"/>
          <w:szCs w:val="23"/>
        </w:rPr>
        <w:t>). </w:t>
      </w:r>
      <w:r w:rsidRPr="00A87422">
        <w:rPr>
          <w:bCs/>
          <w:iCs/>
          <w:color w:val="000000"/>
          <w:sz w:val="23"/>
          <w:szCs w:val="23"/>
        </w:rPr>
        <w:t>The DSM-5 Non-suicidal self-injury disorder among incoming college students: Prevalence and associations with 12-month mental disorders and suicidal thoughts and behaviors</w:t>
      </w:r>
      <w:r w:rsidRPr="00A87422">
        <w:rPr>
          <w:iCs/>
          <w:color w:val="000000"/>
          <w:sz w:val="23"/>
          <w:szCs w:val="23"/>
        </w:rPr>
        <w:t>. </w:t>
      </w:r>
      <w:r w:rsidRPr="00A87422">
        <w:rPr>
          <w:iCs/>
          <w:color w:val="000000"/>
          <w:sz w:val="23"/>
          <w:szCs w:val="23"/>
          <w:u w:val="single"/>
        </w:rPr>
        <w:t>Depression and Anxiety</w:t>
      </w:r>
      <w:r w:rsidR="00072A56" w:rsidRPr="00A87422">
        <w:rPr>
          <w:iCs/>
          <w:color w:val="000000"/>
          <w:sz w:val="23"/>
          <w:szCs w:val="23"/>
          <w:u w:val="single"/>
        </w:rPr>
        <w:t>, 35</w:t>
      </w:r>
      <w:r w:rsidR="00072A56" w:rsidRPr="00A87422">
        <w:rPr>
          <w:iCs/>
          <w:color w:val="000000"/>
          <w:sz w:val="23"/>
          <w:szCs w:val="23"/>
        </w:rPr>
        <w:t>, 629-637.</w:t>
      </w:r>
    </w:p>
    <w:p w14:paraId="193FC2CF" w14:textId="77777777" w:rsidR="00B06BA4" w:rsidRPr="00A87422" w:rsidRDefault="00B06BA4" w:rsidP="00B06BA4">
      <w:pPr>
        <w:rPr>
          <w:b/>
          <w:smallCaps/>
          <w:sz w:val="23"/>
          <w:szCs w:val="23"/>
          <w:u w:val="single"/>
        </w:rPr>
      </w:pPr>
    </w:p>
    <w:p w14:paraId="3E213F1D" w14:textId="2A42DF57" w:rsidR="00B06BA4" w:rsidRPr="00A87422" w:rsidRDefault="00B06BA4" w:rsidP="00B06BA4">
      <w:pPr>
        <w:rPr>
          <w:color w:val="000000"/>
          <w:sz w:val="23"/>
          <w:szCs w:val="23"/>
        </w:rPr>
      </w:pPr>
      <w:r w:rsidRPr="00A87422">
        <w:rPr>
          <w:color w:val="000000"/>
          <w:sz w:val="23"/>
          <w:szCs w:val="23"/>
        </w:rPr>
        <w:t>Auerbach, R. P., Mortier, P., Bruffaerts, R., Alonso, J., Benjet, C., Cuijpers, P., Demyttenaere, K., Ebert, D. D., Green, J. G., Hasking, P., Murray, E., Nock, M. K., Pinder-Amaker, S., Sampson, N. A., Stein, D. J., Vilagut, G., Zaslavsky, A. M., Kessler, R. C., &amp; WHO WMH-ICS Collaborators. (</w:t>
      </w:r>
      <w:r w:rsidR="007224B1" w:rsidRPr="00A87422">
        <w:rPr>
          <w:color w:val="000000"/>
          <w:sz w:val="23"/>
          <w:szCs w:val="23"/>
        </w:rPr>
        <w:t>2018</w:t>
      </w:r>
      <w:r w:rsidRPr="00A87422">
        <w:rPr>
          <w:color w:val="000000"/>
          <w:sz w:val="23"/>
          <w:szCs w:val="23"/>
        </w:rPr>
        <w:t xml:space="preserve">). </w:t>
      </w:r>
      <w:r w:rsidRPr="00A87422">
        <w:rPr>
          <w:rStyle w:val="Strong"/>
          <w:b w:val="0"/>
          <w:color w:val="000000"/>
          <w:sz w:val="23"/>
          <w:szCs w:val="23"/>
        </w:rPr>
        <w:t>The WHO World Mental Health Surveys International College Student Project: Prevalence and distribution of mental disorder</w:t>
      </w:r>
      <w:r w:rsidR="0059092A" w:rsidRPr="00A87422">
        <w:rPr>
          <w:rStyle w:val="Strong"/>
          <w:b w:val="0"/>
          <w:color w:val="000000"/>
          <w:sz w:val="23"/>
          <w:szCs w:val="23"/>
        </w:rPr>
        <w:t>s.</w:t>
      </w:r>
      <w:r w:rsidRPr="00A87422">
        <w:rPr>
          <w:b/>
          <w:color w:val="000000"/>
          <w:sz w:val="23"/>
          <w:szCs w:val="23"/>
        </w:rPr>
        <w:t xml:space="preserve"> </w:t>
      </w:r>
      <w:r w:rsidRPr="00A87422">
        <w:rPr>
          <w:color w:val="000000"/>
          <w:sz w:val="23"/>
          <w:szCs w:val="23"/>
          <w:u w:val="single"/>
        </w:rPr>
        <w:t>Journal of Abnormal Psychology</w:t>
      </w:r>
      <w:r w:rsidR="007224B1" w:rsidRPr="00A87422">
        <w:rPr>
          <w:color w:val="000000"/>
          <w:sz w:val="23"/>
          <w:szCs w:val="23"/>
          <w:u w:val="single"/>
        </w:rPr>
        <w:t>, 127</w:t>
      </w:r>
      <w:r w:rsidR="007224B1" w:rsidRPr="00A87422">
        <w:rPr>
          <w:color w:val="000000"/>
          <w:sz w:val="23"/>
          <w:szCs w:val="23"/>
        </w:rPr>
        <w:t>, 623-638.</w:t>
      </w:r>
    </w:p>
    <w:p w14:paraId="1C7F130E" w14:textId="77777777" w:rsidR="00B06BA4" w:rsidRPr="00A87422" w:rsidRDefault="00B06BA4" w:rsidP="00B06BA4">
      <w:pPr>
        <w:rPr>
          <w:color w:val="000000"/>
          <w:sz w:val="23"/>
          <w:szCs w:val="23"/>
        </w:rPr>
      </w:pPr>
    </w:p>
    <w:p w14:paraId="520AB98E" w14:textId="6D6FF459" w:rsidR="00B06BA4" w:rsidRPr="00A87422" w:rsidRDefault="00B06BA4" w:rsidP="00B06BA4">
      <w:pPr>
        <w:rPr>
          <w:sz w:val="23"/>
          <w:szCs w:val="23"/>
        </w:rPr>
      </w:pPr>
      <w:r w:rsidRPr="00A87422">
        <w:rPr>
          <w:sz w:val="23"/>
          <w:szCs w:val="23"/>
        </w:rPr>
        <w:t xml:space="preserve">*Millner, A.J., *Coppersmith, D.D.L., Teachman, B.A., &amp; Nock, M.K. (2018). </w:t>
      </w:r>
      <w:r w:rsidRPr="00A87422">
        <w:rPr>
          <w:rStyle w:val="Strong"/>
          <w:b w:val="0"/>
          <w:sz w:val="23"/>
          <w:szCs w:val="23"/>
        </w:rPr>
        <w:t>The brief death implicit association test: Scoring recommendations, reliability, validity, and comparisons with the death implicit association tes</w:t>
      </w:r>
      <w:r w:rsidR="0059092A" w:rsidRPr="00A87422">
        <w:rPr>
          <w:rStyle w:val="Strong"/>
          <w:b w:val="0"/>
          <w:sz w:val="23"/>
          <w:szCs w:val="23"/>
        </w:rPr>
        <w:t>t.</w:t>
      </w:r>
      <w:r w:rsidRPr="00A87422">
        <w:rPr>
          <w:sz w:val="23"/>
          <w:szCs w:val="23"/>
        </w:rPr>
        <w:t xml:space="preserve"> </w:t>
      </w:r>
      <w:r w:rsidRPr="00A87422">
        <w:rPr>
          <w:sz w:val="23"/>
          <w:szCs w:val="23"/>
          <w:u w:val="single"/>
        </w:rPr>
        <w:t>Psychological Assessment</w:t>
      </w:r>
      <w:r w:rsidR="005E77BC" w:rsidRPr="00A87422">
        <w:rPr>
          <w:sz w:val="23"/>
          <w:szCs w:val="23"/>
          <w:u w:val="single"/>
        </w:rPr>
        <w:t>, 30</w:t>
      </w:r>
      <w:r w:rsidR="005E77BC" w:rsidRPr="00A87422">
        <w:rPr>
          <w:sz w:val="23"/>
          <w:szCs w:val="23"/>
        </w:rPr>
        <w:t>, 1356-1366.</w:t>
      </w:r>
      <w:r w:rsidRPr="00A87422">
        <w:rPr>
          <w:sz w:val="23"/>
          <w:szCs w:val="23"/>
        </w:rPr>
        <w:t xml:space="preserve"> </w:t>
      </w:r>
    </w:p>
    <w:p w14:paraId="007D62A4" w14:textId="77777777" w:rsidR="00B06BA4" w:rsidRPr="00A87422" w:rsidRDefault="00B06BA4" w:rsidP="00B06BA4">
      <w:pPr>
        <w:rPr>
          <w:sz w:val="23"/>
          <w:szCs w:val="23"/>
        </w:rPr>
      </w:pPr>
    </w:p>
    <w:p w14:paraId="653DF030" w14:textId="447118EF" w:rsidR="00B06BA4" w:rsidRPr="00A87422" w:rsidRDefault="00B06BA4" w:rsidP="00B06BA4">
      <w:pPr>
        <w:rPr>
          <w:sz w:val="23"/>
          <w:szCs w:val="23"/>
        </w:rPr>
      </w:pPr>
      <w:r w:rsidRPr="00A87422">
        <w:rPr>
          <w:sz w:val="23"/>
          <w:szCs w:val="23"/>
        </w:rPr>
        <w:t xml:space="preserve">Alonso, J., Mortier, P., Auerbach, R.P., Bruffaerts, R., Vilagut, G., Cuijpers, P., Demyttenaere, K., Ebert, D.D., Ennis, E., Gutiérrez-García, R.A., Green, J.G., Hasking, P., Lochner, C., Nock, M.K., Pinder-Amaker, S., Sampson, N.A., Zaslavsky, A.M., Kessler, R.C., &amp; WHO WMH-ICS Collaborators. (2018). </w:t>
      </w:r>
      <w:r w:rsidRPr="00A87422">
        <w:rPr>
          <w:rStyle w:val="Strong"/>
          <w:b w:val="0"/>
          <w:sz w:val="23"/>
          <w:szCs w:val="23"/>
        </w:rPr>
        <w:t>Severe role impairment associated with mental disorders: Results of the WHO World Mental Health Surveys International College Student Project</w:t>
      </w:r>
      <w:r w:rsidRPr="00A87422">
        <w:rPr>
          <w:sz w:val="23"/>
          <w:szCs w:val="23"/>
        </w:rPr>
        <w:t xml:space="preserve">. </w:t>
      </w:r>
      <w:r w:rsidRPr="00A87422">
        <w:rPr>
          <w:sz w:val="23"/>
          <w:szCs w:val="23"/>
          <w:u w:val="single"/>
        </w:rPr>
        <w:t>Depression &amp; Anxiety</w:t>
      </w:r>
      <w:r w:rsidR="00A23EC9" w:rsidRPr="00A87422">
        <w:rPr>
          <w:sz w:val="23"/>
          <w:szCs w:val="23"/>
          <w:u w:val="single"/>
        </w:rPr>
        <w:t>, 35</w:t>
      </w:r>
      <w:r w:rsidR="00A23EC9" w:rsidRPr="00A87422">
        <w:rPr>
          <w:sz w:val="23"/>
          <w:szCs w:val="23"/>
        </w:rPr>
        <w:t>, 802-814</w:t>
      </w:r>
      <w:r w:rsidRPr="00A87422">
        <w:rPr>
          <w:sz w:val="23"/>
          <w:szCs w:val="23"/>
        </w:rPr>
        <w:t>.</w:t>
      </w:r>
    </w:p>
    <w:p w14:paraId="14344DA3" w14:textId="77777777" w:rsidR="00B06BA4" w:rsidRPr="00A87422" w:rsidRDefault="00B06BA4" w:rsidP="00B06BA4">
      <w:pPr>
        <w:rPr>
          <w:sz w:val="23"/>
          <w:szCs w:val="23"/>
        </w:rPr>
      </w:pPr>
    </w:p>
    <w:p w14:paraId="3593303F" w14:textId="77D910FA" w:rsidR="00B06BA4" w:rsidRPr="00A87422" w:rsidRDefault="00B06BA4" w:rsidP="00B06BA4">
      <w:pPr>
        <w:rPr>
          <w:sz w:val="23"/>
          <w:szCs w:val="23"/>
        </w:rPr>
      </w:pPr>
      <w:r w:rsidRPr="00A87422">
        <w:rPr>
          <w:sz w:val="23"/>
          <w:szCs w:val="23"/>
        </w:rPr>
        <w:t xml:space="preserve">Cha, C.B., O'Connor, R.C., Kirtley, O., Cleare, S., Wetherall, K., Eschle, S., Tezanos, K.M., &amp; Nock, M.K. (2018). </w:t>
      </w:r>
      <w:r w:rsidRPr="00A87422">
        <w:rPr>
          <w:rStyle w:val="Strong"/>
          <w:b w:val="0"/>
          <w:sz w:val="23"/>
          <w:szCs w:val="23"/>
        </w:rPr>
        <w:t>Testing mood-activated psychological markers for suicidal ideation</w:t>
      </w:r>
      <w:r w:rsidRPr="00A87422">
        <w:rPr>
          <w:sz w:val="23"/>
          <w:szCs w:val="23"/>
        </w:rPr>
        <w:t>.  </w:t>
      </w:r>
      <w:r w:rsidRPr="00A87422">
        <w:rPr>
          <w:sz w:val="23"/>
          <w:szCs w:val="23"/>
          <w:u w:val="single"/>
        </w:rPr>
        <w:t>Journal of Abnormal Psychology</w:t>
      </w:r>
      <w:r w:rsidR="009972F4" w:rsidRPr="00A87422">
        <w:rPr>
          <w:sz w:val="23"/>
          <w:szCs w:val="23"/>
          <w:u w:val="single"/>
        </w:rPr>
        <w:t>, 127</w:t>
      </w:r>
      <w:r w:rsidR="009972F4" w:rsidRPr="00A87422">
        <w:rPr>
          <w:sz w:val="23"/>
          <w:szCs w:val="23"/>
        </w:rPr>
        <w:t>, 448.457</w:t>
      </w:r>
      <w:r w:rsidRPr="00A87422">
        <w:rPr>
          <w:sz w:val="23"/>
          <w:szCs w:val="23"/>
        </w:rPr>
        <w:t>.</w:t>
      </w:r>
    </w:p>
    <w:p w14:paraId="6AAEA60B" w14:textId="77777777" w:rsidR="00B06BA4" w:rsidRPr="00A87422" w:rsidRDefault="00B06BA4" w:rsidP="00B06BA4">
      <w:pPr>
        <w:rPr>
          <w:sz w:val="23"/>
          <w:szCs w:val="23"/>
        </w:rPr>
      </w:pPr>
    </w:p>
    <w:p w14:paraId="4924E6F0" w14:textId="7DBB9820" w:rsidR="00B06BA4" w:rsidRPr="00A87422" w:rsidRDefault="00B06BA4" w:rsidP="00B06BA4">
      <w:pPr>
        <w:rPr>
          <w:sz w:val="23"/>
          <w:szCs w:val="23"/>
        </w:rPr>
      </w:pPr>
      <w:r w:rsidRPr="00A87422">
        <w:rPr>
          <w:sz w:val="23"/>
          <w:szCs w:val="23"/>
        </w:rPr>
        <w:t xml:space="preserve">Nock, M.K., Han, G., *Millner, A.J., Gutierrez, P.M., Joiner, T.J., Hwang, I., King, A., Naifeh, J.A., Simpson, N.A., Zaslavsky, A.M., Stein, M.B., Ursano, R.J., &amp; Kessler, R.C. (in press). </w:t>
      </w:r>
      <w:r w:rsidRPr="00A87422">
        <w:rPr>
          <w:rStyle w:val="Strong"/>
          <w:b w:val="0"/>
          <w:sz w:val="23"/>
          <w:szCs w:val="23"/>
        </w:rPr>
        <w:t xml:space="preserve">Patterns and predictors of persistence of suicide ideation: Results from the Army Study to Assess </w:t>
      </w:r>
      <w:r w:rsidRPr="00A87422">
        <w:rPr>
          <w:rStyle w:val="Strong"/>
          <w:b w:val="0"/>
          <w:sz w:val="23"/>
          <w:szCs w:val="23"/>
        </w:rPr>
        <w:lastRenderedPageBreak/>
        <w:t>Risk and Resilience in Servicemembers (Army STARRS)</w:t>
      </w:r>
      <w:r w:rsidRPr="00A87422">
        <w:rPr>
          <w:sz w:val="23"/>
          <w:szCs w:val="23"/>
        </w:rPr>
        <w:t>.  </w:t>
      </w:r>
      <w:r w:rsidRPr="00A87422">
        <w:rPr>
          <w:sz w:val="23"/>
          <w:szCs w:val="23"/>
          <w:u w:val="single"/>
        </w:rPr>
        <w:t>Journal of Abnormal Psychology</w:t>
      </w:r>
      <w:r w:rsidR="00004321" w:rsidRPr="00A87422">
        <w:rPr>
          <w:sz w:val="23"/>
          <w:szCs w:val="23"/>
          <w:u w:val="single"/>
        </w:rPr>
        <w:t>, 127</w:t>
      </w:r>
      <w:r w:rsidR="00004321" w:rsidRPr="00A87422">
        <w:rPr>
          <w:sz w:val="23"/>
          <w:szCs w:val="23"/>
        </w:rPr>
        <w:t>, 650-658.</w:t>
      </w:r>
    </w:p>
    <w:p w14:paraId="27BC5117" w14:textId="77777777" w:rsidR="00B06BA4" w:rsidRPr="00A87422" w:rsidRDefault="00B06BA4" w:rsidP="00B06BA4">
      <w:pPr>
        <w:rPr>
          <w:sz w:val="23"/>
          <w:szCs w:val="23"/>
        </w:rPr>
      </w:pPr>
    </w:p>
    <w:p w14:paraId="7E7FB944" w14:textId="47654B91" w:rsidR="00B06BA4" w:rsidRPr="00A87422" w:rsidRDefault="00B06BA4" w:rsidP="00B06BA4">
      <w:pPr>
        <w:rPr>
          <w:sz w:val="23"/>
          <w:szCs w:val="23"/>
        </w:rPr>
      </w:pPr>
      <w:r w:rsidRPr="00A87422">
        <w:rPr>
          <w:sz w:val="23"/>
          <w:szCs w:val="23"/>
        </w:rPr>
        <w:t>Torous, J., Larsen, M.E., Depp, C., Cosco, T.D., Barnett, I., Nock, M.K., &amp; Firth, J. (2018). </w:t>
      </w:r>
      <w:r w:rsidRPr="00A87422">
        <w:rPr>
          <w:bCs/>
          <w:sz w:val="23"/>
          <w:szCs w:val="23"/>
        </w:rPr>
        <w:t>Smartphones, sensors, and machine learning to advance real-time prediction and interventions for suicide prevention: a review of current progress and next steps</w:t>
      </w:r>
      <w:r w:rsidRPr="00A87422">
        <w:rPr>
          <w:sz w:val="23"/>
          <w:szCs w:val="23"/>
        </w:rPr>
        <w:t>.  </w:t>
      </w:r>
      <w:r w:rsidRPr="00A87422">
        <w:rPr>
          <w:sz w:val="23"/>
          <w:szCs w:val="23"/>
          <w:u w:val="single"/>
        </w:rPr>
        <w:t>Current Psychiatry Reports</w:t>
      </w:r>
      <w:r w:rsidR="00004321" w:rsidRPr="00A87422">
        <w:rPr>
          <w:sz w:val="23"/>
          <w:szCs w:val="23"/>
          <w:u w:val="single"/>
        </w:rPr>
        <w:t xml:space="preserve">, </w:t>
      </w:r>
      <w:r w:rsidR="00004321" w:rsidRPr="00A87422">
        <w:rPr>
          <w:sz w:val="23"/>
          <w:szCs w:val="23"/>
        </w:rPr>
        <w:t xml:space="preserve">20, </w:t>
      </w:r>
      <w:r w:rsidRPr="00A87422">
        <w:rPr>
          <w:sz w:val="23"/>
          <w:szCs w:val="23"/>
        </w:rPr>
        <w:t>51.</w:t>
      </w:r>
    </w:p>
    <w:p w14:paraId="1410D34B" w14:textId="6486A103" w:rsidR="004B1CA9" w:rsidRPr="00A87422" w:rsidRDefault="004B1CA9" w:rsidP="00B06BA4">
      <w:pPr>
        <w:rPr>
          <w:sz w:val="23"/>
          <w:szCs w:val="23"/>
        </w:rPr>
      </w:pPr>
    </w:p>
    <w:p w14:paraId="2A077693" w14:textId="77777777" w:rsidR="004B1CA9" w:rsidRPr="00A87422" w:rsidRDefault="004B1CA9" w:rsidP="004B1CA9">
      <w:pPr>
        <w:rPr>
          <w:sz w:val="23"/>
          <w:szCs w:val="23"/>
        </w:rPr>
      </w:pPr>
      <w:r w:rsidRPr="00A87422">
        <w:rPr>
          <w:color w:val="000000"/>
          <w:sz w:val="23"/>
          <w:szCs w:val="23"/>
        </w:rPr>
        <w:t>Rosellini A.J., Stein M.B., Benedek D.M., Bliese P.D., Chiu W.T., Hwang I., Monahan J., Nock M.K., Sampson N.A., Street A.E., Zaslavsky A.M., Ursano R.J., Kessler R.C. (2018). </w:t>
      </w:r>
      <w:r w:rsidRPr="00383941">
        <w:rPr>
          <w:bCs/>
          <w:color w:val="000000"/>
          <w:sz w:val="23"/>
          <w:szCs w:val="23"/>
        </w:rPr>
        <w:t>Predeployment predictors of psychiatric disorder-symptoms and interpersonal violence during combat deployment.</w:t>
      </w:r>
      <w:r w:rsidRPr="00A87422">
        <w:rPr>
          <w:color w:val="000000"/>
          <w:sz w:val="23"/>
          <w:szCs w:val="23"/>
        </w:rPr>
        <w:t> </w:t>
      </w:r>
      <w:r w:rsidRPr="00A87422">
        <w:rPr>
          <w:color w:val="000000"/>
          <w:sz w:val="23"/>
          <w:szCs w:val="23"/>
          <w:u w:val="single"/>
        </w:rPr>
        <w:t>Depression and Anxiety</w:t>
      </w:r>
      <w:r w:rsidRPr="00A87422">
        <w:rPr>
          <w:color w:val="000000"/>
          <w:sz w:val="23"/>
          <w:szCs w:val="23"/>
        </w:rPr>
        <w:t>. [Epub ahead of print Aug 13].</w:t>
      </w:r>
    </w:p>
    <w:p w14:paraId="1BDBD5D8" w14:textId="7B5CB6D9" w:rsidR="004B1CA9" w:rsidRPr="00A87422" w:rsidRDefault="004B1CA9" w:rsidP="00B06BA4">
      <w:pPr>
        <w:rPr>
          <w:sz w:val="23"/>
          <w:szCs w:val="23"/>
        </w:rPr>
      </w:pPr>
    </w:p>
    <w:p w14:paraId="5E80DDEA" w14:textId="682AA3A0" w:rsidR="004B1CA9" w:rsidRPr="00A87422" w:rsidRDefault="004B1CA9" w:rsidP="004B1CA9">
      <w:pPr>
        <w:rPr>
          <w:sz w:val="23"/>
          <w:szCs w:val="23"/>
        </w:rPr>
      </w:pPr>
      <w:r w:rsidRPr="00A87422">
        <w:rPr>
          <w:color w:val="000000"/>
          <w:sz w:val="23"/>
          <w:szCs w:val="23"/>
        </w:rPr>
        <w:t xml:space="preserve">Turner B.J., </w:t>
      </w:r>
      <w:r w:rsidR="00E0361B">
        <w:rPr>
          <w:color w:val="000000"/>
          <w:sz w:val="23"/>
          <w:szCs w:val="23"/>
        </w:rPr>
        <w:t>*</w:t>
      </w:r>
      <w:r w:rsidRPr="00A87422">
        <w:rPr>
          <w:color w:val="000000"/>
          <w:sz w:val="23"/>
          <w:szCs w:val="23"/>
        </w:rPr>
        <w:t>Kleiman E.M., Nock M.K. (2018). </w:t>
      </w:r>
      <w:r w:rsidRPr="00383941">
        <w:rPr>
          <w:bCs/>
          <w:color w:val="000000"/>
          <w:sz w:val="23"/>
          <w:szCs w:val="23"/>
        </w:rPr>
        <w:t>Non-suicidal self-injury, prevalence, course and association with suicidal thoughts and behaviors in two large, representative samples of US Army soldiers. </w:t>
      </w:r>
      <w:r w:rsidRPr="00A87422">
        <w:rPr>
          <w:color w:val="000000"/>
          <w:sz w:val="23"/>
          <w:szCs w:val="23"/>
          <w:u w:val="single"/>
        </w:rPr>
        <w:t>Psychological Med</w:t>
      </w:r>
      <w:r w:rsidRPr="00A87422">
        <w:rPr>
          <w:color w:val="222222"/>
          <w:sz w:val="23"/>
          <w:szCs w:val="23"/>
          <w:u w:val="single"/>
        </w:rPr>
        <w:t>icine</w:t>
      </w:r>
      <w:r w:rsidRPr="00A87422">
        <w:rPr>
          <w:color w:val="000000"/>
          <w:sz w:val="23"/>
          <w:szCs w:val="23"/>
        </w:rPr>
        <w:t>. [Epub ahead of print Aug 22].</w:t>
      </w:r>
    </w:p>
    <w:p w14:paraId="2EDF8DAE" w14:textId="10CE515F" w:rsidR="004B1CA9" w:rsidRPr="00A87422" w:rsidRDefault="004B1CA9" w:rsidP="00B06BA4">
      <w:pPr>
        <w:rPr>
          <w:sz w:val="23"/>
          <w:szCs w:val="23"/>
        </w:rPr>
      </w:pPr>
    </w:p>
    <w:p w14:paraId="107A88EA" w14:textId="77777777" w:rsidR="004B1CA9" w:rsidRPr="00A87422" w:rsidRDefault="004B1CA9" w:rsidP="004B1CA9">
      <w:pPr>
        <w:rPr>
          <w:sz w:val="23"/>
          <w:szCs w:val="23"/>
        </w:rPr>
      </w:pPr>
      <w:r w:rsidRPr="00A87422">
        <w:rPr>
          <w:color w:val="000000"/>
          <w:sz w:val="23"/>
          <w:szCs w:val="23"/>
        </w:rPr>
        <w:t>Ursano R.J., Kessler R.C., Naifeh J.A., Herberman Mash H.B., Nock M.K., Aliaga P.A., Fullerton C.S., Wynn G.H., Ng T.H.H., Dinh H.M., Sampson N.A., Kao T.C., Heeringa S.G., Stein M.B. (2018). </w:t>
      </w:r>
      <w:r w:rsidRPr="00383941">
        <w:rPr>
          <w:rStyle w:val="Strong"/>
          <w:b w:val="0"/>
          <w:color w:val="000000"/>
          <w:sz w:val="23"/>
          <w:szCs w:val="23"/>
        </w:rPr>
        <w:t>Risk factors associated with attempted suicide among US Army soldiers without a history of mental health diagnosis.</w:t>
      </w:r>
      <w:r w:rsidRPr="00A87422">
        <w:rPr>
          <w:rStyle w:val="Strong"/>
          <w:color w:val="000000"/>
          <w:sz w:val="23"/>
          <w:szCs w:val="23"/>
        </w:rPr>
        <w:t> </w:t>
      </w:r>
      <w:r w:rsidRPr="00A87422">
        <w:rPr>
          <w:color w:val="000000"/>
          <w:sz w:val="23"/>
          <w:szCs w:val="23"/>
          <w:u w:val="single"/>
        </w:rPr>
        <w:t>JAMA Psychiatry</w:t>
      </w:r>
      <w:r w:rsidRPr="00A87422">
        <w:rPr>
          <w:color w:val="000000"/>
          <w:sz w:val="23"/>
          <w:szCs w:val="23"/>
        </w:rPr>
        <w:t>.</w:t>
      </w:r>
      <w:r w:rsidRPr="00A87422">
        <w:rPr>
          <w:rStyle w:val="Strong"/>
          <w:color w:val="000000"/>
          <w:sz w:val="23"/>
          <w:szCs w:val="23"/>
        </w:rPr>
        <w:t> </w:t>
      </w:r>
      <w:r w:rsidRPr="00A87422">
        <w:rPr>
          <w:color w:val="000000"/>
          <w:sz w:val="23"/>
          <w:szCs w:val="23"/>
        </w:rPr>
        <w:t>[Epub ahead of print Aug 29].</w:t>
      </w:r>
    </w:p>
    <w:p w14:paraId="56146A8C" w14:textId="47E3243E" w:rsidR="004B1CA9" w:rsidRPr="00A87422" w:rsidRDefault="004B1CA9" w:rsidP="00B06BA4">
      <w:pPr>
        <w:rPr>
          <w:sz w:val="23"/>
          <w:szCs w:val="23"/>
        </w:rPr>
      </w:pPr>
    </w:p>
    <w:p w14:paraId="03C77C05" w14:textId="5D7F8FA6" w:rsidR="004B1CA9" w:rsidRPr="00A87422" w:rsidRDefault="00E0361B" w:rsidP="004B1CA9">
      <w:pPr>
        <w:rPr>
          <w:sz w:val="23"/>
          <w:szCs w:val="23"/>
        </w:rPr>
      </w:pPr>
      <w:r>
        <w:rPr>
          <w:color w:val="000000"/>
          <w:sz w:val="23"/>
          <w:szCs w:val="23"/>
        </w:rPr>
        <w:t>*</w:t>
      </w:r>
      <w:r w:rsidR="004B1CA9" w:rsidRPr="00A87422">
        <w:rPr>
          <w:color w:val="000000"/>
          <w:sz w:val="23"/>
          <w:szCs w:val="23"/>
        </w:rPr>
        <w:t xml:space="preserve">Fox K.R., Hooley J.M., Smith D.M.Y., </w:t>
      </w:r>
      <w:r>
        <w:rPr>
          <w:color w:val="000000"/>
          <w:sz w:val="23"/>
          <w:szCs w:val="23"/>
        </w:rPr>
        <w:t>*</w:t>
      </w:r>
      <w:r w:rsidR="004B1CA9" w:rsidRPr="00A87422">
        <w:rPr>
          <w:color w:val="000000"/>
          <w:sz w:val="23"/>
          <w:szCs w:val="23"/>
        </w:rPr>
        <w:t xml:space="preserve">Ribeiro J.D., Huang X., Nock M.K., </w:t>
      </w:r>
      <w:r>
        <w:rPr>
          <w:color w:val="000000"/>
          <w:sz w:val="23"/>
          <w:szCs w:val="23"/>
        </w:rPr>
        <w:t>*</w:t>
      </w:r>
      <w:r w:rsidR="004B1CA9" w:rsidRPr="00A87422">
        <w:rPr>
          <w:color w:val="000000"/>
          <w:sz w:val="23"/>
          <w:szCs w:val="23"/>
        </w:rPr>
        <w:t>Franklin J.C. (2018). </w:t>
      </w:r>
      <w:r w:rsidR="004B1CA9" w:rsidRPr="00383941">
        <w:rPr>
          <w:rStyle w:val="Strong"/>
          <w:b w:val="0"/>
          <w:color w:val="000000"/>
          <w:sz w:val="23"/>
          <w:szCs w:val="23"/>
        </w:rPr>
        <w:t>Self-injurious thoughts and behaviors may be more common and severe among people identifying as a sexual minority.</w:t>
      </w:r>
      <w:r w:rsidR="004B1CA9" w:rsidRPr="00A87422">
        <w:rPr>
          <w:color w:val="000000"/>
          <w:sz w:val="23"/>
          <w:szCs w:val="23"/>
        </w:rPr>
        <w:t> </w:t>
      </w:r>
      <w:r w:rsidR="004B1CA9" w:rsidRPr="00A87422">
        <w:rPr>
          <w:color w:val="000000"/>
          <w:sz w:val="23"/>
          <w:szCs w:val="23"/>
          <w:u w:val="single"/>
        </w:rPr>
        <w:t>Behavior Ther</w:t>
      </w:r>
      <w:r w:rsidR="004B1CA9" w:rsidRPr="00A87422">
        <w:rPr>
          <w:color w:val="222222"/>
          <w:sz w:val="23"/>
          <w:szCs w:val="23"/>
          <w:u w:val="single"/>
        </w:rPr>
        <w:t>apy, </w:t>
      </w:r>
      <w:r w:rsidR="004B1CA9" w:rsidRPr="00A87422">
        <w:rPr>
          <w:color w:val="000000"/>
          <w:sz w:val="23"/>
          <w:szCs w:val="23"/>
          <w:u w:val="single"/>
        </w:rPr>
        <w:t>49</w:t>
      </w:r>
      <w:r w:rsidR="004B1CA9" w:rsidRPr="00A87422">
        <w:rPr>
          <w:color w:val="000000"/>
          <w:sz w:val="23"/>
          <w:szCs w:val="23"/>
        </w:rPr>
        <w:t>, 768-780.</w:t>
      </w:r>
    </w:p>
    <w:p w14:paraId="6FF230F1" w14:textId="16ED6B37" w:rsidR="004B1CA9" w:rsidRPr="00A87422" w:rsidRDefault="004B1CA9" w:rsidP="00B06BA4">
      <w:pPr>
        <w:rPr>
          <w:sz w:val="23"/>
          <w:szCs w:val="23"/>
        </w:rPr>
      </w:pPr>
    </w:p>
    <w:p w14:paraId="19CABC2B" w14:textId="3DF84163" w:rsidR="004B1CA9" w:rsidRPr="00A87422" w:rsidRDefault="00480616" w:rsidP="004B1CA9">
      <w:pPr>
        <w:rPr>
          <w:sz w:val="23"/>
          <w:szCs w:val="23"/>
        </w:rPr>
      </w:pPr>
      <w:r>
        <w:rPr>
          <w:color w:val="000000"/>
          <w:sz w:val="23"/>
          <w:szCs w:val="23"/>
        </w:rPr>
        <w:t>*</w:t>
      </w:r>
      <w:r w:rsidR="004B1CA9" w:rsidRPr="00A87422">
        <w:rPr>
          <w:color w:val="000000"/>
          <w:sz w:val="23"/>
          <w:szCs w:val="23"/>
        </w:rPr>
        <w:t xml:space="preserve">Mou D., </w:t>
      </w:r>
      <w:r>
        <w:rPr>
          <w:color w:val="000000"/>
          <w:sz w:val="23"/>
          <w:szCs w:val="23"/>
        </w:rPr>
        <w:t>*</w:t>
      </w:r>
      <w:r w:rsidR="004B1CA9" w:rsidRPr="00A87422">
        <w:rPr>
          <w:color w:val="000000"/>
          <w:sz w:val="23"/>
          <w:szCs w:val="23"/>
        </w:rPr>
        <w:t>Kleiman E.M., Fedor S., Beck S., Huffman J.C., Nock M.K. (2018). </w:t>
      </w:r>
      <w:r w:rsidR="004B1CA9" w:rsidRPr="00383941">
        <w:rPr>
          <w:bCs/>
          <w:color w:val="000000"/>
          <w:sz w:val="23"/>
          <w:szCs w:val="23"/>
        </w:rPr>
        <w:t>Negative affect is more strongly associated with suicidal thinking among suicidal patients with borderline personality disorder than those without.</w:t>
      </w:r>
      <w:r w:rsidR="004B1CA9" w:rsidRPr="00A87422">
        <w:rPr>
          <w:b/>
          <w:bCs/>
          <w:color w:val="000000"/>
          <w:sz w:val="23"/>
          <w:szCs w:val="23"/>
        </w:rPr>
        <w:t> </w:t>
      </w:r>
      <w:r w:rsidR="004B1CA9" w:rsidRPr="00A87422">
        <w:rPr>
          <w:color w:val="000000"/>
          <w:sz w:val="23"/>
          <w:szCs w:val="23"/>
          <w:u w:val="single"/>
        </w:rPr>
        <w:t>Journal of Psychiatric Research, 104</w:t>
      </w:r>
      <w:r w:rsidR="004B1CA9" w:rsidRPr="00A87422">
        <w:rPr>
          <w:color w:val="000000"/>
          <w:sz w:val="23"/>
          <w:szCs w:val="23"/>
        </w:rPr>
        <w:t>,198-201.</w:t>
      </w:r>
    </w:p>
    <w:p w14:paraId="2D36D494" w14:textId="11A188C7" w:rsidR="004B1CA9" w:rsidRPr="00A87422" w:rsidRDefault="004B1CA9" w:rsidP="00B06BA4">
      <w:pPr>
        <w:rPr>
          <w:sz w:val="23"/>
          <w:szCs w:val="23"/>
        </w:rPr>
      </w:pPr>
    </w:p>
    <w:p w14:paraId="598F7686" w14:textId="77777777" w:rsidR="004B1CA9" w:rsidRPr="004F3106" w:rsidRDefault="004B1CA9" w:rsidP="004B1CA9">
      <w:r w:rsidRPr="00A87422">
        <w:rPr>
          <w:color w:val="222222"/>
          <w:sz w:val="23"/>
          <w:szCs w:val="23"/>
        </w:rPr>
        <w:t>+Insel, C., +Glenn, C.R., Nock, M.K., &amp; Somerville, L.H. (2018). </w:t>
      </w:r>
      <w:r w:rsidRPr="00383941">
        <w:rPr>
          <w:rStyle w:val="Strong"/>
          <w:b w:val="0"/>
          <w:color w:val="222222"/>
          <w:sz w:val="23"/>
          <w:szCs w:val="23"/>
        </w:rPr>
        <w:t>Aberrant striatal tracking of reward magnitude in youth with current or past-year depression.</w:t>
      </w:r>
      <w:r w:rsidRPr="00A87422">
        <w:rPr>
          <w:color w:val="222222"/>
          <w:sz w:val="23"/>
          <w:szCs w:val="23"/>
        </w:rPr>
        <w:t> </w:t>
      </w:r>
      <w:r w:rsidRPr="00A87422">
        <w:rPr>
          <w:color w:val="222222"/>
          <w:sz w:val="23"/>
          <w:szCs w:val="23"/>
          <w:u w:val="single"/>
        </w:rPr>
        <w:t>Journal of Abnormal Psychology, 128</w:t>
      </w:r>
      <w:r w:rsidRPr="00A87422">
        <w:rPr>
          <w:color w:val="222222"/>
          <w:sz w:val="23"/>
          <w:szCs w:val="23"/>
        </w:rPr>
        <w:t>, 44-56.</w:t>
      </w:r>
      <w:r w:rsidRPr="004F3106">
        <w:rPr>
          <w:color w:val="222222"/>
          <w:sz w:val="21"/>
          <w:szCs w:val="21"/>
        </w:rPr>
        <w:t xml:space="preserve"> +Equal contribution.</w:t>
      </w:r>
    </w:p>
    <w:p w14:paraId="7D08F4E2" w14:textId="6FC2E82A" w:rsidR="004B1CA9" w:rsidRPr="004F3106" w:rsidRDefault="004B1CA9" w:rsidP="00B06BA4"/>
    <w:p w14:paraId="2B8682D9" w14:textId="77F150B2" w:rsidR="004B1CA9" w:rsidRPr="00A87422" w:rsidRDefault="004B1CA9" w:rsidP="004B1CA9">
      <w:pPr>
        <w:rPr>
          <w:sz w:val="23"/>
          <w:szCs w:val="23"/>
        </w:rPr>
      </w:pPr>
      <w:r w:rsidRPr="00A87422">
        <w:rPr>
          <w:color w:val="222222"/>
          <w:sz w:val="23"/>
          <w:szCs w:val="23"/>
        </w:rPr>
        <w:t xml:space="preserve">Ionescu, D.F., </w:t>
      </w:r>
      <w:r w:rsidR="00480616">
        <w:rPr>
          <w:color w:val="222222"/>
          <w:sz w:val="23"/>
          <w:szCs w:val="23"/>
        </w:rPr>
        <w:t>*</w:t>
      </w:r>
      <w:r w:rsidRPr="00A87422">
        <w:rPr>
          <w:color w:val="222222"/>
          <w:sz w:val="23"/>
          <w:szCs w:val="23"/>
        </w:rPr>
        <w:t>Bentley, K.H., Eikermann, M., Taylor, N., Akeju O., Swee, M.B., Pavone, K.J., Petrie, S.R., Dording, C., Mischoulon, D., Alpert, J.E., Brown. E.N., Baer, L., Nock, M.K., Fava, M., Cusin, C. (2018). </w:t>
      </w:r>
      <w:r w:rsidRPr="00383941">
        <w:rPr>
          <w:rStyle w:val="Strong"/>
          <w:b w:val="0"/>
          <w:color w:val="222222"/>
          <w:sz w:val="23"/>
          <w:szCs w:val="23"/>
        </w:rPr>
        <w:t xml:space="preserve">Repeat-dose ketamine augmentation for treatment-resistant depression with chronic suicidal ideation: A randomized, double blind, </w:t>
      </w:r>
      <w:proofErr w:type="gramStart"/>
      <w:r w:rsidRPr="00383941">
        <w:rPr>
          <w:rStyle w:val="Strong"/>
          <w:b w:val="0"/>
          <w:color w:val="222222"/>
          <w:sz w:val="23"/>
          <w:szCs w:val="23"/>
        </w:rPr>
        <w:t>placebo controlled</w:t>
      </w:r>
      <w:proofErr w:type="gramEnd"/>
      <w:r w:rsidRPr="00383941">
        <w:rPr>
          <w:rStyle w:val="Strong"/>
          <w:b w:val="0"/>
          <w:color w:val="222222"/>
          <w:sz w:val="23"/>
          <w:szCs w:val="23"/>
        </w:rPr>
        <w:t xml:space="preserve"> trial.</w:t>
      </w:r>
      <w:r w:rsidRPr="00A87422">
        <w:rPr>
          <w:rStyle w:val="Emphasis"/>
          <w:color w:val="222222"/>
          <w:sz w:val="23"/>
          <w:szCs w:val="23"/>
        </w:rPr>
        <w:t> </w:t>
      </w:r>
      <w:r w:rsidRPr="00A87422">
        <w:rPr>
          <w:color w:val="222222"/>
          <w:sz w:val="23"/>
          <w:szCs w:val="23"/>
          <w:u w:val="single"/>
        </w:rPr>
        <w:t>Journal of Affective Disorders, 243</w:t>
      </w:r>
      <w:r w:rsidRPr="00A87422">
        <w:rPr>
          <w:color w:val="222222"/>
          <w:sz w:val="23"/>
          <w:szCs w:val="23"/>
        </w:rPr>
        <w:t>, 516-524.</w:t>
      </w:r>
    </w:p>
    <w:p w14:paraId="23518C45" w14:textId="6256979F" w:rsidR="004B1CA9" w:rsidRPr="00A87422" w:rsidRDefault="004B1CA9" w:rsidP="00B06BA4">
      <w:pPr>
        <w:rPr>
          <w:sz w:val="23"/>
          <w:szCs w:val="23"/>
        </w:rPr>
      </w:pPr>
    </w:p>
    <w:p w14:paraId="6B4C52AA" w14:textId="77777777" w:rsidR="004B1CA9" w:rsidRPr="00A87422" w:rsidRDefault="004B1CA9" w:rsidP="004B1CA9">
      <w:pPr>
        <w:rPr>
          <w:sz w:val="23"/>
          <w:szCs w:val="23"/>
        </w:rPr>
      </w:pPr>
      <w:r w:rsidRPr="00A87422">
        <w:rPr>
          <w:color w:val="222222"/>
          <w:sz w:val="23"/>
          <w:szCs w:val="23"/>
        </w:rPr>
        <w:t>Just, M.A., Pan, L., Cherkassky, D.L., McMakin, D., Cha, C. Nock, M.K., Brent, D. (2018). </w:t>
      </w:r>
      <w:r w:rsidRPr="00383941">
        <w:rPr>
          <w:bCs/>
          <w:color w:val="222222"/>
          <w:sz w:val="23"/>
          <w:szCs w:val="23"/>
        </w:rPr>
        <w:t>Reply to 'Neural signatures to emotion-related word stimuli may vary'.</w:t>
      </w:r>
      <w:r w:rsidRPr="00A87422">
        <w:rPr>
          <w:b/>
          <w:bCs/>
          <w:color w:val="222222"/>
          <w:sz w:val="23"/>
          <w:szCs w:val="23"/>
        </w:rPr>
        <w:t> </w:t>
      </w:r>
      <w:r w:rsidRPr="00A87422">
        <w:rPr>
          <w:color w:val="222222"/>
          <w:sz w:val="23"/>
          <w:szCs w:val="23"/>
          <w:u w:val="single"/>
        </w:rPr>
        <w:t>Nature Human Behavior, 2</w:t>
      </w:r>
      <w:r w:rsidRPr="00A87422">
        <w:rPr>
          <w:color w:val="222222"/>
          <w:sz w:val="23"/>
          <w:szCs w:val="23"/>
        </w:rPr>
        <w:t>, 711.</w:t>
      </w:r>
    </w:p>
    <w:p w14:paraId="2F0391F8" w14:textId="5B3C1BB2" w:rsidR="004B1CA9" w:rsidRPr="00A87422" w:rsidRDefault="004B1CA9" w:rsidP="00B06BA4">
      <w:pPr>
        <w:rPr>
          <w:sz w:val="23"/>
          <w:szCs w:val="23"/>
        </w:rPr>
      </w:pPr>
    </w:p>
    <w:p w14:paraId="5C33B784" w14:textId="77777777" w:rsidR="00523480" w:rsidRPr="00A87422" w:rsidRDefault="00523480" w:rsidP="00523480">
      <w:pPr>
        <w:rPr>
          <w:sz w:val="23"/>
          <w:szCs w:val="23"/>
        </w:rPr>
      </w:pPr>
      <w:r w:rsidRPr="00A87422">
        <w:rPr>
          <w:color w:val="222222"/>
          <w:sz w:val="23"/>
          <w:szCs w:val="23"/>
        </w:rPr>
        <w:t xml:space="preserve">Owens, S.A., Helms, S.W., Rudolph, </w:t>
      </w:r>
      <w:proofErr w:type="gramStart"/>
      <w:r w:rsidRPr="00A87422">
        <w:rPr>
          <w:color w:val="222222"/>
          <w:sz w:val="23"/>
          <w:szCs w:val="23"/>
        </w:rPr>
        <w:t>K.,D.</w:t>
      </w:r>
      <w:proofErr w:type="gramEnd"/>
      <w:r w:rsidRPr="00A87422">
        <w:rPr>
          <w:color w:val="222222"/>
          <w:sz w:val="23"/>
          <w:szCs w:val="23"/>
        </w:rPr>
        <w:t>, Hastings, P.D., Nock, M.K., Prinstein, M.J. (2018). </w:t>
      </w:r>
      <w:r w:rsidRPr="00383941">
        <w:rPr>
          <w:rStyle w:val="Strong"/>
          <w:b w:val="0"/>
          <w:color w:val="222222"/>
          <w:sz w:val="23"/>
          <w:szCs w:val="23"/>
        </w:rPr>
        <w:t>Interpersonal stress severity longitudinally predicts adolescent girls' depressive symptoms: the moderating role of subjective and HPA axis stress responses.</w:t>
      </w:r>
      <w:r w:rsidRPr="00A87422">
        <w:rPr>
          <w:rStyle w:val="Strong"/>
          <w:color w:val="222222"/>
          <w:sz w:val="23"/>
          <w:szCs w:val="23"/>
        </w:rPr>
        <w:t> </w:t>
      </w:r>
      <w:r w:rsidRPr="00A87422">
        <w:rPr>
          <w:color w:val="222222"/>
          <w:sz w:val="23"/>
          <w:szCs w:val="23"/>
          <w:u w:val="single"/>
        </w:rPr>
        <w:t>Journal of Abnormal Child Psychology.</w:t>
      </w:r>
    </w:p>
    <w:p w14:paraId="2BFF6936" w14:textId="47143631" w:rsidR="00523480" w:rsidRPr="00A87422" w:rsidRDefault="00523480" w:rsidP="00B06BA4">
      <w:pPr>
        <w:rPr>
          <w:sz w:val="23"/>
          <w:szCs w:val="23"/>
        </w:rPr>
      </w:pPr>
    </w:p>
    <w:p w14:paraId="35077C45" w14:textId="77777777" w:rsidR="00523480" w:rsidRPr="00A87422" w:rsidRDefault="00523480" w:rsidP="00523480">
      <w:pPr>
        <w:rPr>
          <w:sz w:val="23"/>
          <w:szCs w:val="23"/>
        </w:rPr>
      </w:pPr>
      <w:r w:rsidRPr="00A87422">
        <w:rPr>
          <w:color w:val="222222"/>
          <w:sz w:val="23"/>
          <w:szCs w:val="23"/>
        </w:rPr>
        <w:t>Miller, A.B., Linthicum K.P., Helms, S.W., Giletta, M., Rudolph, K.D., Hastings, P.D., Nock, M.K., Prinstein M.J. (2018). </w:t>
      </w:r>
      <w:r w:rsidRPr="00383941">
        <w:rPr>
          <w:rStyle w:val="Strong"/>
          <w:b w:val="0"/>
          <w:color w:val="222222"/>
          <w:sz w:val="23"/>
          <w:szCs w:val="23"/>
        </w:rPr>
        <w:t>Reciprocal associations between adolescent girls' chronic interpersonal stress and nonsuicidal self-injury: A multi-wave prospective investigation.</w:t>
      </w:r>
      <w:r w:rsidRPr="00A87422">
        <w:rPr>
          <w:rStyle w:val="Strong"/>
          <w:color w:val="222222"/>
          <w:sz w:val="23"/>
          <w:szCs w:val="23"/>
        </w:rPr>
        <w:t> </w:t>
      </w:r>
      <w:r w:rsidRPr="00A87422">
        <w:rPr>
          <w:color w:val="222222"/>
          <w:sz w:val="23"/>
          <w:szCs w:val="23"/>
          <w:u w:val="single"/>
        </w:rPr>
        <w:t>Journal of Adolescent Health, 63</w:t>
      </w:r>
      <w:r w:rsidRPr="00A87422">
        <w:rPr>
          <w:color w:val="222222"/>
          <w:sz w:val="23"/>
          <w:szCs w:val="23"/>
        </w:rPr>
        <w:t>, 694-700.</w:t>
      </w:r>
    </w:p>
    <w:p w14:paraId="6D6FDD93" w14:textId="57706394" w:rsidR="00523480" w:rsidRPr="00A87422" w:rsidRDefault="00523480" w:rsidP="00B06BA4">
      <w:pPr>
        <w:rPr>
          <w:sz w:val="23"/>
          <w:szCs w:val="23"/>
        </w:rPr>
      </w:pPr>
    </w:p>
    <w:p w14:paraId="69A3DAF1" w14:textId="39B48731" w:rsidR="00247A08" w:rsidRPr="00A87422" w:rsidRDefault="00247A08" w:rsidP="00247A08">
      <w:pPr>
        <w:rPr>
          <w:sz w:val="23"/>
          <w:szCs w:val="23"/>
        </w:rPr>
      </w:pPr>
      <w:r w:rsidRPr="00A87422">
        <w:rPr>
          <w:color w:val="222222"/>
          <w:sz w:val="23"/>
          <w:szCs w:val="23"/>
        </w:rPr>
        <w:t>Eisenlohr-Moul, T.A., Miller, A.B., Giletta, M., Hastings, P.D., Rudolph, K.D., Nock, M.K., Prinstein, M.J. (2018). </w:t>
      </w:r>
      <w:r w:rsidRPr="00383941">
        <w:rPr>
          <w:rStyle w:val="Strong"/>
          <w:b w:val="0"/>
          <w:color w:val="222222"/>
          <w:sz w:val="23"/>
          <w:szCs w:val="23"/>
        </w:rPr>
        <w:t>HPA axis response and psychosocial stress as interactive predictors of suicidal ideation and behavior in adolescent females: a multilevel diathesis-stress framework.</w:t>
      </w:r>
      <w:r w:rsidRPr="00A87422">
        <w:rPr>
          <w:rStyle w:val="Strong"/>
          <w:color w:val="222222"/>
          <w:sz w:val="23"/>
          <w:szCs w:val="23"/>
        </w:rPr>
        <w:t> </w:t>
      </w:r>
      <w:r w:rsidRPr="00A87422">
        <w:rPr>
          <w:color w:val="222222"/>
          <w:sz w:val="23"/>
          <w:szCs w:val="23"/>
          <w:u w:val="single"/>
        </w:rPr>
        <w:t>Neuropsychopharmacology, 43</w:t>
      </w:r>
      <w:r w:rsidRPr="00A87422">
        <w:rPr>
          <w:color w:val="222222"/>
          <w:sz w:val="23"/>
          <w:szCs w:val="23"/>
        </w:rPr>
        <w:t>, 2564-2571.</w:t>
      </w:r>
    </w:p>
    <w:p w14:paraId="0DA9014E" w14:textId="4E13365A" w:rsidR="00247A08" w:rsidRPr="00A87422" w:rsidRDefault="00247A08" w:rsidP="00B06BA4">
      <w:pPr>
        <w:rPr>
          <w:sz w:val="23"/>
          <w:szCs w:val="23"/>
        </w:rPr>
      </w:pPr>
    </w:p>
    <w:p w14:paraId="6926E284" w14:textId="635D2BF6" w:rsidR="00247A08" w:rsidRPr="00A87422" w:rsidRDefault="00247A08" w:rsidP="00247A08">
      <w:pPr>
        <w:rPr>
          <w:sz w:val="23"/>
          <w:szCs w:val="23"/>
        </w:rPr>
      </w:pPr>
      <w:r w:rsidRPr="00A87422">
        <w:rPr>
          <w:color w:val="222222"/>
          <w:sz w:val="23"/>
          <w:szCs w:val="23"/>
        </w:rPr>
        <w:t>Nock, M.K., Han, G., Millner, A.J., Gutierrez, P.M., Joiner, T.J., Hwang, I., King, A., Naifeh, J.A., Sampson, N.A., Zaslavsky, A.M., Stein, M.B., Ursano, R.J., &amp; Kessler, R.C. (2018). </w:t>
      </w:r>
      <w:r w:rsidRPr="00383941">
        <w:rPr>
          <w:rStyle w:val="Strong"/>
          <w:b w:val="0"/>
          <w:color w:val="222222"/>
          <w:sz w:val="23"/>
          <w:szCs w:val="23"/>
        </w:rPr>
        <w:t>Patterns and predictors of persistence of suicide ideation: Results from the Army Study to Assess Risk and Resilience in Servicemembers (Army STARRS</w:t>
      </w:r>
      <w:r w:rsidR="00383941">
        <w:rPr>
          <w:rStyle w:val="Strong"/>
          <w:b w:val="0"/>
          <w:color w:val="222222"/>
          <w:sz w:val="23"/>
          <w:szCs w:val="23"/>
        </w:rPr>
        <w:t>).</w:t>
      </w:r>
      <w:r w:rsidRPr="00A87422">
        <w:rPr>
          <w:rStyle w:val="Emphasis"/>
          <w:color w:val="222222"/>
          <w:sz w:val="23"/>
          <w:szCs w:val="23"/>
        </w:rPr>
        <w:t> </w:t>
      </w:r>
      <w:r w:rsidRPr="00A87422">
        <w:rPr>
          <w:color w:val="222222"/>
          <w:sz w:val="23"/>
          <w:szCs w:val="23"/>
          <w:u w:val="single"/>
        </w:rPr>
        <w:t>Journal of Abnormal Psychology, 127</w:t>
      </w:r>
      <w:r w:rsidRPr="00A87422">
        <w:rPr>
          <w:color w:val="222222"/>
          <w:sz w:val="23"/>
          <w:szCs w:val="23"/>
        </w:rPr>
        <w:t>, 650-658.</w:t>
      </w:r>
    </w:p>
    <w:p w14:paraId="5218FCA0" w14:textId="298F7757" w:rsidR="00247A08" w:rsidRPr="00A87422" w:rsidRDefault="00247A08" w:rsidP="00B06BA4">
      <w:pPr>
        <w:rPr>
          <w:sz w:val="23"/>
          <w:szCs w:val="23"/>
        </w:rPr>
      </w:pPr>
    </w:p>
    <w:p w14:paraId="0DFA2440" w14:textId="77777777" w:rsidR="00247A08" w:rsidRPr="00A87422" w:rsidRDefault="00247A08" w:rsidP="00247A08">
      <w:pPr>
        <w:rPr>
          <w:sz w:val="23"/>
          <w:szCs w:val="23"/>
        </w:rPr>
      </w:pPr>
      <w:r w:rsidRPr="00A87422">
        <w:rPr>
          <w:color w:val="222222"/>
          <w:sz w:val="23"/>
          <w:szCs w:val="23"/>
        </w:rPr>
        <w:t>Alonso, J., Vilagut, G., Mortier, P., Auerbach, R. P., Bruffaerts, R., Cuijpers, P., Demyttenaere, K., Ebert, D.D., Ennis, E., Guitierrez-Garcia, R. A., Greif Green, J., Hasking, P., Lee, S., Bantjes, J., Nock, M.K., Pinder-Amaker, S., Sampson, N.A., Zaslavsky, A.M., Kessler, R.C. (2018). </w:t>
      </w:r>
      <w:r w:rsidRPr="00B65352">
        <w:rPr>
          <w:rStyle w:val="Strong"/>
          <w:b w:val="0"/>
          <w:color w:val="222222"/>
          <w:sz w:val="23"/>
          <w:szCs w:val="23"/>
        </w:rPr>
        <w:t>The role impairment associated with mental disorder risk profiles in the WHO World Mental Health International College Student Initiative.</w:t>
      </w:r>
      <w:r w:rsidRPr="00A87422">
        <w:rPr>
          <w:rStyle w:val="Strong"/>
          <w:color w:val="222222"/>
          <w:sz w:val="23"/>
          <w:szCs w:val="23"/>
        </w:rPr>
        <w:t> </w:t>
      </w:r>
      <w:r w:rsidRPr="00A87422">
        <w:rPr>
          <w:color w:val="222222"/>
          <w:sz w:val="23"/>
          <w:szCs w:val="23"/>
          <w:u w:val="single"/>
        </w:rPr>
        <w:t>International Journal of Methods in Psychiatric Research.</w:t>
      </w:r>
    </w:p>
    <w:p w14:paraId="7FE218BF" w14:textId="504D744E" w:rsidR="00247A08" w:rsidRPr="00A87422" w:rsidRDefault="00247A08" w:rsidP="00B06BA4">
      <w:pPr>
        <w:rPr>
          <w:sz w:val="23"/>
          <w:szCs w:val="23"/>
        </w:rPr>
      </w:pPr>
    </w:p>
    <w:p w14:paraId="5775864E" w14:textId="77777777" w:rsidR="00247A08" w:rsidRPr="00A87422" w:rsidRDefault="00247A08" w:rsidP="00247A08">
      <w:pPr>
        <w:rPr>
          <w:sz w:val="23"/>
          <w:szCs w:val="23"/>
        </w:rPr>
      </w:pPr>
      <w:r w:rsidRPr="00A87422">
        <w:rPr>
          <w:color w:val="222222"/>
          <w:sz w:val="23"/>
          <w:szCs w:val="23"/>
        </w:rPr>
        <w:t>Auerbach, R.P., Mortier, P., Bruffaerts, R., Alonso, J., Benjet, C., Cuijpers, P., Demyttenaere, K., Ebert, D.D., Greif Green, J., Hasking, P., Lee, S., Lochner, C., McLafferty, M., Nock, M.K., Petukhova M.V., Pinder-Amaker S., Rosellini, A.J., Sampson, N.A., Vilagut, G., Zaslavsky, A.M., Kessler, R.C. (2018). </w:t>
      </w:r>
      <w:r w:rsidRPr="00B65352">
        <w:rPr>
          <w:rStyle w:val="Strong"/>
          <w:b w:val="0"/>
          <w:color w:val="222222"/>
          <w:sz w:val="23"/>
          <w:szCs w:val="23"/>
        </w:rPr>
        <w:t>Mental disorder comorbidity and suicidal thoughts and behaviors in the World Health Organization World Mental Health Surveys International College Student Initiative.</w:t>
      </w:r>
      <w:r w:rsidRPr="00A87422">
        <w:rPr>
          <w:rStyle w:val="Strong"/>
          <w:color w:val="222222"/>
          <w:sz w:val="23"/>
          <w:szCs w:val="23"/>
        </w:rPr>
        <w:t> </w:t>
      </w:r>
      <w:r w:rsidRPr="00A87422">
        <w:rPr>
          <w:color w:val="222222"/>
          <w:sz w:val="23"/>
          <w:szCs w:val="23"/>
          <w:u w:val="single"/>
        </w:rPr>
        <w:t>International Journal of Methods in Psychiatric Research.</w:t>
      </w:r>
    </w:p>
    <w:p w14:paraId="4673B1FF" w14:textId="52AE52C6" w:rsidR="00247A08" w:rsidRPr="00A87422" w:rsidRDefault="00247A08" w:rsidP="00B06BA4">
      <w:pPr>
        <w:rPr>
          <w:sz w:val="23"/>
          <w:szCs w:val="23"/>
        </w:rPr>
      </w:pPr>
    </w:p>
    <w:p w14:paraId="47CD77CC" w14:textId="77777777" w:rsidR="00247A08" w:rsidRPr="00A87422" w:rsidRDefault="00247A08" w:rsidP="00247A08">
      <w:pPr>
        <w:rPr>
          <w:sz w:val="23"/>
          <w:szCs w:val="23"/>
        </w:rPr>
      </w:pPr>
      <w:r w:rsidRPr="00A87422">
        <w:rPr>
          <w:color w:val="222222"/>
          <w:sz w:val="23"/>
          <w:szCs w:val="23"/>
        </w:rPr>
        <w:t>Howlett, J.R., Campbell-Sills, L., Jain, S., Heeringa, S. G., Nock, M.K., Sun, X., Ursano, R.J., Stein, M.B. (2018</w:t>
      </w:r>
      <w:r w:rsidRPr="00B65352">
        <w:rPr>
          <w:b/>
          <w:color w:val="222222"/>
          <w:sz w:val="23"/>
          <w:szCs w:val="23"/>
        </w:rPr>
        <w:t>). </w:t>
      </w:r>
      <w:r w:rsidRPr="00B65352">
        <w:rPr>
          <w:rStyle w:val="Strong"/>
          <w:b w:val="0"/>
          <w:color w:val="222222"/>
          <w:sz w:val="23"/>
          <w:szCs w:val="23"/>
        </w:rPr>
        <w:t>Attention deficit hyperactivity disorder and risk of posttraumatic stress and realted disorders: A prospective longitudinal evaluation in U.S. Army soldiers.</w:t>
      </w:r>
      <w:r w:rsidRPr="00A87422">
        <w:rPr>
          <w:rStyle w:val="Strong"/>
          <w:color w:val="222222"/>
          <w:sz w:val="23"/>
          <w:szCs w:val="23"/>
        </w:rPr>
        <w:t> </w:t>
      </w:r>
      <w:r w:rsidRPr="00A87422">
        <w:rPr>
          <w:color w:val="222222"/>
          <w:sz w:val="23"/>
          <w:szCs w:val="23"/>
          <w:u w:val="single"/>
        </w:rPr>
        <w:t>Journal of Traumatic Stress,31</w:t>
      </w:r>
      <w:r w:rsidRPr="00A87422">
        <w:rPr>
          <w:color w:val="222222"/>
          <w:sz w:val="23"/>
          <w:szCs w:val="23"/>
        </w:rPr>
        <w:t>, 908-918.</w:t>
      </w:r>
    </w:p>
    <w:p w14:paraId="04AA5A1D" w14:textId="3079BAF5" w:rsidR="00247A08" w:rsidRPr="00A87422" w:rsidRDefault="00247A08" w:rsidP="00B06BA4">
      <w:pPr>
        <w:rPr>
          <w:sz w:val="23"/>
          <w:szCs w:val="23"/>
        </w:rPr>
      </w:pPr>
    </w:p>
    <w:p w14:paraId="0C4936D0" w14:textId="283657B8" w:rsidR="00247A08" w:rsidRPr="00A87422" w:rsidRDefault="00247A08" w:rsidP="00247A08">
      <w:pPr>
        <w:rPr>
          <w:sz w:val="23"/>
          <w:szCs w:val="23"/>
        </w:rPr>
      </w:pPr>
      <w:r w:rsidRPr="00A87422">
        <w:rPr>
          <w:color w:val="222222"/>
          <w:sz w:val="23"/>
          <w:szCs w:val="23"/>
        </w:rPr>
        <w:t xml:space="preserve">Nock, M.K., </w:t>
      </w:r>
      <w:r w:rsidR="00480616">
        <w:rPr>
          <w:color w:val="222222"/>
          <w:sz w:val="23"/>
          <w:szCs w:val="23"/>
        </w:rPr>
        <w:t>*</w:t>
      </w:r>
      <w:r w:rsidRPr="00A87422">
        <w:rPr>
          <w:color w:val="222222"/>
          <w:sz w:val="23"/>
          <w:szCs w:val="23"/>
        </w:rPr>
        <w:t xml:space="preserve">Ramirez, F., </w:t>
      </w:r>
      <w:r w:rsidR="00480616">
        <w:rPr>
          <w:color w:val="222222"/>
          <w:sz w:val="23"/>
          <w:szCs w:val="23"/>
        </w:rPr>
        <w:t>*</w:t>
      </w:r>
      <w:r w:rsidRPr="00A87422">
        <w:rPr>
          <w:color w:val="222222"/>
          <w:sz w:val="23"/>
          <w:szCs w:val="23"/>
        </w:rPr>
        <w:t>Rankin, O. (2018</w:t>
      </w:r>
      <w:r w:rsidRPr="00480616">
        <w:rPr>
          <w:color w:val="222222"/>
          <w:sz w:val="23"/>
          <w:szCs w:val="23"/>
        </w:rPr>
        <w:t>). </w:t>
      </w:r>
      <w:r w:rsidRPr="00B65352">
        <w:rPr>
          <w:rStyle w:val="Strong"/>
          <w:b w:val="0"/>
          <w:color w:val="222222"/>
          <w:sz w:val="23"/>
          <w:szCs w:val="23"/>
        </w:rPr>
        <w:t>Advancing our understanding of who, when, and why of suicide risk.</w:t>
      </w:r>
      <w:r w:rsidRPr="00A87422">
        <w:rPr>
          <w:rStyle w:val="Strong"/>
          <w:color w:val="222222"/>
          <w:sz w:val="23"/>
          <w:szCs w:val="23"/>
        </w:rPr>
        <w:t> </w:t>
      </w:r>
      <w:r w:rsidRPr="00A87422">
        <w:rPr>
          <w:color w:val="222222"/>
          <w:sz w:val="23"/>
          <w:szCs w:val="23"/>
          <w:u w:val="single"/>
        </w:rPr>
        <w:t>JAMA Psychiatry, 76</w:t>
      </w:r>
      <w:r w:rsidRPr="00A87422">
        <w:rPr>
          <w:color w:val="222222"/>
          <w:sz w:val="23"/>
          <w:szCs w:val="23"/>
        </w:rPr>
        <w:t>, 11.</w:t>
      </w:r>
    </w:p>
    <w:p w14:paraId="78974421" w14:textId="5E1DAC2F" w:rsidR="00247A08" w:rsidRPr="00A87422" w:rsidRDefault="00247A08" w:rsidP="00B06BA4">
      <w:pPr>
        <w:rPr>
          <w:sz w:val="23"/>
          <w:szCs w:val="23"/>
        </w:rPr>
      </w:pPr>
    </w:p>
    <w:p w14:paraId="1A25984D" w14:textId="77777777" w:rsidR="00247A08" w:rsidRPr="00A87422" w:rsidRDefault="00247A08" w:rsidP="00247A08">
      <w:pPr>
        <w:rPr>
          <w:sz w:val="23"/>
          <w:szCs w:val="23"/>
        </w:rPr>
      </w:pPr>
      <w:r w:rsidRPr="00A87422">
        <w:rPr>
          <w:color w:val="222222"/>
          <w:sz w:val="23"/>
          <w:szCs w:val="23"/>
        </w:rPr>
        <w:t>Wang, H.E., Campbell-Sills, L., Kessler, R.C., Sun, X., Heeringa, S.G., Nock, M.K., Ursano, R.J., Jain, S., Stein, M.B. (2018). </w:t>
      </w:r>
      <w:r w:rsidRPr="00B65352">
        <w:rPr>
          <w:rStyle w:val="Strong"/>
          <w:b w:val="0"/>
          <w:color w:val="222222"/>
          <w:sz w:val="23"/>
          <w:szCs w:val="23"/>
        </w:rPr>
        <w:t>Pre-deployment insomnia is asssociated with post-deployment PTSD and suicidal ideation in US Army Soldiers.</w:t>
      </w:r>
      <w:r w:rsidRPr="00A87422">
        <w:rPr>
          <w:rStyle w:val="Strong"/>
          <w:color w:val="222222"/>
          <w:sz w:val="23"/>
          <w:szCs w:val="23"/>
        </w:rPr>
        <w:t> </w:t>
      </w:r>
      <w:r w:rsidRPr="00A87422">
        <w:rPr>
          <w:color w:val="222222"/>
          <w:sz w:val="23"/>
          <w:szCs w:val="23"/>
          <w:u w:val="single"/>
        </w:rPr>
        <w:t>Sleep</w:t>
      </w:r>
      <w:r w:rsidRPr="00A87422">
        <w:rPr>
          <w:color w:val="222222"/>
          <w:sz w:val="23"/>
          <w:szCs w:val="23"/>
        </w:rPr>
        <w:t>.</w:t>
      </w:r>
    </w:p>
    <w:p w14:paraId="00200EA4" w14:textId="77777777" w:rsidR="00B06BA4" w:rsidRPr="00A87422" w:rsidRDefault="00B06BA4" w:rsidP="00B06BA4">
      <w:pPr>
        <w:rPr>
          <w:sz w:val="23"/>
          <w:szCs w:val="23"/>
        </w:rPr>
      </w:pPr>
    </w:p>
    <w:p w14:paraId="472C4A26" w14:textId="77777777" w:rsidR="00247A08" w:rsidRPr="004F3106" w:rsidRDefault="00247A08" w:rsidP="001004AE">
      <w:pPr>
        <w:jc w:val="center"/>
        <w:rPr>
          <w:b/>
          <w:color w:val="000000"/>
          <w:sz w:val="23"/>
          <w:szCs w:val="23"/>
        </w:rPr>
      </w:pPr>
      <w:r w:rsidRPr="004F3106">
        <w:rPr>
          <w:b/>
          <w:color w:val="000000"/>
          <w:sz w:val="23"/>
          <w:szCs w:val="23"/>
        </w:rPr>
        <w:t>2019</w:t>
      </w:r>
    </w:p>
    <w:p w14:paraId="5468FE27" w14:textId="40916AD4" w:rsidR="00247A08" w:rsidRDefault="16021836" w:rsidP="16021836">
      <w:pPr>
        <w:rPr>
          <w:color w:val="222222"/>
          <w:sz w:val="23"/>
          <w:szCs w:val="23"/>
        </w:rPr>
      </w:pPr>
      <w:r w:rsidRPr="16021836">
        <w:rPr>
          <w:color w:val="222222"/>
          <w:sz w:val="23"/>
          <w:szCs w:val="23"/>
        </w:rPr>
        <w:t>Glenn, C.R., *Millner, A.J., Esposito, E.C., Porter, A.C., Nock, M.K. (2019). Implicit identification with death predicts suicidal thoughts and behaviors in adolescents.</w:t>
      </w:r>
      <w:r w:rsidRPr="16021836">
        <w:rPr>
          <w:b/>
          <w:bCs/>
          <w:color w:val="222222"/>
          <w:sz w:val="23"/>
          <w:szCs w:val="23"/>
        </w:rPr>
        <w:t> </w:t>
      </w:r>
      <w:r w:rsidRPr="16021836">
        <w:rPr>
          <w:color w:val="222222"/>
          <w:sz w:val="23"/>
          <w:szCs w:val="23"/>
          <w:u w:val="single"/>
        </w:rPr>
        <w:t>Journal of Clinical Child and Adolescent Psychology, 48</w:t>
      </w:r>
      <w:r w:rsidRPr="16021836">
        <w:rPr>
          <w:color w:val="222222"/>
          <w:sz w:val="23"/>
          <w:szCs w:val="23"/>
        </w:rPr>
        <w:t>, 263-272.</w:t>
      </w:r>
    </w:p>
    <w:p w14:paraId="5BD3CC8F" w14:textId="675B7911" w:rsidR="00081546" w:rsidRDefault="00081546" w:rsidP="00247A08">
      <w:pPr>
        <w:rPr>
          <w:color w:val="222222"/>
          <w:sz w:val="23"/>
          <w:szCs w:val="23"/>
        </w:rPr>
      </w:pPr>
    </w:p>
    <w:p w14:paraId="3B406954" w14:textId="43922EC7" w:rsidR="00081546" w:rsidRPr="007E359B" w:rsidRDefault="00081546" w:rsidP="00247A08">
      <w:pPr>
        <w:rPr>
          <w:sz w:val="23"/>
          <w:szCs w:val="23"/>
        </w:rPr>
      </w:pPr>
      <w:r w:rsidRPr="00081546">
        <w:rPr>
          <w:rFonts w:ascii="Georgia" w:hAnsi="Georgia"/>
          <w:color w:val="222222"/>
          <w:sz w:val="21"/>
          <w:szCs w:val="21"/>
        </w:rPr>
        <w:lastRenderedPageBreak/>
        <w:br/>
      </w:r>
      <w:r w:rsidRPr="00081546">
        <w:rPr>
          <w:sz w:val="23"/>
          <w:szCs w:val="23"/>
        </w:rPr>
        <w:t>Bruffaerts R., Mortier P., Auerbach R.P., Alonso J., Hermosillo De la Torre A.E., Cuijpers P., Demyttenaere K., Ebert D.D., Green J.G., Hasking P., Stein D.J., Ennis E., Nock M.K., Pinder-Amaker S., Sampson N.A., Vilagut G., Zaslavsky A.M., Kessler R.C. (2019). Lifetime and 12-month treatment for mental disorders and suicidal thoughts and behaviors among first year college students. </w:t>
      </w:r>
      <w:r w:rsidRPr="00081546">
        <w:rPr>
          <w:sz w:val="23"/>
          <w:szCs w:val="23"/>
          <w:u w:val="single"/>
        </w:rPr>
        <w:t>International Journal of Methods in Psychiatric Research</w:t>
      </w:r>
      <w:r w:rsidRPr="00081546">
        <w:rPr>
          <w:sz w:val="23"/>
          <w:szCs w:val="23"/>
        </w:rPr>
        <w:t>.</w:t>
      </w:r>
    </w:p>
    <w:p w14:paraId="7001F9B2" w14:textId="16D5149B" w:rsidR="00081546" w:rsidRDefault="00081546" w:rsidP="00247A08">
      <w:pPr>
        <w:rPr>
          <w:sz w:val="23"/>
          <w:szCs w:val="23"/>
        </w:rPr>
      </w:pPr>
    </w:p>
    <w:p w14:paraId="0B5BB032" w14:textId="5892B61C" w:rsidR="00081546" w:rsidRDefault="00081546" w:rsidP="00081546">
      <w:pPr>
        <w:rPr>
          <w:color w:val="222222"/>
          <w:sz w:val="23"/>
          <w:szCs w:val="23"/>
        </w:rPr>
      </w:pPr>
      <w:r w:rsidRPr="00081546">
        <w:rPr>
          <w:color w:val="222222"/>
          <w:sz w:val="23"/>
          <w:szCs w:val="23"/>
        </w:rPr>
        <w:t xml:space="preserve">Campbell-Sills, L., Kessler, R.C., Ursano, R.J., Sun, X., Heeringa, S.G., Nock, M.K., Jain, S., Stein, M.B. (2019). Nicotine </w:t>
      </w:r>
      <w:r w:rsidR="00F66615">
        <w:rPr>
          <w:color w:val="222222"/>
          <w:sz w:val="23"/>
          <w:szCs w:val="23"/>
        </w:rPr>
        <w:t>d</w:t>
      </w:r>
      <w:r w:rsidRPr="00081546">
        <w:rPr>
          <w:color w:val="222222"/>
          <w:sz w:val="23"/>
          <w:szCs w:val="23"/>
        </w:rPr>
        <w:t xml:space="preserve">ependence and </w:t>
      </w:r>
      <w:r w:rsidR="00F66615">
        <w:rPr>
          <w:color w:val="222222"/>
          <w:sz w:val="23"/>
          <w:szCs w:val="23"/>
        </w:rPr>
        <w:t>p</w:t>
      </w:r>
      <w:r w:rsidRPr="00081546">
        <w:rPr>
          <w:color w:val="222222"/>
          <w:sz w:val="23"/>
          <w:szCs w:val="23"/>
        </w:rPr>
        <w:t>re-</w:t>
      </w:r>
      <w:r w:rsidR="00F66615">
        <w:rPr>
          <w:color w:val="222222"/>
          <w:sz w:val="23"/>
          <w:szCs w:val="23"/>
        </w:rPr>
        <w:t>e</w:t>
      </w:r>
      <w:r w:rsidRPr="00081546">
        <w:rPr>
          <w:color w:val="222222"/>
          <w:sz w:val="23"/>
          <w:szCs w:val="23"/>
        </w:rPr>
        <w:t xml:space="preserve">nlistment </w:t>
      </w:r>
      <w:r w:rsidR="00F66615">
        <w:rPr>
          <w:color w:val="222222"/>
          <w:sz w:val="23"/>
          <w:szCs w:val="23"/>
        </w:rPr>
        <w:t>s</w:t>
      </w:r>
      <w:r w:rsidRPr="00081546">
        <w:rPr>
          <w:color w:val="222222"/>
          <w:sz w:val="23"/>
          <w:szCs w:val="23"/>
        </w:rPr>
        <w:t xml:space="preserve">uicidal </w:t>
      </w:r>
      <w:r w:rsidR="00F66615">
        <w:rPr>
          <w:color w:val="222222"/>
          <w:sz w:val="23"/>
          <w:szCs w:val="23"/>
        </w:rPr>
        <w:t>b</w:t>
      </w:r>
      <w:r w:rsidRPr="00081546">
        <w:rPr>
          <w:color w:val="222222"/>
          <w:sz w:val="23"/>
          <w:szCs w:val="23"/>
        </w:rPr>
        <w:t xml:space="preserve">ehavior </w:t>
      </w:r>
      <w:r w:rsidR="00F66615">
        <w:rPr>
          <w:color w:val="222222"/>
          <w:sz w:val="23"/>
          <w:szCs w:val="23"/>
        </w:rPr>
        <w:t>a</w:t>
      </w:r>
      <w:r w:rsidRPr="00081546">
        <w:rPr>
          <w:color w:val="222222"/>
          <w:sz w:val="23"/>
          <w:szCs w:val="23"/>
        </w:rPr>
        <w:t xml:space="preserve">mong U.S. Army Soldiers. </w:t>
      </w:r>
      <w:r w:rsidRPr="00081546">
        <w:rPr>
          <w:color w:val="222222"/>
          <w:sz w:val="23"/>
          <w:szCs w:val="23"/>
          <w:u w:val="single"/>
        </w:rPr>
        <w:t>American Journal of Preventive Medicine, 56</w:t>
      </w:r>
      <w:r w:rsidRPr="00081546">
        <w:rPr>
          <w:color w:val="222222"/>
          <w:sz w:val="23"/>
          <w:szCs w:val="23"/>
        </w:rPr>
        <w:t>, 420-428.</w:t>
      </w:r>
    </w:p>
    <w:p w14:paraId="74599E4B" w14:textId="2D1A8D1F" w:rsidR="00FB3250" w:rsidRDefault="00FB3250" w:rsidP="00081546">
      <w:pPr>
        <w:rPr>
          <w:color w:val="222222"/>
          <w:sz w:val="23"/>
          <w:szCs w:val="23"/>
        </w:rPr>
      </w:pPr>
    </w:p>
    <w:p w14:paraId="07844A5D" w14:textId="7F3E0CF1" w:rsidR="00081546" w:rsidRDefault="00FB3250" w:rsidP="00247A08">
      <w:pPr>
        <w:rPr>
          <w:color w:val="222222"/>
          <w:sz w:val="23"/>
          <w:szCs w:val="23"/>
        </w:rPr>
      </w:pPr>
      <w:r w:rsidRPr="00FB3250">
        <w:rPr>
          <w:color w:val="222222"/>
          <w:sz w:val="23"/>
          <w:szCs w:val="23"/>
        </w:rPr>
        <w:t>Kessler, R.C., Bernecker, S.L., Bossarte, R.M., Luedtke, A.R., McCarthy, J.F., Nock, M.K., Pigeon, W. R., Petukhova, M.V., Sadikova, E., VanderWeele, T.J., Zuromski, K.L., Zaslavsky, A.M. (2019). The role of big data analytics in predicting suicide. </w:t>
      </w:r>
      <w:r w:rsidRPr="00FB3250">
        <w:rPr>
          <w:color w:val="222222"/>
          <w:sz w:val="23"/>
          <w:szCs w:val="23"/>
          <w:u w:val="single"/>
        </w:rPr>
        <w:t>Personalized Psychiatry</w:t>
      </w:r>
      <w:r w:rsidRPr="00FB3250">
        <w:rPr>
          <w:color w:val="222222"/>
          <w:sz w:val="23"/>
          <w:szCs w:val="23"/>
        </w:rPr>
        <w:t>, 77-98.</w:t>
      </w:r>
    </w:p>
    <w:p w14:paraId="06669D70" w14:textId="29B29340" w:rsidR="00D84B72" w:rsidRDefault="00D84B72" w:rsidP="00247A08">
      <w:pPr>
        <w:rPr>
          <w:color w:val="222222"/>
          <w:sz w:val="23"/>
          <w:szCs w:val="23"/>
        </w:rPr>
      </w:pPr>
    </w:p>
    <w:p w14:paraId="42C7D59E" w14:textId="1DCCF7B3" w:rsidR="00D84B72" w:rsidRDefault="00D84B72" w:rsidP="00247A08">
      <w:pPr>
        <w:rPr>
          <w:sz w:val="23"/>
          <w:szCs w:val="23"/>
        </w:rPr>
      </w:pPr>
      <w:r>
        <w:rPr>
          <w:sz w:val="23"/>
          <w:szCs w:val="23"/>
        </w:rPr>
        <w:t>*</w:t>
      </w:r>
      <w:r w:rsidRPr="00860A13">
        <w:rPr>
          <w:sz w:val="23"/>
          <w:szCs w:val="23"/>
        </w:rPr>
        <w:t xml:space="preserve">Zuromski, K.L., </w:t>
      </w:r>
      <w:r>
        <w:rPr>
          <w:sz w:val="23"/>
          <w:szCs w:val="23"/>
        </w:rPr>
        <w:t>*</w:t>
      </w:r>
      <w:r w:rsidRPr="00860A13">
        <w:rPr>
          <w:sz w:val="23"/>
          <w:szCs w:val="23"/>
        </w:rPr>
        <w:t xml:space="preserve">Bernecker, S.L., Gutierrez, P.M., Joiner, T.E., King, A.J., Liu, H., Naifeh, J.A., Nock, M.K., Sampson, N.A., Zaslavsky, A.M., Stein, M.B., Ursano, </w:t>
      </w:r>
      <w:proofErr w:type="gramStart"/>
      <w:r w:rsidRPr="00860A13">
        <w:rPr>
          <w:sz w:val="23"/>
          <w:szCs w:val="23"/>
        </w:rPr>
        <w:t>R.,J.</w:t>
      </w:r>
      <w:proofErr w:type="gramEnd"/>
      <w:r w:rsidRPr="00860A13">
        <w:rPr>
          <w:sz w:val="23"/>
          <w:szCs w:val="23"/>
        </w:rPr>
        <w:t>, Kessler, R.C. (</w:t>
      </w:r>
      <w:r>
        <w:rPr>
          <w:sz w:val="23"/>
          <w:szCs w:val="23"/>
        </w:rPr>
        <w:t>2019</w:t>
      </w:r>
      <w:r w:rsidRPr="00860A13">
        <w:rPr>
          <w:sz w:val="23"/>
          <w:szCs w:val="23"/>
        </w:rPr>
        <w:t xml:space="preserve">). </w:t>
      </w:r>
      <w:r w:rsidRPr="00860A13">
        <w:rPr>
          <w:rStyle w:val="Strong"/>
          <w:b w:val="0"/>
          <w:sz w:val="23"/>
          <w:szCs w:val="23"/>
        </w:rPr>
        <w:t>Assessment of a risk index for suicide attempts among US Army Soldiers with suicidal ideation: Analysis of data from the Army Study to Assess Risk and Resilience in Servicemembers (Army STARRS).</w:t>
      </w:r>
      <w:r w:rsidRPr="00860A13">
        <w:rPr>
          <w:sz w:val="23"/>
          <w:szCs w:val="23"/>
        </w:rPr>
        <w:t xml:space="preserve"> </w:t>
      </w:r>
      <w:r w:rsidRPr="00860A13">
        <w:rPr>
          <w:sz w:val="23"/>
          <w:szCs w:val="23"/>
          <w:u w:val="single"/>
        </w:rPr>
        <w:t>JAMA Network Open</w:t>
      </w:r>
      <w:r w:rsidRPr="00860A13">
        <w:rPr>
          <w:sz w:val="23"/>
          <w:szCs w:val="23"/>
        </w:rPr>
        <w:t>.</w:t>
      </w:r>
    </w:p>
    <w:p w14:paraId="5B474E64" w14:textId="59972D4A" w:rsidR="00D84B72" w:rsidRDefault="00D84B72" w:rsidP="00247A08">
      <w:pPr>
        <w:rPr>
          <w:sz w:val="23"/>
          <w:szCs w:val="23"/>
        </w:rPr>
      </w:pPr>
    </w:p>
    <w:p w14:paraId="17B15D5B" w14:textId="34C8FE8F" w:rsidR="00D84B72" w:rsidRPr="001C25E4" w:rsidRDefault="00D84B72" w:rsidP="00247A08">
      <w:pPr>
        <w:rPr>
          <w:sz w:val="23"/>
          <w:szCs w:val="23"/>
        </w:rPr>
      </w:pPr>
      <w:r>
        <w:rPr>
          <w:sz w:val="23"/>
          <w:szCs w:val="23"/>
        </w:rPr>
        <w:t>*</w:t>
      </w:r>
      <w:r w:rsidRPr="00860A13">
        <w:rPr>
          <w:sz w:val="23"/>
          <w:szCs w:val="23"/>
        </w:rPr>
        <w:t>Jaroszewski, A.C., Morris, R., &amp; Nock, M.K. (</w:t>
      </w:r>
      <w:r>
        <w:rPr>
          <w:sz w:val="23"/>
          <w:szCs w:val="23"/>
        </w:rPr>
        <w:t>2019</w:t>
      </w:r>
      <w:r w:rsidRPr="00860A13">
        <w:rPr>
          <w:sz w:val="23"/>
          <w:szCs w:val="23"/>
        </w:rPr>
        <w:t xml:space="preserve">). </w:t>
      </w:r>
      <w:r w:rsidRPr="00860A13">
        <w:rPr>
          <w:rStyle w:val="Strong"/>
          <w:b w:val="0"/>
          <w:sz w:val="23"/>
          <w:szCs w:val="23"/>
        </w:rPr>
        <w:t>Randomized Controlled Trial of an Online Machine Learning-Driven Risk Assessment and Intervention Platform for Increasing the Use of Crisis Services.</w:t>
      </w:r>
      <w:r w:rsidRPr="00860A13">
        <w:rPr>
          <w:sz w:val="23"/>
          <w:szCs w:val="23"/>
        </w:rPr>
        <w:t> </w:t>
      </w:r>
      <w:r w:rsidRPr="00860A13">
        <w:rPr>
          <w:sz w:val="23"/>
          <w:szCs w:val="23"/>
          <w:u w:val="single"/>
        </w:rPr>
        <w:t>Journal of Consulting and Clinical Psycholog</w:t>
      </w:r>
      <w:r w:rsidR="001C25E4">
        <w:rPr>
          <w:sz w:val="23"/>
          <w:szCs w:val="23"/>
          <w:u w:val="single"/>
        </w:rPr>
        <w:t>y, 87</w:t>
      </w:r>
      <w:r w:rsidR="001C25E4">
        <w:rPr>
          <w:sz w:val="23"/>
          <w:szCs w:val="23"/>
        </w:rPr>
        <w:t>, 370-379.</w:t>
      </w:r>
    </w:p>
    <w:p w14:paraId="06CA2B6C" w14:textId="14F08981" w:rsidR="00F66615" w:rsidRDefault="00F66615" w:rsidP="00247A08">
      <w:pPr>
        <w:rPr>
          <w:sz w:val="23"/>
          <w:szCs w:val="23"/>
        </w:rPr>
      </w:pPr>
    </w:p>
    <w:p w14:paraId="4EBECF41" w14:textId="77777777" w:rsidR="00247A08" w:rsidRPr="004F3106" w:rsidRDefault="00247A08" w:rsidP="001004AE">
      <w:pPr>
        <w:jc w:val="center"/>
        <w:rPr>
          <w:b/>
          <w:color w:val="000000"/>
          <w:sz w:val="23"/>
          <w:szCs w:val="23"/>
        </w:rPr>
      </w:pPr>
    </w:p>
    <w:p w14:paraId="04F364B6" w14:textId="2771AB21" w:rsidR="00B06BA4" w:rsidRPr="004F3106" w:rsidRDefault="001004AE" w:rsidP="001004AE">
      <w:pPr>
        <w:jc w:val="center"/>
        <w:rPr>
          <w:b/>
          <w:color w:val="000000"/>
          <w:sz w:val="23"/>
          <w:szCs w:val="23"/>
        </w:rPr>
      </w:pPr>
      <w:r w:rsidRPr="004F3106">
        <w:rPr>
          <w:b/>
          <w:color w:val="000000"/>
          <w:sz w:val="23"/>
          <w:szCs w:val="23"/>
        </w:rPr>
        <w:t>In Press</w:t>
      </w:r>
    </w:p>
    <w:p w14:paraId="65460ACD" w14:textId="77777777" w:rsidR="00247A08" w:rsidRPr="00383941" w:rsidRDefault="00247A08" w:rsidP="00247A08">
      <w:pPr>
        <w:rPr>
          <w:sz w:val="23"/>
          <w:szCs w:val="23"/>
        </w:rPr>
      </w:pPr>
      <w:r w:rsidRPr="00383941">
        <w:rPr>
          <w:color w:val="000000"/>
          <w:sz w:val="23"/>
          <w:szCs w:val="23"/>
        </w:rPr>
        <w:t>Blasco M.J., Vilagut G., Almenara J., Roca M., Piqueras J.A., Gabilondo A., Lagares C., Soto-Sanz V., Alayo I., Forero C.G., Echeburúa E., Gili M., Cebrià A.I., Bruffaerts R., Auerbach R.P., Nock M.K., Kessler R.C., Alonso J.; UNIVERSAL study group. (in press). </w:t>
      </w:r>
      <w:r w:rsidRPr="00B65352">
        <w:rPr>
          <w:bCs/>
          <w:color w:val="000000"/>
          <w:sz w:val="23"/>
          <w:szCs w:val="23"/>
        </w:rPr>
        <w:t>Suicidal thoughts and behaviors: Prevalence and association with distal and proximal factors in Spanish university students.</w:t>
      </w:r>
      <w:r w:rsidRPr="00383941">
        <w:rPr>
          <w:color w:val="000000"/>
          <w:sz w:val="23"/>
          <w:szCs w:val="23"/>
        </w:rPr>
        <w:t> </w:t>
      </w:r>
      <w:r w:rsidRPr="00383941">
        <w:rPr>
          <w:color w:val="000000"/>
          <w:sz w:val="23"/>
          <w:szCs w:val="23"/>
          <w:u w:val="single"/>
        </w:rPr>
        <w:t>Suicide and Life-Threatening Behavior</w:t>
      </w:r>
      <w:r w:rsidRPr="00383941">
        <w:rPr>
          <w:color w:val="000000"/>
          <w:sz w:val="23"/>
          <w:szCs w:val="23"/>
        </w:rPr>
        <w:t>. [Epub ahead of print Jul 23].</w:t>
      </w:r>
    </w:p>
    <w:p w14:paraId="5E283E21" w14:textId="4B1949D1" w:rsidR="001004AE" w:rsidRPr="00383941" w:rsidRDefault="001004AE" w:rsidP="00247A08">
      <w:pPr>
        <w:rPr>
          <w:sz w:val="23"/>
          <w:szCs w:val="23"/>
        </w:rPr>
      </w:pPr>
    </w:p>
    <w:p w14:paraId="68B904E6" w14:textId="0394425F" w:rsidR="00247A08" w:rsidRPr="00383941" w:rsidRDefault="00B81DAF" w:rsidP="00247A08">
      <w:pPr>
        <w:rPr>
          <w:sz w:val="23"/>
          <w:szCs w:val="23"/>
        </w:rPr>
      </w:pPr>
      <w:r>
        <w:rPr>
          <w:color w:val="000000"/>
          <w:sz w:val="23"/>
          <w:szCs w:val="23"/>
        </w:rPr>
        <w:t>*</w:t>
      </w:r>
      <w:r w:rsidR="00247A08" w:rsidRPr="00383941">
        <w:rPr>
          <w:color w:val="000000"/>
          <w:sz w:val="23"/>
          <w:szCs w:val="23"/>
        </w:rPr>
        <w:t>Millner A.J., Lee M.D., Hoyt K., Buckholtz J.W., Auerbach R.P., Nock M.K. (in press). </w:t>
      </w:r>
      <w:r w:rsidR="00247A08" w:rsidRPr="00B65352">
        <w:rPr>
          <w:bCs/>
          <w:color w:val="000000"/>
          <w:sz w:val="23"/>
          <w:szCs w:val="23"/>
        </w:rPr>
        <w:t>Are suicide attempters more impulsive than suicide ideators?</w:t>
      </w:r>
      <w:r w:rsidR="00247A08" w:rsidRPr="00383941">
        <w:rPr>
          <w:b/>
          <w:bCs/>
          <w:color w:val="000000"/>
          <w:sz w:val="23"/>
          <w:szCs w:val="23"/>
        </w:rPr>
        <w:t> </w:t>
      </w:r>
      <w:r w:rsidR="00247A08" w:rsidRPr="00383941">
        <w:rPr>
          <w:color w:val="000000"/>
          <w:sz w:val="23"/>
          <w:szCs w:val="23"/>
          <w:u w:val="single"/>
        </w:rPr>
        <w:t>General Hospital Psychiatry</w:t>
      </w:r>
      <w:r w:rsidR="00247A08" w:rsidRPr="00383941">
        <w:rPr>
          <w:color w:val="000000"/>
          <w:sz w:val="23"/>
          <w:szCs w:val="23"/>
        </w:rPr>
        <w:t>. </w:t>
      </w:r>
    </w:p>
    <w:p w14:paraId="2431AD9F" w14:textId="1CFDCAB7" w:rsidR="00247A08" w:rsidRPr="00383941" w:rsidRDefault="00247A08" w:rsidP="00247A08">
      <w:pPr>
        <w:rPr>
          <w:sz w:val="23"/>
          <w:szCs w:val="23"/>
        </w:rPr>
      </w:pPr>
    </w:p>
    <w:p w14:paraId="3EF6F79B" w14:textId="69C2E51D" w:rsidR="00247A08" w:rsidRPr="00383941" w:rsidRDefault="00B81DAF" w:rsidP="00247A08">
      <w:pPr>
        <w:rPr>
          <w:sz w:val="23"/>
          <w:szCs w:val="23"/>
        </w:rPr>
      </w:pPr>
      <w:r>
        <w:rPr>
          <w:color w:val="222222"/>
          <w:sz w:val="23"/>
          <w:szCs w:val="23"/>
        </w:rPr>
        <w:t>*</w:t>
      </w:r>
      <w:r w:rsidR="00247A08" w:rsidRPr="00383941">
        <w:rPr>
          <w:color w:val="222222"/>
          <w:sz w:val="23"/>
          <w:szCs w:val="23"/>
        </w:rPr>
        <w:t>Millner, A.J., den Ouden, H.E.M., Gershman, S.J., Glenn, C.R., Kearns, J., Bornstein, A.M., Marx, B.P., Keane, T.M., Nock, M.K. (in press). </w:t>
      </w:r>
      <w:r w:rsidR="00247A08" w:rsidRPr="00B65352">
        <w:rPr>
          <w:rStyle w:val="Strong"/>
          <w:b w:val="0"/>
          <w:color w:val="222222"/>
          <w:sz w:val="23"/>
          <w:szCs w:val="23"/>
        </w:rPr>
        <w:t>Suicidal thoughts and behaviors are associated with an increased decision-making bias for active responses to escape aversive states.</w:t>
      </w:r>
      <w:r w:rsidR="00247A08" w:rsidRPr="00B65352">
        <w:rPr>
          <w:b/>
          <w:color w:val="222222"/>
          <w:sz w:val="23"/>
          <w:szCs w:val="23"/>
        </w:rPr>
        <w:t> </w:t>
      </w:r>
      <w:r w:rsidR="00247A08" w:rsidRPr="00383941">
        <w:rPr>
          <w:color w:val="222222"/>
          <w:sz w:val="23"/>
          <w:szCs w:val="23"/>
          <w:u w:val="single"/>
        </w:rPr>
        <w:t>Journal of Abnormal Psychology.</w:t>
      </w:r>
      <w:r w:rsidR="00247A08" w:rsidRPr="00383941">
        <w:rPr>
          <w:color w:val="222222"/>
          <w:sz w:val="23"/>
          <w:szCs w:val="23"/>
        </w:rPr>
        <w:t> [Epub ahead of print Aug 4].</w:t>
      </w:r>
    </w:p>
    <w:p w14:paraId="4F569C2E" w14:textId="2385B8E5" w:rsidR="00247A08" w:rsidRPr="00383941" w:rsidRDefault="00247A08" w:rsidP="00247A08">
      <w:pPr>
        <w:rPr>
          <w:sz w:val="23"/>
          <w:szCs w:val="23"/>
        </w:rPr>
      </w:pPr>
    </w:p>
    <w:p w14:paraId="22A7475D" w14:textId="77777777" w:rsidR="00247A08" w:rsidRPr="00383941" w:rsidRDefault="00247A08" w:rsidP="00247A08">
      <w:pPr>
        <w:rPr>
          <w:sz w:val="23"/>
          <w:szCs w:val="23"/>
        </w:rPr>
      </w:pPr>
      <w:r w:rsidRPr="00383941">
        <w:rPr>
          <w:color w:val="222222"/>
          <w:sz w:val="23"/>
          <w:szCs w:val="23"/>
        </w:rPr>
        <w:t>Ebert, D.D., Buntrock, C., Mortier, P., Auerbach, R., Weisel, K.K., Kessler, R.C., Cuijpers, P., Green, J.G., Kiekens, G., Nock, M.K., Demyttenaere, K., Bruffaerts, R. (in press). </w:t>
      </w:r>
      <w:r w:rsidRPr="00B65352">
        <w:rPr>
          <w:rStyle w:val="Strong"/>
          <w:b w:val="0"/>
          <w:color w:val="222222"/>
          <w:sz w:val="23"/>
          <w:szCs w:val="23"/>
        </w:rPr>
        <w:t>Prediction of major depressive disorder onset in college students.</w:t>
      </w:r>
      <w:r w:rsidRPr="00383941">
        <w:rPr>
          <w:rStyle w:val="Strong"/>
          <w:color w:val="222222"/>
          <w:sz w:val="23"/>
          <w:szCs w:val="23"/>
        </w:rPr>
        <w:t> </w:t>
      </w:r>
      <w:r w:rsidRPr="00383941">
        <w:rPr>
          <w:color w:val="222222"/>
          <w:sz w:val="23"/>
          <w:szCs w:val="23"/>
          <w:u w:val="single"/>
        </w:rPr>
        <w:t>Depression and Anxiety</w:t>
      </w:r>
      <w:r w:rsidRPr="00383941">
        <w:rPr>
          <w:color w:val="222222"/>
          <w:sz w:val="23"/>
          <w:szCs w:val="23"/>
        </w:rPr>
        <w:t>. [Epub ahead of print Dec 6].</w:t>
      </w:r>
    </w:p>
    <w:p w14:paraId="5C12FCE3" w14:textId="06698172" w:rsidR="00247A08" w:rsidRPr="00383941" w:rsidRDefault="00247A08" w:rsidP="00247A08">
      <w:pPr>
        <w:rPr>
          <w:sz w:val="23"/>
          <w:szCs w:val="23"/>
        </w:rPr>
      </w:pPr>
    </w:p>
    <w:p w14:paraId="55C9D237" w14:textId="7ABFD666" w:rsidR="00247A08" w:rsidRPr="00383941" w:rsidRDefault="00435CEC" w:rsidP="00247A08">
      <w:pPr>
        <w:rPr>
          <w:sz w:val="23"/>
          <w:szCs w:val="23"/>
        </w:rPr>
      </w:pPr>
      <w:r>
        <w:rPr>
          <w:color w:val="222222"/>
          <w:sz w:val="23"/>
          <w:szCs w:val="23"/>
        </w:rPr>
        <w:t>*</w:t>
      </w:r>
      <w:r w:rsidR="00247A08" w:rsidRPr="00383941">
        <w:rPr>
          <w:color w:val="222222"/>
          <w:sz w:val="23"/>
          <w:szCs w:val="23"/>
        </w:rPr>
        <w:t xml:space="preserve">Bernecker, S.L., </w:t>
      </w:r>
      <w:r>
        <w:rPr>
          <w:color w:val="222222"/>
          <w:sz w:val="23"/>
          <w:szCs w:val="23"/>
        </w:rPr>
        <w:t>*</w:t>
      </w:r>
      <w:r w:rsidR="00247A08" w:rsidRPr="00383941">
        <w:rPr>
          <w:color w:val="222222"/>
          <w:sz w:val="23"/>
          <w:szCs w:val="23"/>
        </w:rPr>
        <w:t>Zuromski K.L., Gutierrez, P.M., Joiner, T.E., King, A.J., Liu, H., Nock, M.K., Sampson, N.A., Zaslavsky, A.M., Stein, M.B., Ursano, R.J., Kessler, R.C. (2018). </w:t>
      </w:r>
      <w:r w:rsidR="00247A08" w:rsidRPr="00B65352">
        <w:rPr>
          <w:rStyle w:val="Strong"/>
          <w:b w:val="0"/>
          <w:color w:val="222222"/>
          <w:sz w:val="23"/>
          <w:szCs w:val="23"/>
        </w:rPr>
        <w:t xml:space="preserve">Predicting suicide attempts among soldiers who deny suicidal ideation in the Army Study </w:t>
      </w:r>
      <w:r w:rsidR="00247A08" w:rsidRPr="00B65352">
        <w:rPr>
          <w:rStyle w:val="Strong"/>
          <w:b w:val="0"/>
          <w:color w:val="222222"/>
          <w:sz w:val="23"/>
          <w:szCs w:val="23"/>
        </w:rPr>
        <w:lastRenderedPageBreak/>
        <w:t>to Assess Risk and Resilience in Servicemembers (Army STARRS).</w:t>
      </w:r>
      <w:r w:rsidR="00247A08" w:rsidRPr="00383941">
        <w:rPr>
          <w:rStyle w:val="Strong"/>
          <w:color w:val="222222"/>
          <w:sz w:val="23"/>
          <w:szCs w:val="23"/>
        </w:rPr>
        <w:t> </w:t>
      </w:r>
      <w:r w:rsidR="00247A08" w:rsidRPr="00383941">
        <w:rPr>
          <w:color w:val="222222"/>
          <w:sz w:val="23"/>
          <w:szCs w:val="23"/>
          <w:u w:val="single"/>
        </w:rPr>
        <w:t>Behaviour Research and Therapy</w:t>
      </w:r>
      <w:r w:rsidR="00247A08" w:rsidRPr="00383941">
        <w:rPr>
          <w:color w:val="222222"/>
          <w:sz w:val="23"/>
          <w:szCs w:val="23"/>
        </w:rPr>
        <w:t>. [Epub ahead of print Dec 6].</w:t>
      </w:r>
    </w:p>
    <w:p w14:paraId="1897B0E8" w14:textId="3A9270CE" w:rsidR="00247A08" w:rsidRPr="00383941" w:rsidRDefault="00247A08" w:rsidP="00247A08">
      <w:pPr>
        <w:rPr>
          <w:sz w:val="23"/>
          <w:szCs w:val="23"/>
        </w:rPr>
      </w:pPr>
    </w:p>
    <w:p w14:paraId="03611A55" w14:textId="52437E10" w:rsidR="00247A08" w:rsidRPr="00383941" w:rsidRDefault="00435CEC" w:rsidP="00247A08">
      <w:pPr>
        <w:rPr>
          <w:sz w:val="23"/>
          <w:szCs w:val="23"/>
        </w:rPr>
      </w:pPr>
      <w:r>
        <w:rPr>
          <w:color w:val="222222"/>
          <w:sz w:val="23"/>
          <w:szCs w:val="23"/>
        </w:rPr>
        <w:t>*</w:t>
      </w:r>
      <w:r w:rsidR="00247A08" w:rsidRPr="00383941">
        <w:rPr>
          <w:color w:val="222222"/>
          <w:sz w:val="23"/>
          <w:szCs w:val="23"/>
        </w:rPr>
        <w:t xml:space="preserve">Bentley, K., </w:t>
      </w:r>
      <w:r>
        <w:rPr>
          <w:color w:val="222222"/>
          <w:sz w:val="23"/>
          <w:szCs w:val="23"/>
        </w:rPr>
        <w:t>*</w:t>
      </w:r>
      <w:r w:rsidR="00247A08" w:rsidRPr="00383941">
        <w:rPr>
          <w:color w:val="222222"/>
          <w:sz w:val="23"/>
          <w:szCs w:val="23"/>
        </w:rPr>
        <w:t>Kleiman, E., Elliott, G., Huffman, J.C., Nock, M.K. (in press). </w:t>
      </w:r>
      <w:r w:rsidR="00247A08" w:rsidRPr="00B65352">
        <w:rPr>
          <w:rStyle w:val="Strong"/>
          <w:b w:val="0"/>
          <w:color w:val="222222"/>
          <w:sz w:val="23"/>
          <w:szCs w:val="23"/>
        </w:rPr>
        <w:t>Real-time monitoring technology in single-case experimental design research: Opportunities and challenges.</w:t>
      </w:r>
      <w:r w:rsidR="00247A08" w:rsidRPr="00383941">
        <w:rPr>
          <w:color w:val="222222"/>
          <w:sz w:val="23"/>
          <w:szCs w:val="23"/>
        </w:rPr>
        <w:t> </w:t>
      </w:r>
      <w:r w:rsidR="00247A08" w:rsidRPr="00383941">
        <w:rPr>
          <w:color w:val="222222"/>
          <w:sz w:val="23"/>
          <w:szCs w:val="23"/>
          <w:u w:val="single"/>
        </w:rPr>
        <w:t>Behaviour Research and Therapy</w:t>
      </w:r>
      <w:r w:rsidR="00247A08" w:rsidRPr="00383941">
        <w:rPr>
          <w:color w:val="222222"/>
          <w:sz w:val="23"/>
          <w:szCs w:val="23"/>
        </w:rPr>
        <w:t>. [Epub ahead of print Dec 7].</w:t>
      </w:r>
    </w:p>
    <w:p w14:paraId="1EFE6D19" w14:textId="3F3BE0EE" w:rsidR="00247A08" w:rsidRPr="00383941" w:rsidRDefault="00247A08" w:rsidP="00247A08">
      <w:pPr>
        <w:rPr>
          <w:sz w:val="23"/>
          <w:szCs w:val="23"/>
        </w:rPr>
      </w:pPr>
    </w:p>
    <w:p w14:paraId="7730F12F" w14:textId="7655D205" w:rsidR="00247A08" w:rsidRDefault="00435CEC" w:rsidP="00247A08">
      <w:pPr>
        <w:rPr>
          <w:color w:val="222222"/>
          <w:sz w:val="23"/>
          <w:szCs w:val="23"/>
        </w:rPr>
      </w:pPr>
      <w:r>
        <w:rPr>
          <w:color w:val="222222"/>
          <w:sz w:val="23"/>
          <w:szCs w:val="23"/>
        </w:rPr>
        <w:t>*</w:t>
      </w:r>
      <w:r w:rsidR="00247A08" w:rsidRPr="00383941">
        <w:rPr>
          <w:color w:val="222222"/>
          <w:sz w:val="23"/>
          <w:szCs w:val="23"/>
        </w:rPr>
        <w:t xml:space="preserve">Coppersmith, D.D.L., </w:t>
      </w:r>
      <w:r>
        <w:rPr>
          <w:color w:val="222222"/>
          <w:sz w:val="23"/>
          <w:szCs w:val="23"/>
        </w:rPr>
        <w:t>*</w:t>
      </w:r>
      <w:r w:rsidR="00247A08" w:rsidRPr="00383941">
        <w:rPr>
          <w:color w:val="222222"/>
          <w:sz w:val="23"/>
          <w:szCs w:val="23"/>
        </w:rPr>
        <w:t xml:space="preserve">Kleiman, E.M., Glenn, C.R., </w:t>
      </w:r>
      <w:r>
        <w:rPr>
          <w:color w:val="222222"/>
          <w:sz w:val="23"/>
          <w:szCs w:val="23"/>
        </w:rPr>
        <w:t>*</w:t>
      </w:r>
      <w:r w:rsidR="00247A08" w:rsidRPr="00383941">
        <w:rPr>
          <w:color w:val="222222"/>
          <w:sz w:val="23"/>
          <w:szCs w:val="23"/>
        </w:rPr>
        <w:t>Millner, A.J., &amp; Nock, M.K. (in press). </w:t>
      </w:r>
      <w:r w:rsidR="00247A08" w:rsidRPr="00B65352">
        <w:rPr>
          <w:rStyle w:val="Strong"/>
          <w:b w:val="0"/>
          <w:color w:val="222222"/>
          <w:sz w:val="23"/>
          <w:szCs w:val="23"/>
        </w:rPr>
        <w:t>The dynamics of social support among suicide attempters: A smartphone-based daily diary study.</w:t>
      </w:r>
      <w:r w:rsidR="00247A08" w:rsidRPr="00383941">
        <w:rPr>
          <w:rStyle w:val="Strong"/>
          <w:color w:val="222222"/>
          <w:sz w:val="23"/>
          <w:szCs w:val="23"/>
        </w:rPr>
        <w:t> </w:t>
      </w:r>
      <w:r w:rsidR="00247A08" w:rsidRPr="00383941">
        <w:rPr>
          <w:color w:val="222222"/>
          <w:sz w:val="23"/>
          <w:szCs w:val="23"/>
          <w:u w:val="single"/>
        </w:rPr>
        <w:t>Behaviour Research and Therapy</w:t>
      </w:r>
      <w:r w:rsidR="00247A08" w:rsidRPr="00383941">
        <w:rPr>
          <w:color w:val="222222"/>
          <w:sz w:val="23"/>
          <w:szCs w:val="23"/>
        </w:rPr>
        <w:t>. [Epub ahead of print Dec 11].</w:t>
      </w:r>
    </w:p>
    <w:p w14:paraId="55670539" w14:textId="6C403BD6" w:rsidR="001767C3" w:rsidRDefault="001767C3" w:rsidP="00247A08">
      <w:pPr>
        <w:rPr>
          <w:sz w:val="23"/>
          <w:szCs w:val="23"/>
        </w:rPr>
      </w:pPr>
    </w:p>
    <w:p w14:paraId="774482AA" w14:textId="781BC595" w:rsidR="001767C3" w:rsidRPr="00860A13" w:rsidRDefault="00860A13" w:rsidP="00247A08">
      <w:pPr>
        <w:rPr>
          <w:sz w:val="23"/>
          <w:szCs w:val="23"/>
        </w:rPr>
      </w:pPr>
      <w:r w:rsidRPr="00860A13">
        <w:rPr>
          <w:sz w:val="23"/>
          <w:szCs w:val="23"/>
        </w:rPr>
        <w:t xml:space="preserve">Naifeh, J., Ursano, R.J., Kessler, R.C., Zaslavsky, A.M., Nock, M.K, Dempsey, C.L., Bartolanzo, D., Ng, T.H.H., Aliaga, P.A., </w:t>
      </w:r>
      <w:r>
        <w:rPr>
          <w:sz w:val="23"/>
          <w:szCs w:val="23"/>
        </w:rPr>
        <w:t>*</w:t>
      </w:r>
      <w:r w:rsidRPr="00860A13">
        <w:rPr>
          <w:sz w:val="23"/>
          <w:szCs w:val="23"/>
        </w:rPr>
        <w:t>Zuromski, K.L., Dinh, H.M., Fullerton, C.S., Kao, T., Herberman Mash, H.B., Sampson, N.A., Wynn, G.H., Stein, M.B. (2018). </w:t>
      </w:r>
      <w:r w:rsidRPr="00860A13">
        <w:rPr>
          <w:rStyle w:val="Strong"/>
          <w:b w:val="0"/>
          <w:sz w:val="23"/>
          <w:szCs w:val="23"/>
        </w:rPr>
        <w:t>Transition to suicide attempt from recent suicide ideation in U.S. Army soldiers: Results from the Army Study to Assess Risk and Resilience in Servicemembers (Army STARRS).</w:t>
      </w:r>
      <w:r w:rsidRPr="00860A13">
        <w:rPr>
          <w:sz w:val="23"/>
          <w:szCs w:val="23"/>
        </w:rPr>
        <w:t> </w:t>
      </w:r>
      <w:r w:rsidRPr="00860A13">
        <w:rPr>
          <w:sz w:val="23"/>
          <w:szCs w:val="23"/>
          <w:u w:val="single"/>
        </w:rPr>
        <w:t>Depression and Anxiety</w:t>
      </w:r>
      <w:r w:rsidRPr="00860A13">
        <w:rPr>
          <w:sz w:val="23"/>
          <w:szCs w:val="23"/>
        </w:rPr>
        <w:t>. [Epub ahead of print Dec 14].</w:t>
      </w:r>
    </w:p>
    <w:p w14:paraId="776E2500" w14:textId="578E57A7" w:rsidR="00081546" w:rsidRDefault="00081546" w:rsidP="00247A08">
      <w:pPr>
        <w:rPr>
          <w:sz w:val="23"/>
          <w:szCs w:val="23"/>
        </w:rPr>
      </w:pPr>
    </w:p>
    <w:p w14:paraId="65D6AC33" w14:textId="77777777" w:rsidR="00081546" w:rsidRPr="00081546" w:rsidRDefault="00081546" w:rsidP="00081546">
      <w:pPr>
        <w:rPr>
          <w:sz w:val="23"/>
          <w:szCs w:val="23"/>
        </w:rPr>
      </w:pPr>
      <w:r w:rsidRPr="00081546">
        <w:rPr>
          <w:sz w:val="23"/>
          <w:szCs w:val="23"/>
        </w:rPr>
        <w:t>Anderson, L., Campbell-Sills, L., Ursano, R.J., Kessler, R.C., Sun, X., Heeringa, S.G., Nock, M.K., Bliese, P.D., Gonzalez, O.I., Wynn, G.H., Jain, S., Stein, M.B. (in press). Prospective associations of perceived unit cohesion with postdeployment mental health outcomes. </w:t>
      </w:r>
      <w:r w:rsidRPr="00081546">
        <w:rPr>
          <w:sz w:val="23"/>
          <w:szCs w:val="23"/>
          <w:u w:val="single"/>
        </w:rPr>
        <w:t>Depression and Anxiety</w:t>
      </w:r>
      <w:r w:rsidRPr="00081546">
        <w:rPr>
          <w:sz w:val="23"/>
          <w:szCs w:val="23"/>
        </w:rPr>
        <w:t>. </w:t>
      </w:r>
    </w:p>
    <w:p w14:paraId="086B491A" w14:textId="5B2E613E" w:rsidR="00B06BA4" w:rsidRPr="00D56289" w:rsidRDefault="00B06BA4" w:rsidP="00B06BA4">
      <w:pPr>
        <w:rPr>
          <w:sz w:val="23"/>
          <w:szCs w:val="23"/>
        </w:rPr>
      </w:pPr>
    </w:p>
    <w:p w14:paraId="12212211" w14:textId="5532A959" w:rsidR="00D56289" w:rsidRDefault="00D56289" w:rsidP="00D56289">
      <w:pPr>
        <w:rPr>
          <w:sz w:val="23"/>
          <w:szCs w:val="23"/>
          <w:u w:val="single"/>
        </w:rPr>
      </w:pPr>
      <w:r w:rsidRPr="00D56289">
        <w:rPr>
          <w:sz w:val="23"/>
          <w:szCs w:val="23"/>
        </w:rPr>
        <w:t>*Zuromski, K. L., Dempsey, C. L., Ng, T. H., Riggs-Donovan, C. A., Brent, D. A., Heeringa, S. G., Kessler, R. C., Stein, M. B., Ursano, R. J., Benedek, D., &amp; Nock, M. K. (in press). Utilization of and barriers to treatment among suicide decedents: Results from the Army Study to Assess Risk and Resilience among Servicemembers (Army STARRS). </w:t>
      </w:r>
      <w:r w:rsidRPr="00D56289">
        <w:rPr>
          <w:sz w:val="23"/>
          <w:szCs w:val="23"/>
          <w:u w:val="single"/>
        </w:rPr>
        <w:t>Journal of Consulting and Clinical Psychology.</w:t>
      </w:r>
    </w:p>
    <w:p w14:paraId="13979626" w14:textId="3967E8FA" w:rsidR="002C7769" w:rsidRDefault="002C7769" w:rsidP="00D56289">
      <w:pPr>
        <w:rPr>
          <w:sz w:val="23"/>
          <w:szCs w:val="23"/>
        </w:rPr>
      </w:pPr>
    </w:p>
    <w:p w14:paraId="626188FF" w14:textId="257308D4" w:rsidR="002C7769" w:rsidRPr="00201497" w:rsidRDefault="002C7769" w:rsidP="00D56289">
      <w:pPr>
        <w:rPr>
          <w:sz w:val="23"/>
          <w:szCs w:val="23"/>
        </w:rPr>
      </w:pPr>
      <w:r>
        <w:rPr>
          <w:sz w:val="23"/>
          <w:szCs w:val="23"/>
        </w:rPr>
        <w:t xml:space="preserve">Nock, M.K., Boccagno, C.E., Kleiman, E.M., Ramirez, F., Wang, S.B. (in press). Suicidal and nonsuicidal self-injury. </w:t>
      </w:r>
      <w:r>
        <w:rPr>
          <w:sz w:val="23"/>
          <w:szCs w:val="23"/>
          <w:u w:val="single"/>
        </w:rPr>
        <w:t>Treatment of Disorders in Childhood and Adolescence, Fourth Edition</w:t>
      </w:r>
      <w:r w:rsidR="00201497" w:rsidRPr="007949A7">
        <w:rPr>
          <w:sz w:val="23"/>
          <w:szCs w:val="23"/>
        </w:rPr>
        <w:t>,</w:t>
      </w:r>
      <w:r w:rsidR="00C14C23" w:rsidRPr="007949A7">
        <w:rPr>
          <w:sz w:val="23"/>
          <w:szCs w:val="23"/>
        </w:rPr>
        <w:t xml:space="preserve"> </w:t>
      </w:r>
      <w:r w:rsidR="00C14C23" w:rsidRPr="00201497">
        <w:rPr>
          <w:sz w:val="23"/>
          <w:szCs w:val="23"/>
        </w:rPr>
        <w:t>258-277</w:t>
      </w:r>
      <w:r w:rsidRPr="001C25E4">
        <w:rPr>
          <w:sz w:val="23"/>
          <w:szCs w:val="23"/>
        </w:rPr>
        <w:t>.</w:t>
      </w:r>
    </w:p>
    <w:p w14:paraId="1D556590" w14:textId="77777777" w:rsidR="00D56289" w:rsidRPr="00383941" w:rsidRDefault="00D56289" w:rsidP="00B06BA4">
      <w:pPr>
        <w:rPr>
          <w:b/>
          <w:smallCaps/>
          <w:sz w:val="23"/>
          <w:szCs w:val="23"/>
          <w:u w:val="single"/>
        </w:rPr>
      </w:pPr>
    </w:p>
    <w:p w14:paraId="16E019A7" w14:textId="77777777" w:rsidR="00B06BA4" w:rsidRPr="00616999" w:rsidRDefault="00B06BA4" w:rsidP="00B06BA4">
      <w:pPr>
        <w:rPr>
          <w:b/>
          <w:smallCaps/>
          <w:sz w:val="23"/>
          <w:szCs w:val="23"/>
          <w:u w:val="single"/>
        </w:rPr>
      </w:pPr>
      <w:r w:rsidRPr="00616999">
        <w:rPr>
          <w:b/>
          <w:smallCaps/>
          <w:sz w:val="23"/>
          <w:szCs w:val="23"/>
          <w:u w:val="single"/>
        </w:rPr>
        <w:t>Authored Books</w:t>
      </w:r>
    </w:p>
    <w:p w14:paraId="2E44DFC7" w14:textId="77777777" w:rsidR="00B06BA4" w:rsidRPr="00616999" w:rsidRDefault="00B06BA4" w:rsidP="00B06BA4">
      <w:pPr>
        <w:rPr>
          <w:sz w:val="23"/>
          <w:szCs w:val="23"/>
        </w:rPr>
      </w:pPr>
    </w:p>
    <w:p w14:paraId="2349B368" w14:textId="77777777" w:rsidR="00B06BA4" w:rsidRPr="00616999" w:rsidRDefault="00B06BA4" w:rsidP="00B06BA4">
      <w:pPr>
        <w:rPr>
          <w:sz w:val="23"/>
          <w:szCs w:val="23"/>
        </w:rPr>
      </w:pPr>
      <w:r w:rsidRPr="00616999">
        <w:rPr>
          <w:sz w:val="23"/>
          <w:szCs w:val="23"/>
        </w:rPr>
        <w:t xml:space="preserve">Barlow, D.H., Nock, M.K., &amp; Hersen, M. (2009). </w:t>
      </w:r>
      <w:r w:rsidRPr="00616999">
        <w:rPr>
          <w:sz w:val="23"/>
          <w:szCs w:val="23"/>
          <w:u w:val="single"/>
        </w:rPr>
        <w:t>Single-case experimental designs: Strategies for studying behavior change (3</w:t>
      </w:r>
      <w:r w:rsidRPr="00616999">
        <w:rPr>
          <w:sz w:val="23"/>
          <w:szCs w:val="23"/>
          <w:u w:val="single"/>
          <w:vertAlign w:val="superscript"/>
        </w:rPr>
        <w:t>rd</w:t>
      </w:r>
      <w:r w:rsidRPr="00616999">
        <w:rPr>
          <w:sz w:val="23"/>
          <w:szCs w:val="23"/>
          <w:u w:val="single"/>
        </w:rPr>
        <w:t xml:space="preserve"> ed.)</w:t>
      </w:r>
      <w:r w:rsidRPr="00616999">
        <w:rPr>
          <w:sz w:val="23"/>
          <w:szCs w:val="23"/>
        </w:rPr>
        <w:t xml:space="preserve">. Boston, MA: Allyn &amp; Bacon. </w:t>
      </w:r>
    </w:p>
    <w:p w14:paraId="5D7455A6" w14:textId="77777777" w:rsidR="00B06BA4" w:rsidRPr="00616999" w:rsidRDefault="00B06BA4" w:rsidP="00B06BA4">
      <w:pPr>
        <w:rPr>
          <w:sz w:val="23"/>
          <w:szCs w:val="23"/>
        </w:rPr>
      </w:pPr>
    </w:p>
    <w:p w14:paraId="5306BC56" w14:textId="77777777" w:rsidR="00B06BA4" w:rsidRPr="00616999" w:rsidRDefault="00B06BA4" w:rsidP="00B06BA4">
      <w:pPr>
        <w:rPr>
          <w:sz w:val="23"/>
          <w:szCs w:val="23"/>
        </w:rPr>
      </w:pPr>
      <w:r w:rsidRPr="00616999">
        <w:rPr>
          <w:sz w:val="23"/>
          <w:szCs w:val="23"/>
        </w:rPr>
        <w:t xml:space="preserve">Nock, M.K. (2014). </w:t>
      </w:r>
      <w:r w:rsidRPr="00616999">
        <w:rPr>
          <w:sz w:val="23"/>
          <w:szCs w:val="23"/>
          <w:u w:val="single"/>
        </w:rPr>
        <w:t>Updates on DSM-5 for Introductory Psychology</w:t>
      </w:r>
      <w:r w:rsidRPr="00616999">
        <w:rPr>
          <w:sz w:val="23"/>
          <w:szCs w:val="23"/>
        </w:rPr>
        <w:t>. New York: Worth.</w:t>
      </w:r>
    </w:p>
    <w:p w14:paraId="447412D2" w14:textId="77777777" w:rsidR="00B06BA4" w:rsidRPr="00616999" w:rsidRDefault="00B06BA4" w:rsidP="00B06BA4">
      <w:pPr>
        <w:rPr>
          <w:sz w:val="23"/>
          <w:szCs w:val="23"/>
        </w:rPr>
      </w:pPr>
    </w:p>
    <w:p w14:paraId="3402EB7D" w14:textId="77777777" w:rsidR="00B06BA4" w:rsidRPr="00616999" w:rsidRDefault="00B06BA4" w:rsidP="00B06BA4">
      <w:pPr>
        <w:rPr>
          <w:sz w:val="23"/>
          <w:szCs w:val="23"/>
        </w:rPr>
      </w:pPr>
      <w:r w:rsidRPr="00616999">
        <w:rPr>
          <w:sz w:val="23"/>
          <w:szCs w:val="23"/>
        </w:rPr>
        <w:t xml:space="preserve">Schacter, D.L., Gilbert, D.T., Wegner, D.M., &amp; Nock, M.K. (2014). </w:t>
      </w:r>
      <w:r w:rsidRPr="00616999">
        <w:rPr>
          <w:sz w:val="23"/>
          <w:szCs w:val="23"/>
          <w:u w:val="single"/>
        </w:rPr>
        <w:t>Psychology, Third Edition</w:t>
      </w:r>
      <w:r w:rsidRPr="00616999">
        <w:rPr>
          <w:sz w:val="23"/>
          <w:szCs w:val="23"/>
        </w:rPr>
        <w:t>. New York: Worth.</w:t>
      </w:r>
    </w:p>
    <w:p w14:paraId="6F10F525" w14:textId="77777777" w:rsidR="00B06BA4" w:rsidRPr="00616999" w:rsidRDefault="00B06BA4" w:rsidP="00B06BA4">
      <w:pPr>
        <w:rPr>
          <w:sz w:val="23"/>
          <w:szCs w:val="23"/>
        </w:rPr>
      </w:pPr>
    </w:p>
    <w:p w14:paraId="78998B5E" w14:textId="77777777" w:rsidR="00B06BA4" w:rsidRPr="00616999" w:rsidRDefault="00B06BA4" w:rsidP="00B06BA4">
      <w:pPr>
        <w:rPr>
          <w:sz w:val="23"/>
          <w:szCs w:val="23"/>
        </w:rPr>
      </w:pPr>
      <w:r w:rsidRPr="00616999">
        <w:rPr>
          <w:sz w:val="23"/>
          <w:szCs w:val="23"/>
        </w:rPr>
        <w:t xml:space="preserve">Schacter, D.L., Gilbert, D.T., Wegner, D.M., Nock, M.K., &amp; Johnsrude, I. (2014). </w:t>
      </w:r>
      <w:r w:rsidRPr="00616999">
        <w:rPr>
          <w:sz w:val="23"/>
          <w:szCs w:val="23"/>
          <w:u w:val="single"/>
        </w:rPr>
        <w:t>Psychology, Third Canadian Edition</w:t>
      </w:r>
      <w:r w:rsidRPr="00616999">
        <w:rPr>
          <w:sz w:val="23"/>
          <w:szCs w:val="23"/>
        </w:rPr>
        <w:t>. New York: Worth.</w:t>
      </w:r>
    </w:p>
    <w:p w14:paraId="358489F6" w14:textId="77777777" w:rsidR="00B06BA4" w:rsidRPr="00616999" w:rsidRDefault="00B06BA4" w:rsidP="00B06BA4">
      <w:pPr>
        <w:rPr>
          <w:sz w:val="23"/>
          <w:szCs w:val="23"/>
        </w:rPr>
      </w:pPr>
    </w:p>
    <w:p w14:paraId="38AD831A" w14:textId="77777777" w:rsidR="00B06BA4" w:rsidRPr="00616999" w:rsidRDefault="00B06BA4" w:rsidP="00B06BA4">
      <w:pPr>
        <w:rPr>
          <w:sz w:val="23"/>
          <w:szCs w:val="23"/>
        </w:rPr>
      </w:pPr>
      <w:r w:rsidRPr="00616999">
        <w:rPr>
          <w:sz w:val="23"/>
          <w:szCs w:val="23"/>
        </w:rPr>
        <w:t xml:space="preserve">Schacter, D.L., Gilbert, D.T., Wegner, D.M., &amp; Nock, M.K. (2015). </w:t>
      </w:r>
      <w:r w:rsidRPr="00616999">
        <w:rPr>
          <w:sz w:val="23"/>
          <w:szCs w:val="23"/>
          <w:u w:val="single"/>
        </w:rPr>
        <w:t>Introducing Psychology, Third Edition</w:t>
      </w:r>
      <w:r w:rsidRPr="00616999">
        <w:rPr>
          <w:sz w:val="23"/>
          <w:szCs w:val="23"/>
        </w:rPr>
        <w:t>. New York: Worth.</w:t>
      </w:r>
    </w:p>
    <w:p w14:paraId="738B4306" w14:textId="77777777" w:rsidR="00B06BA4" w:rsidRPr="00616999" w:rsidRDefault="00B06BA4" w:rsidP="00B06BA4">
      <w:pPr>
        <w:rPr>
          <w:sz w:val="23"/>
          <w:szCs w:val="23"/>
        </w:rPr>
      </w:pPr>
    </w:p>
    <w:p w14:paraId="4097416E" w14:textId="77777777" w:rsidR="00B06BA4" w:rsidRPr="00616999" w:rsidRDefault="00B06BA4" w:rsidP="00B06BA4">
      <w:pPr>
        <w:rPr>
          <w:sz w:val="23"/>
          <w:szCs w:val="23"/>
        </w:rPr>
      </w:pPr>
      <w:r w:rsidRPr="00616999">
        <w:rPr>
          <w:sz w:val="23"/>
          <w:szCs w:val="23"/>
        </w:rPr>
        <w:lastRenderedPageBreak/>
        <w:t xml:space="preserve">Hooley, J.M., Butcher, J.N., Nock, M.K., &amp; Mineka, S. (2016). </w:t>
      </w:r>
      <w:r w:rsidRPr="00616999">
        <w:rPr>
          <w:sz w:val="23"/>
          <w:szCs w:val="23"/>
          <w:u w:val="single"/>
        </w:rPr>
        <w:t>Abnormal Psychology, Seventeenth Edition</w:t>
      </w:r>
      <w:r w:rsidRPr="00616999">
        <w:rPr>
          <w:sz w:val="23"/>
          <w:szCs w:val="23"/>
        </w:rPr>
        <w:t>. New York: Pearson.</w:t>
      </w:r>
    </w:p>
    <w:p w14:paraId="05B5E35E" w14:textId="77777777" w:rsidR="00B06BA4" w:rsidRPr="00616999" w:rsidRDefault="00B06BA4" w:rsidP="00B06BA4">
      <w:pPr>
        <w:rPr>
          <w:sz w:val="23"/>
          <w:szCs w:val="23"/>
        </w:rPr>
      </w:pPr>
    </w:p>
    <w:p w14:paraId="2DE04EC9" w14:textId="77777777" w:rsidR="00B06BA4" w:rsidRPr="00616999" w:rsidRDefault="00B06BA4" w:rsidP="00B06BA4">
      <w:pPr>
        <w:rPr>
          <w:sz w:val="23"/>
          <w:szCs w:val="23"/>
        </w:rPr>
      </w:pPr>
      <w:r w:rsidRPr="00616999">
        <w:rPr>
          <w:sz w:val="23"/>
          <w:szCs w:val="23"/>
        </w:rPr>
        <w:t xml:space="preserve">Schacter, D.L., Gilbert, D.T., Nock, M.K., &amp; Wegner, D.M. (2017). </w:t>
      </w:r>
      <w:r w:rsidRPr="00616999">
        <w:rPr>
          <w:sz w:val="23"/>
          <w:szCs w:val="23"/>
          <w:u w:val="single"/>
        </w:rPr>
        <w:t>Psychology, Fourth Edition</w:t>
      </w:r>
      <w:r w:rsidRPr="00616999">
        <w:rPr>
          <w:sz w:val="23"/>
          <w:szCs w:val="23"/>
        </w:rPr>
        <w:t>. New York: Worth.</w:t>
      </w:r>
    </w:p>
    <w:p w14:paraId="113B535C" w14:textId="77777777" w:rsidR="00B06BA4" w:rsidRPr="00616999" w:rsidRDefault="00B06BA4" w:rsidP="00B06BA4">
      <w:pPr>
        <w:pStyle w:val="Heading2"/>
        <w:rPr>
          <w:smallCaps/>
          <w:sz w:val="23"/>
          <w:szCs w:val="23"/>
        </w:rPr>
      </w:pPr>
    </w:p>
    <w:p w14:paraId="2BF997D6" w14:textId="77777777" w:rsidR="00B06BA4" w:rsidRPr="00616999" w:rsidRDefault="00B06BA4" w:rsidP="00B06BA4"/>
    <w:p w14:paraId="2142B50D" w14:textId="77777777" w:rsidR="00B06BA4" w:rsidRPr="00616999" w:rsidRDefault="00B06BA4" w:rsidP="00B06BA4">
      <w:pPr>
        <w:pStyle w:val="Heading2"/>
        <w:rPr>
          <w:smallCaps/>
          <w:sz w:val="23"/>
          <w:szCs w:val="23"/>
        </w:rPr>
      </w:pPr>
      <w:r w:rsidRPr="00616999">
        <w:rPr>
          <w:smallCaps/>
          <w:sz w:val="23"/>
          <w:szCs w:val="23"/>
        </w:rPr>
        <w:t>Edited Books</w:t>
      </w:r>
    </w:p>
    <w:p w14:paraId="17287211" w14:textId="77777777" w:rsidR="00B06BA4" w:rsidRPr="00616999" w:rsidRDefault="00B06BA4" w:rsidP="00B06BA4">
      <w:pPr>
        <w:pStyle w:val="Heading9"/>
        <w:jc w:val="left"/>
        <w:rPr>
          <w:smallCaps/>
          <w:sz w:val="23"/>
          <w:szCs w:val="23"/>
        </w:rPr>
      </w:pPr>
    </w:p>
    <w:p w14:paraId="05ACAE73" w14:textId="77777777" w:rsidR="00B06BA4" w:rsidRPr="00616999" w:rsidRDefault="00B06BA4" w:rsidP="00B06BA4">
      <w:pPr>
        <w:rPr>
          <w:sz w:val="23"/>
          <w:szCs w:val="23"/>
        </w:rPr>
      </w:pPr>
      <w:r w:rsidRPr="00616999">
        <w:rPr>
          <w:sz w:val="23"/>
          <w:szCs w:val="23"/>
        </w:rPr>
        <w:t xml:space="preserve">Nock, M.K. (Ed.), (2009). </w:t>
      </w:r>
      <w:r w:rsidRPr="00616999">
        <w:rPr>
          <w:sz w:val="23"/>
          <w:szCs w:val="23"/>
          <w:u w:val="single"/>
        </w:rPr>
        <w:t>Understanding nonsuicidal self-injury: Origins, assessment, and treatment</w:t>
      </w:r>
      <w:r w:rsidRPr="00616999">
        <w:rPr>
          <w:sz w:val="23"/>
          <w:szCs w:val="23"/>
        </w:rPr>
        <w:t>. Washington, DC: American Psychological Association.</w:t>
      </w:r>
    </w:p>
    <w:p w14:paraId="4CAD3510" w14:textId="77777777" w:rsidR="00B06BA4" w:rsidRPr="00616999" w:rsidRDefault="00B06BA4" w:rsidP="00B06BA4">
      <w:pPr>
        <w:rPr>
          <w:sz w:val="23"/>
          <w:szCs w:val="23"/>
        </w:rPr>
      </w:pPr>
    </w:p>
    <w:p w14:paraId="2BD98500" w14:textId="77777777" w:rsidR="00B06BA4" w:rsidRPr="00616999" w:rsidRDefault="00B06BA4" w:rsidP="00B06BA4">
      <w:pPr>
        <w:rPr>
          <w:sz w:val="23"/>
          <w:szCs w:val="23"/>
        </w:rPr>
      </w:pPr>
      <w:r w:rsidRPr="00616999">
        <w:rPr>
          <w:sz w:val="23"/>
          <w:szCs w:val="23"/>
        </w:rPr>
        <w:t xml:space="preserve">Nock, M.K., Borges, G., &amp; Ono, Y. (Eds.), (2012), </w:t>
      </w:r>
      <w:r w:rsidRPr="00616999">
        <w:rPr>
          <w:sz w:val="23"/>
          <w:szCs w:val="23"/>
          <w:u w:val="single"/>
        </w:rPr>
        <w:t>Suicide: Global perspectives from the WHO World Mental Health Surveys</w:t>
      </w:r>
      <w:r w:rsidRPr="00616999">
        <w:rPr>
          <w:sz w:val="23"/>
          <w:szCs w:val="23"/>
        </w:rPr>
        <w:t>. New York: Cambridge University Press.</w:t>
      </w:r>
    </w:p>
    <w:p w14:paraId="52D010D7" w14:textId="77777777" w:rsidR="00B06BA4" w:rsidRPr="00616999" w:rsidRDefault="00B06BA4" w:rsidP="00B06BA4">
      <w:pPr>
        <w:rPr>
          <w:sz w:val="23"/>
          <w:szCs w:val="23"/>
        </w:rPr>
      </w:pPr>
    </w:p>
    <w:p w14:paraId="1322D8A8" w14:textId="77777777" w:rsidR="00B06BA4" w:rsidRPr="00616999" w:rsidRDefault="00B06BA4" w:rsidP="00B06BA4">
      <w:pPr>
        <w:rPr>
          <w:sz w:val="23"/>
          <w:szCs w:val="23"/>
        </w:rPr>
      </w:pPr>
      <w:r w:rsidRPr="00616999">
        <w:rPr>
          <w:sz w:val="23"/>
          <w:szCs w:val="23"/>
        </w:rPr>
        <w:t xml:space="preserve">Nock, M.K. (Ed.), (2014). </w:t>
      </w:r>
      <w:r w:rsidRPr="00616999">
        <w:rPr>
          <w:sz w:val="23"/>
          <w:szCs w:val="23"/>
          <w:u w:val="single"/>
        </w:rPr>
        <w:t>The Oxford handbook of suicide and self-injury</w:t>
      </w:r>
      <w:r w:rsidRPr="00616999">
        <w:rPr>
          <w:i/>
          <w:sz w:val="23"/>
          <w:szCs w:val="23"/>
        </w:rPr>
        <w:t>.</w:t>
      </w:r>
      <w:r w:rsidRPr="00616999">
        <w:rPr>
          <w:sz w:val="23"/>
          <w:szCs w:val="23"/>
        </w:rPr>
        <w:t xml:space="preserve"> New York: Oxford University Press.</w:t>
      </w:r>
    </w:p>
    <w:p w14:paraId="007A5372" w14:textId="77777777" w:rsidR="00B06BA4" w:rsidRPr="00616999" w:rsidRDefault="00B06BA4" w:rsidP="00B06BA4"/>
    <w:p w14:paraId="6FDFDC2E" w14:textId="77777777" w:rsidR="00B06BA4" w:rsidRPr="00616999" w:rsidRDefault="00B06BA4" w:rsidP="00B06BA4">
      <w:pPr>
        <w:pStyle w:val="Heading9"/>
        <w:jc w:val="left"/>
        <w:rPr>
          <w:smallCaps/>
          <w:sz w:val="23"/>
          <w:szCs w:val="23"/>
        </w:rPr>
      </w:pPr>
      <w:r w:rsidRPr="00616999">
        <w:rPr>
          <w:smallCaps/>
          <w:sz w:val="23"/>
          <w:szCs w:val="23"/>
        </w:rPr>
        <w:t>Invited Colloquia, Grand Rounds, and Professional Presentations</w:t>
      </w:r>
    </w:p>
    <w:p w14:paraId="7A0ED183" w14:textId="77777777" w:rsidR="00B06BA4" w:rsidRPr="00616999" w:rsidRDefault="00B06BA4" w:rsidP="00B06BA4">
      <w:pPr>
        <w:rPr>
          <w:sz w:val="23"/>
          <w:szCs w:val="23"/>
        </w:rPr>
      </w:pPr>
    </w:p>
    <w:p w14:paraId="25887D43" w14:textId="77777777" w:rsidR="00B06BA4" w:rsidRPr="00616999" w:rsidRDefault="00B06BA4" w:rsidP="00B06BA4">
      <w:pPr>
        <w:rPr>
          <w:rStyle w:val="dfltt1"/>
          <w:sz w:val="23"/>
          <w:szCs w:val="23"/>
        </w:rPr>
      </w:pPr>
      <w:r w:rsidRPr="00616999">
        <w:rPr>
          <w:sz w:val="23"/>
          <w:szCs w:val="23"/>
        </w:rPr>
        <w:t>1998</w:t>
      </w:r>
      <w:r w:rsidRPr="00616999">
        <w:rPr>
          <w:sz w:val="23"/>
          <w:szCs w:val="23"/>
        </w:rPr>
        <w:tab/>
        <w:t>National Institute of Mental Health</w:t>
      </w:r>
    </w:p>
    <w:p w14:paraId="003A31C2" w14:textId="77777777" w:rsidR="00B06BA4" w:rsidRPr="00616999" w:rsidRDefault="00B06BA4" w:rsidP="00B06BA4">
      <w:pPr>
        <w:rPr>
          <w:rStyle w:val="dfltt1"/>
          <w:iCs/>
          <w:sz w:val="23"/>
          <w:szCs w:val="23"/>
        </w:rPr>
      </w:pPr>
      <w:r w:rsidRPr="00616999">
        <w:rPr>
          <w:rStyle w:val="dfltt1"/>
          <w:iCs/>
          <w:sz w:val="23"/>
          <w:szCs w:val="23"/>
        </w:rPr>
        <w:t>2003</w:t>
      </w:r>
      <w:r w:rsidRPr="00616999">
        <w:rPr>
          <w:rStyle w:val="dfltt1"/>
          <w:iCs/>
          <w:sz w:val="23"/>
          <w:szCs w:val="23"/>
        </w:rPr>
        <w:tab/>
        <w:t xml:space="preserve">Harvard University </w:t>
      </w:r>
    </w:p>
    <w:p w14:paraId="53939EB7" w14:textId="77777777" w:rsidR="00B06BA4" w:rsidRPr="00616999" w:rsidRDefault="00B06BA4" w:rsidP="00B06BA4">
      <w:pPr>
        <w:rPr>
          <w:rStyle w:val="dfltt1"/>
          <w:iCs/>
          <w:sz w:val="23"/>
          <w:szCs w:val="23"/>
        </w:rPr>
      </w:pPr>
      <w:r w:rsidRPr="00616999">
        <w:rPr>
          <w:rStyle w:val="dfltt1"/>
          <w:iCs/>
          <w:sz w:val="23"/>
          <w:szCs w:val="23"/>
        </w:rPr>
        <w:tab/>
        <w:t>Rutgers University</w:t>
      </w:r>
    </w:p>
    <w:p w14:paraId="613CB802" w14:textId="77777777" w:rsidR="00B06BA4" w:rsidRPr="00616999" w:rsidRDefault="00B06BA4" w:rsidP="00B06BA4">
      <w:pPr>
        <w:rPr>
          <w:sz w:val="23"/>
          <w:szCs w:val="23"/>
        </w:rPr>
      </w:pPr>
      <w:r w:rsidRPr="00616999">
        <w:rPr>
          <w:sz w:val="23"/>
          <w:szCs w:val="23"/>
        </w:rPr>
        <w:tab/>
        <w:t>Yale University</w:t>
      </w:r>
    </w:p>
    <w:p w14:paraId="716C11AB" w14:textId="77777777" w:rsidR="00B06BA4" w:rsidRPr="00616999" w:rsidRDefault="00B06BA4" w:rsidP="00B06BA4">
      <w:pPr>
        <w:rPr>
          <w:sz w:val="23"/>
          <w:szCs w:val="23"/>
        </w:rPr>
      </w:pPr>
      <w:r w:rsidRPr="00616999">
        <w:rPr>
          <w:sz w:val="23"/>
          <w:szCs w:val="23"/>
          <w:lang w:val="de-DE"/>
        </w:rPr>
        <w:tab/>
        <w:t>New York University</w:t>
      </w:r>
    </w:p>
    <w:p w14:paraId="59EED15E" w14:textId="77777777" w:rsidR="00B06BA4" w:rsidRPr="00616999" w:rsidRDefault="00B06BA4" w:rsidP="00B06BA4">
      <w:pPr>
        <w:ind w:left="1170" w:hanging="450"/>
        <w:rPr>
          <w:sz w:val="23"/>
          <w:szCs w:val="23"/>
        </w:rPr>
      </w:pPr>
      <w:r w:rsidRPr="00616999">
        <w:rPr>
          <w:sz w:val="23"/>
          <w:szCs w:val="23"/>
        </w:rPr>
        <w:t>American Association of Suicidology &amp; National Institute of Mental Health</w:t>
      </w:r>
    </w:p>
    <w:p w14:paraId="39E2F3EB" w14:textId="77777777" w:rsidR="00B06BA4" w:rsidRPr="00616999" w:rsidRDefault="00B06BA4" w:rsidP="00B06BA4">
      <w:pPr>
        <w:rPr>
          <w:sz w:val="23"/>
          <w:szCs w:val="23"/>
        </w:rPr>
      </w:pPr>
    </w:p>
    <w:p w14:paraId="52B44002" w14:textId="77777777" w:rsidR="00B06BA4" w:rsidRPr="00616999" w:rsidRDefault="00B06BA4" w:rsidP="00B06BA4">
      <w:pPr>
        <w:rPr>
          <w:sz w:val="23"/>
          <w:szCs w:val="23"/>
        </w:rPr>
      </w:pPr>
      <w:r w:rsidRPr="00616999">
        <w:rPr>
          <w:sz w:val="23"/>
          <w:szCs w:val="23"/>
        </w:rPr>
        <w:t>2004</w:t>
      </w:r>
      <w:r w:rsidRPr="00616999">
        <w:rPr>
          <w:sz w:val="23"/>
          <w:szCs w:val="23"/>
        </w:rPr>
        <w:tab/>
        <w:t>Cambridge Hospital</w:t>
      </w:r>
    </w:p>
    <w:p w14:paraId="68086B0F" w14:textId="77777777" w:rsidR="00B06BA4" w:rsidRPr="00616999" w:rsidRDefault="00B06BA4" w:rsidP="00B06BA4">
      <w:pPr>
        <w:rPr>
          <w:sz w:val="23"/>
          <w:szCs w:val="23"/>
        </w:rPr>
      </w:pPr>
      <w:r w:rsidRPr="00616999">
        <w:rPr>
          <w:sz w:val="23"/>
          <w:szCs w:val="23"/>
        </w:rPr>
        <w:tab/>
        <w:t>Harvard University</w:t>
      </w:r>
    </w:p>
    <w:p w14:paraId="26001297" w14:textId="77777777" w:rsidR="00B06BA4" w:rsidRPr="00616999" w:rsidRDefault="00B06BA4" w:rsidP="00B06BA4">
      <w:pPr>
        <w:rPr>
          <w:sz w:val="23"/>
          <w:szCs w:val="23"/>
        </w:rPr>
      </w:pPr>
      <w:r w:rsidRPr="00616999">
        <w:rPr>
          <w:sz w:val="23"/>
          <w:szCs w:val="23"/>
        </w:rPr>
        <w:tab/>
      </w:r>
    </w:p>
    <w:p w14:paraId="6BD5F329" w14:textId="77777777" w:rsidR="00B06BA4" w:rsidRPr="00616999" w:rsidRDefault="00B06BA4" w:rsidP="00B06BA4">
      <w:pPr>
        <w:tabs>
          <w:tab w:val="left" w:pos="720"/>
        </w:tabs>
        <w:ind w:left="1170" w:hanging="1170"/>
        <w:rPr>
          <w:rStyle w:val="dfltt1"/>
          <w:iCs/>
          <w:sz w:val="23"/>
          <w:szCs w:val="23"/>
        </w:rPr>
      </w:pPr>
      <w:r w:rsidRPr="00616999">
        <w:rPr>
          <w:sz w:val="23"/>
          <w:szCs w:val="23"/>
        </w:rPr>
        <w:t>2005</w:t>
      </w:r>
      <w:r w:rsidRPr="00616999">
        <w:rPr>
          <w:sz w:val="23"/>
          <w:szCs w:val="23"/>
        </w:rPr>
        <w:tab/>
      </w:r>
      <w:r w:rsidRPr="00616999">
        <w:rPr>
          <w:rStyle w:val="dfltt1"/>
          <w:iCs/>
          <w:sz w:val="23"/>
          <w:szCs w:val="23"/>
        </w:rPr>
        <w:t>WHO World Mental Health Survey Initiative, Netherlands</w:t>
      </w:r>
    </w:p>
    <w:p w14:paraId="09DE509A" w14:textId="77777777" w:rsidR="00B06BA4" w:rsidRPr="00616999" w:rsidRDefault="00B06BA4" w:rsidP="00B06BA4">
      <w:pPr>
        <w:ind w:left="1170" w:hanging="450"/>
        <w:rPr>
          <w:sz w:val="23"/>
          <w:szCs w:val="23"/>
        </w:rPr>
      </w:pPr>
      <w:bookmarkStart w:id="5" w:name="OLE_LINK5"/>
      <w:bookmarkStart w:id="6" w:name="OLE_LINK6"/>
      <w:r w:rsidRPr="00616999">
        <w:rPr>
          <w:sz w:val="23"/>
          <w:szCs w:val="23"/>
        </w:rPr>
        <w:t>National Institute for Alcohol Abuse and Alcoholism</w:t>
      </w:r>
    </w:p>
    <w:p w14:paraId="30C6DC38" w14:textId="77777777" w:rsidR="00B06BA4" w:rsidRPr="00616999" w:rsidRDefault="00B06BA4" w:rsidP="00B06BA4">
      <w:pPr>
        <w:ind w:firstLine="720"/>
        <w:rPr>
          <w:sz w:val="23"/>
          <w:szCs w:val="23"/>
        </w:rPr>
      </w:pPr>
      <w:r w:rsidRPr="00616999">
        <w:rPr>
          <w:sz w:val="23"/>
          <w:szCs w:val="23"/>
        </w:rPr>
        <w:t>Walker School, Needham, MA</w:t>
      </w:r>
    </w:p>
    <w:p w14:paraId="57FB13A1" w14:textId="77777777" w:rsidR="00B06BA4" w:rsidRPr="00616999" w:rsidRDefault="00B06BA4" w:rsidP="00B06BA4">
      <w:pPr>
        <w:ind w:firstLine="720"/>
        <w:rPr>
          <w:sz w:val="23"/>
          <w:szCs w:val="23"/>
        </w:rPr>
      </w:pPr>
    </w:p>
    <w:p w14:paraId="562CE5AC" w14:textId="77777777" w:rsidR="00B06BA4" w:rsidRPr="00616999" w:rsidRDefault="00B06BA4" w:rsidP="00B06BA4">
      <w:pPr>
        <w:rPr>
          <w:rStyle w:val="dfltt1"/>
          <w:iCs/>
          <w:sz w:val="23"/>
          <w:szCs w:val="23"/>
        </w:rPr>
      </w:pPr>
      <w:r w:rsidRPr="00616999">
        <w:rPr>
          <w:rStyle w:val="dfltt1"/>
          <w:iCs/>
          <w:sz w:val="23"/>
          <w:szCs w:val="23"/>
        </w:rPr>
        <w:t>2006</w:t>
      </w:r>
      <w:r w:rsidRPr="00616999">
        <w:rPr>
          <w:rStyle w:val="dfltt1"/>
          <w:iCs/>
          <w:sz w:val="23"/>
          <w:szCs w:val="23"/>
        </w:rPr>
        <w:tab/>
      </w:r>
      <w:bookmarkEnd w:id="5"/>
      <w:bookmarkEnd w:id="6"/>
      <w:r w:rsidRPr="00616999">
        <w:rPr>
          <w:rStyle w:val="dfltt1"/>
          <w:iCs/>
          <w:sz w:val="23"/>
          <w:szCs w:val="23"/>
        </w:rPr>
        <w:t>Judge Baker Children’s Center, Boston, MA</w:t>
      </w:r>
    </w:p>
    <w:p w14:paraId="1373DDB1" w14:textId="77777777" w:rsidR="00B06BA4" w:rsidRPr="00616999" w:rsidRDefault="00B06BA4" w:rsidP="00B06BA4">
      <w:pPr>
        <w:ind w:firstLine="720"/>
        <w:rPr>
          <w:rStyle w:val="dfltt1"/>
          <w:iCs/>
          <w:sz w:val="23"/>
          <w:szCs w:val="23"/>
        </w:rPr>
      </w:pPr>
      <w:r w:rsidRPr="00616999">
        <w:rPr>
          <w:rStyle w:val="dfltt1"/>
          <w:iCs/>
          <w:sz w:val="23"/>
          <w:szCs w:val="23"/>
        </w:rPr>
        <w:t>Boston University</w:t>
      </w:r>
    </w:p>
    <w:p w14:paraId="5F0C797C" w14:textId="77777777" w:rsidR="00B06BA4" w:rsidRPr="00616999" w:rsidRDefault="00B06BA4" w:rsidP="00B06BA4">
      <w:pPr>
        <w:rPr>
          <w:rStyle w:val="dfltt1"/>
          <w:iCs/>
          <w:sz w:val="23"/>
          <w:szCs w:val="23"/>
        </w:rPr>
      </w:pPr>
      <w:r w:rsidRPr="00616999">
        <w:rPr>
          <w:rStyle w:val="dfltt1"/>
          <w:iCs/>
          <w:sz w:val="23"/>
          <w:szCs w:val="23"/>
          <w:lang w:val="de-DE"/>
        </w:rPr>
        <w:tab/>
      </w:r>
      <w:r w:rsidRPr="00616999">
        <w:rPr>
          <w:rStyle w:val="dfltt1"/>
          <w:iCs/>
          <w:sz w:val="23"/>
          <w:szCs w:val="23"/>
        </w:rPr>
        <w:t>WHO World Mental Health Survey Initiative, Providence, RI.</w:t>
      </w:r>
    </w:p>
    <w:p w14:paraId="7C9D6DFF" w14:textId="77777777" w:rsidR="00B06BA4" w:rsidRPr="00616999" w:rsidRDefault="00B06BA4" w:rsidP="00B06BA4">
      <w:pPr>
        <w:rPr>
          <w:rStyle w:val="dfltt1"/>
          <w:iCs/>
          <w:sz w:val="23"/>
          <w:szCs w:val="23"/>
        </w:rPr>
      </w:pPr>
      <w:r w:rsidRPr="00616999">
        <w:rPr>
          <w:rStyle w:val="dfltt1"/>
          <w:iCs/>
          <w:sz w:val="23"/>
          <w:szCs w:val="23"/>
        </w:rPr>
        <w:tab/>
        <w:t>Hunter College, City University of New York</w:t>
      </w:r>
    </w:p>
    <w:p w14:paraId="3E91DBAE" w14:textId="77777777" w:rsidR="00B06BA4" w:rsidRPr="00616999" w:rsidRDefault="00B06BA4" w:rsidP="00B06BA4">
      <w:pPr>
        <w:ind w:firstLine="720"/>
        <w:rPr>
          <w:rStyle w:val="dfltt1"/>
          <w:iCs/>
          <w:sz w:val="23"/>
          <w:szCs w:val="23"/>
        </w:rPr>
      </w:pPr>
      <w:r w:rsidRPr="00616999">
        <w:rPr>
          <w:rStyle w:val="dfltt1"/>
          <w:iCs/>
          <w:sz w:val="23"/>
          <w:szCs w:val="23"/>
        </w:rPr>
        <w:t>Rutgers University</w:t>
      </w:r>
    </w:p>
    <w:p w14:paraId="7CA5686A" w14:textId="77777777" w:rsidR="00B06BA4" w:rsidRPr="00616999" w:rsidRDefault="00B06BA4" w:rsidP="00B06BA4">
      <w:pPr>
        <w:rPr>
          <w:rStyle w:val="dfltt1"/>
          <w:iCs/>
          <w:sz w:val="23"/>
          <w:szCs w:val="23"/>
        </w:rPr>
      </w:pPr>
    </w:p>
    <w:p w14:paraId="70A3B246" w14:textId="77777777" w:rsidR="00B06BA4" w:rsidRPr="00616999" w:rsidRDefault="00B06BA4" w:rsidP="00B06BA4">
      <w:pPr>
        <w:rPr>
          <w:smallCaps/>
          <w:sz w:val="23"/>
          <w:szCs w:val="23"/>
        </w:rPr>
      </w:pPr>
      <w:r w:rsidRPr="00616999">
        <w:rPr>
          <w:rStyle w:val="dfltt1"/>
          <w:iCs/>
          <w:sz w:val="23"/>
          <w:szCs w:val="23"/>
        </w:rPr>
        <w:t>2007</w:t>
      </w:r>
      <w:r w:rsidRPr="00616999">
        <w:rPr>
          <w:rStyle w:val="dfltt1"/>
          <w:iCs/>
          <w:sz w:val="23"/>
          <w:szCs w:val="23"/>
        </w:rPr>
        <w:tab/>
        <w:t>Western Psychiatric Institute and Clinic</w:t>
      </w:r>
    </w:p>
    <w:p w14:paraId="52FB2CBA" w14:textId="77777777" w:rsidR="00B06BA4" w:rsidRPr="00616999" w:rsidRDefault="00B06BA4" w:rsidP="00B06BA4">
      <w:pPr>
        <w:ind w:left="1170" w:hanging="450"/>
        <w:rPr>
          <w:smallCaps/>
          <w:sz w:val="23"/>
          <w:szCs w:val="23"/>
        </w:rPr>
      </w:pPr>
      <w:r w:rsidRPr="00616999">
        <w:rPr>
          <w:rStyle w:val="dfltt1"/>
          <w:iCs/>
          <w:sz w:val="23"/>
          <w:szCs w:val="23"/>
        </w:rPr>
        <w:t>Columbia University College of Physicians and Surgeons &amp; New York State Psychiatric Institute</w:t>
      </w:r>
    </w:p>
    <w:p w14:paraId="08EFBACF" w14:textId="77777777" w:rsidR="00B06BA4" w:rsidRPr="00616999" w:rsidRDefault="00B06BA4" w:rsidP="00B06BA4">
      <w:pPr>
        <w:rPr>
          <w:sz w:val="23"/>
          <w:szCs w:val="23"/>
        </w:rPr>
      </w:pPr>
      <w:r w:rsidRPr="00616999">
        <w:rPr>
          <w:sz w:val="23"/>
          <w:szCs w:val="23"/>
        </w:rPr>
        <w:tab/>
        <w:t>National Education Alliance for Borderline Personality Disorder, New Haven, CT.</w:t>
      </w:r>
    </w:p>
    <w:p w14:paraId="6FDE4581" w14:textId="77777777" w:rsidR="00B06BA4" w:rsidRPr="00616999" w:rsidRDefault="00B06BA4" w:rsidP="00B06BA4">
      <w:pPr>
        <w:rPr>
          <w:rStyle w:val="dfltt1"/>
          <w:iCs/>
          <w:sz w:val="23"/>
          <w:szCs w:val="23"/>
        </w:rPr>
      </w:pPr>
      <w:r w:rsidRPr="00616999">
        <w:rPr>
          <w:sz w:val="23"/>
          <w:szCs w:val="23"/>
        </w:rPr>
        <w:tab/>
      </w:r>
      <w:r w:rsidRPr="00616999">
        <w:rPr>
          <w:rStyle w:val="dfltt1"/>
          <w:iCs/>
          <w:sz w:val="23"/>
          <w:szCs w:val="23"/>
        </w:rPr>
        <w:t>WHO World Mental Health Survey Initiative, Portsmouth, NH.</w:t>
      </w:r>
    </w:p>
    <w:p w14:paraId="3D1D4972" w14:textId="77777777" w:rsidR="00B06BA4" w:rsidRPr="00616999" w:rsidRDefault="00B06BA4" w:rsidP="00B06BA4">
      <w:pPr>
        <w:rPr>
          <w:b/>
          <w:sz w:val="23"/>
          <w:szCs w:val="23"/>
        </w:rPr>
      </w:pPr>
    </w:p>
    <w:p w14:paraId="27975D54" w14:textId="77777777" w:rsidR="00B06BA4" w:rsidRPr="00616999" w:rsidRDefault="00B06BA4" w:rsidP="00B06BA4">
      <w:pPr>
        <w:rPr>
          <w:rStyle w:val="dfltt1"/>
          <w:iCs/>
          <w:sz w:val="23"/>
          <w:szCs w:val="23"/>
        </w:rPr>
      </w:pPr>
      <w:r w:rsidRPr="00616999">
        <w:rPr>
          <w:sz w:val="23"/>
          <w:szCs w:val="23"/>
        </w:rPr>
        <w:t>2008</w:t>
      </w:r>
      <w:r w:rsidRPr="00616999">
        <w:rPr>
          <w:sz w:val="23"/>
          <w:szCs w:val="23"/>
        </w:rPr>
        <w:tab/>
        <w:t>National Institute for Alcohol Abuse and Alcoholism</w:t>
      </w:r>
    </w:p>
    <w:p w14:paraId="74E41ADB" w14:textId="77777777" w:rsidR="00B06BA4" w:rsidRPr="00616999" w:rsidRDefault="00B06BA4" w:rsidP="00B06BA4">
      <w:pPr>
        <w:ind w:firstLine="720"/>
        <w:rPr>
          <w:rStyle w:val="dfltt1"/>
          <w:iCs/>
          <w:sz w:val="23"/>
          <w:szCs w:val="23"/>
        </w:rPr>
      </w:pPr>
      <w:r w:rsidRPr="00616999">
        <w:rPr>
          <w:rStyle w:val="dfltt1"/>
          <w:iCs/>
          <w:sz w:val="23"/>
          <w:szCs w:val="23"/>
        </w:rPr>
        <w:t>National Institutes of Health</w:t>
      </w:r>
    </w:p>
    <w:p w14:paraId="6DE73E5D" w14:textId="77777777" w:rsidR="00B06BA4" w:rsidRPr="00616999" w:rsidRDefault="00B06BA4" w:rsidP="00B06BA4">
      <w:pPr>
        <w:ind w:firstLine="720"/>
        <w:rPr>
          <w:sz w:val="23"/>
          <w:szCs w:val="23"/>
        </w:rPr>
      </w:pPr>
      <w:r w:rsidRPr="00616999">
        <w:rPr>
          <w:rStyle w:val="dfltt1"/>
          <w:iCs/>
          <w:sz w:val="23"/>
          <w:szCs w:val="23"/>
        </w:rPr>
        <w:lastRenderedPageBreak/>
        <w:t>Yale University</w:t>
      </w:r>
    </w:p>
    <w:p w14:paraId="5B506AE6" w14:textId="77777777" w:rsidR="00B06BA4" w:rsidRPr="00616999" w:rsidRDefault="00B06BA4" w:rsidP="00B06BA4">
      <w:pPr>
        <w:rPr>
          <w:rStyle w:val="dfltt1"/>
          <w:iCs/>
          <w:sz w:val="23"/>
          <w:szCs w:val="23"/>
        </w:rPr>
      </w:pPr>
      <w:r w:rsidRPr="00616999">
        <w:rPr>
          <w:rStyle w:val="dfltt1"/>
          <w:iCs/>
          <w:sz w:val="23"/>
          <w:szCs w:val="23"/>
        </w:rPr>
        <w:tab/>
        <w:t>Institute of Living, Hartford Hospital. Hartford, CT.</w:t>
      </w:r>
    </w:p>
    <w:p w14:paraId="3721CFCC" w14:textId="77777777" w:rsidR="00B06BA4" w:rsidRPr="00616999" w:rsidRDefault="00B06BA4" w:rsidP="00B06BA4">
      <w:pPr>
        <w:rPr>
          <w:rStyle w:val="dfltt1"/>
          <w:iCs/>
          <w:sz w:val="23"/>
          <w:szCs w:val="23"/>
        </w:rPr>
      </w:pPr>
      <w:r w:rsidRPr="00616999">
        <w:rPr>
          <w:rStyle w:val="dfltt1"/>
          <w:iCs/>
          <w:sz w:val="23"/>
          <w:szCs w:val="23"/>
        </w:rPr>
        <w:tab/>
        <w:t>May Institute, Randolph, MA.</w:t>
      </w:r>
    </w:p>
    <w:p w14:paraId="272DA193" w14:textId="77777777" w:rsidR="00B06BA4" w:rsidRPr="00616999" w:rsidRDefault="00B06BA4" w:rsidP="00B06BA4">
      <w:pPr>
        <w:ind w:firstLine="720"/>
        <w:rPr>
          <w:rStyle w:val="dfltt1"/>
          <w:iCs/>
          <w:sz w:val="23"/>
          <w:szCs w:val="23"/>
        </w:rPr>
      </w:pPr>
      <w:r w:rsidRPr="00616999">
        <w:rPr>
          <w:rStyle w:val="dfltt1"/>
          <w:iCs/>
          <w:sz w:val="23"/>
          <w:szCs w:val="23"/>
        </w:rPr>
        <w:t>WHO World Mental Health Survey Initiative, Annapolis, MD.</w:t>
      </w:r>
    </w:p>
    <w:p w14:paraId="1C9C3D6D" w14:textId="77777777" w:rsidR="00B06BA4" w:rsidRPr="00616999" w:rsidRDefault="00B06BA4" w:rsidP="00B06BA4">
      <w:pPr>
        <w:rPr>
          <w:sz w:val="23"/>
          <w:szCs w:val="23"/>
        </w:rPr>
      </w:pPr>
    </w:p>
    <w:p w14:paraId="30ED3AD7" w14:textId="77777777" w:rsidR="00B06BA4" w:rsidRPr="00616999" w:rsidRDefault="00B06BA4" w:rsidP="00B06BA4">
      <w:pPr>
        <w:rPr>
          <w:sz w:val="23"/>
          <w:szCs w:val="23"/>
        </w:rPr>
      </w:pPr>
      <w:r w:rsidRPr="00616999">
        <w:rPr>
          <w:sz w:val="23"/>
          <w:szCs w:val="23"/>
        </w:rPr>
        <w:t>2009</w:t>
      </w:r>
      <w:r w:rsidRPr="00616999">
        <w:rPr>
          <w:sz w:val="23"/>
          <w:szCs w:val="23"/>
        </w:rPr>
        <w:tab/>
        <w:t>Institute of Medicine of the National Academies, Washington, DC.</w:t>
      </w:r>
    </w:p>
    <w:p w14:paraId="17F72572" w14:textId="77777777" w:rsidR="00B06BA4" w:rsidRPr="00616999" w:rsidRDefault="00B06BA4" w:rsidP="00B06BA4">
      <w:pPr>
        <w:rPr>
          <w:rStyle w:val="dfltt1"/>
          <w:iCs/>
          <w:sz w:val="23"/>
          <w:szCs w:val="23"/>
        </w:rPr>
      </w:pPr>
      <w:r w:rsidRPr="00616999">
        <w:rPr>
          <w:sz w:val="23"/>
          <w:szCs w:val="23"/>
        </w:rPr>
        <w:tab/>
        <w:t>National Institute for Alcohol Abuse and Alcoholism</w:t>
      </w:r>
    </w:p>
    <w:p w14:paraId="7F6449FF" w14:textId="77777777" w:rsidR="00B06BA4" w:rsidRPr="00616999" w:rsidRDefault="00B06BA4" w:rsidP="00B06BA4">
      <w:pPr>
        <w:ind w:firstLine="720"/>
        <w:rPr>
          <w:rStyle w:val="dfltt1"/>
          <w:iCs/>
          <w:sz w:val="23"/>
          <w:szCs w:val="23"/>
        </w:rPr>
      </w:pPr>
      <w:r w:rsidRPr="00616999">
        <w:rPr>
          <w:rStyle w:val="dfltt1"/>
          <w:iCs/>
          <w:sz w:val="23"/>
          <w:szCs w:val="23"/>
        </w:rPr>
        <w:t>International Society for the Study of Self-Injury</w:t>
      </w:r>
    </w:p>
    <w:p w14:paraId="4577B5B2" w14:textId="77777777" w:rsidR="00B06BA4" w:rsidRPr="00616999" w:rsidRDefault="00B06BA4" w:rsidP="00B06BA4">
      <w:pPr>
        <w:rPr>
          <w:rStyle w:val="dfltt1"/>
          <w:iCs/>
          <w:sz w:val="23"/>
          <w:szCs w:val="23"/>
        </w:rPr>
      </w:pPr>
      <w:r w:rsidRPr="00616999">
        <w:rPr>
          <w:rStyle w:val="dfltt1"/>
          <w:iCs/>
          <w:sz w:val="23"/>
          <w:szCs w:val="23"/>
        </w:rPr>
        <w:tab/>
        <w:t>Mount Auburn Hospital, Cambridge, MA.</w:t>
      </w:r>
    </w:p>
    <w:p w14:paraId="1C824376" w14:textId="77777777" w:rsidR="00B06BA4" w:rsidRPr="00616999" w:rsidRDefault="00B06BA4" w:rsidP="00B06BA4">
      <w:pPr>
        <w:rPr>
          <w:rStyle w:val="dfltt1"/>
          <w:iCs/>
          <w:sz w:val="23"/>
          <w:szCs w:val="23"/>
        </w:rPr>
      </w:pPr>
      <w:r w:rsidRPr="00616999">
        <w:rPr>
          <w:rStyle w:val="dfltt1"/>
          <w:iCs/>
          <w:sz w:val="23"/>
          <w:szCs w:val="23"/>
        </w:rPr>
        <w:tab/>
        <w:t>National Institute of Dental and Craniofacial Research</w:t>
      </w:r>
    </w:p>
    <w:p w14:paraId="4C62B885" w14:textId="77777777" w:rsidR="00B06BA4" w:rsidRPr="00616999" w:rsidRDefault="00B06BA4" w:rsidP="00B06BA4">
      <w:pPr>
        <w:rPr>
          <w:rStyle w:val="dfltt1"/>
          <w:iCs/>
          <w:sz w:val="23"/>
          <w:szCs w:val="23"/>
        </w:rPr>
      </w:pPr>
      <w:r w:rsidRPr="00616999">
        <w:rPr>
          <w:rStyle w:val="dfltt1"/>
          <w:iCs/>
          <w:sz w:val="23"/>
          <w:szCs w:val="23"/>
          <w:lang w:val="de-DE"/>
        </w:rPr>
        <w:tab/>
      </w:r>
      <w:r w:rsidRPr="00616999">
        <w:rPr>
          <w:rStyle w:val="dfltt1"/>
          <w:iCs/>
          <w:sz w:val="23"/>
          <w:szCs w:val="23"/>
        </w:rPr>
        <w:t>WHO World Mental Health Survey Initiative, Saratoga Springs, NY.</w:t>
      </w:r>
    </w:p>
    <w:p w14:paraId="024D9811" w14:textId="77777777" w:rsidR="00B06BA4" w:rsidRPr="00616999" w:rsidRDefault="00B06BA4" w:rsidP="00B06BA4">
      <w:pPr>
        <w:rPr>
          <w:rStyle w:val="dfltt1"/>
          <w:iCs/>
          <w:sz w:val="23"/>
          <w:szCs w:val="23"/>
        </w:rPr>
      </w:pPr>
      <w:r w:rsidRPr="00616999">
        <w:rPr>
          <w:rStyle w:val="dfltt1"/>
          <w:iCs/>
          <w:sz w:val="23"/>
          <w:szCs w:val="23"/>
        </w:rPr>
        <w:tab/>
        <w:t>Brown University</w:t>
      </w:r>
    </w:p>
    <w:p w14:paraId="75CF7E2B" w14:textId="77777777" w:rsidR="00B06BA4" w:rsidRPr="00616999" w:rsidRDefault="00B06BA4" w:rsidP="00B06BA4">
      <w:pPr>
        <w:rPr>
          <w:rStyle w:val="dfltt1"/>
          <w:iCs/>
          <w:sz w:val="23"/>
          <w:szCs w:val="23"/>
        </w:rPr>
      </w:pPr>
      <w:r w:rsidRPr="00616999">
        <w:rPr>
          <w:rStyle w:val="dfltt1"/>
          <w:iCs/>
          <w:sz w:val="23"/>
          <w:szCs w:val="23"/>
        </w:rPr>
        <w:tab/>
        <w:t>National Institutes of Health</w:t>
      </w:r>
    </w:p>
    <w:p w14:paraId="34282818" w14:textId="77777777" w:rsidR="00B06BA4" w:rsidRPr="00616999" w:rsidRDefault="00B06BA4" w:rsidP="00B06BA4">
      <w:pPr>
        <w:ind w:firstLine="720"/>
        <w:rPr>
          <w:rStyle w:val="dfltt1"/>
          <w:iCs/>
          <w:sz w:val="23"/>
          <w:szCs w:val="23"/>
        </w:rPr>
      </w:pPr>
      <w:r w:rsidRPr="00616999">
        <w:rPr>
          <w:rStyle w:val="dfltt1"/>
          <w:iCs/>
          <w:sz w:val="23"/>
          <w:szCs w:val="23"/>
        </w:rPr>
        <w:t>Austen Riggs Center, Stockbridge, MA.</w:t>
      </w:r>
    </w:p>
    <w:p w14:paraId="0396DD7D" w14:textId="77777777" w:rsidR="00B06BA4" w:rsidRPr="00616999" w:rsidRDefault="00B06BA4" w:rsidP="00B06BA4">
      <w:pPr>
        <w:pStyle w:val="Heading9"/>
        <w:jc w:val="left"/>
        <w:rPr>
          <w:b w:val="0"/>
          <w:smallCaps/>
          <w:sz w:val="23"/>
          <w:szCs w:val="23"/>
        </w:rPr>
      </w:pPr>
      <w:r w:rsidRPr="00616999">
        <w:rPr>
          <w:b w:val="0"/>
          <w:smallCaps/>
          <w:sz w:val="23"/>
          <w:szCs w:val="23"/>
          <w:u w:val="none"/>
        </w:rPr>
        <w:tab/>
      </w:r>
      <w:r w:rsidRPr="00616999">
        <w:rPr>
          <w:rStyle w:val="dfltt1"/>
          <w:b w:val="0"/>
          <w:iCs/>
          <w:sz w:val="23"/>
          <w:szCs w:val="23"/>
        </w:rPr>
        <w:t>University of Pennsylvania</w:t>
      </w:r>
    </w:p>
    <w:p w14:paraId="4DBBC3CD" w14:textId="77777777" w:rsidR="00B06BA4" w:rsidRPr="00616999" w:rsidRDefault="00B06BA4" w:rsidP="00B06BA4">
      <w:pPr>
        <w:rPr>
          <w:sz w:val="23"/>
          <w:szCs w:val="23"/>
        </w:rPr>
      </w:pPr>
    </w:p>
    <w:p w14:paraId="37535C93" w14:textId="77777777" w:rsidR="00B06BA4" w:rsidRPr="00616999" w:rsidRDefault="00B06BA4" w:rsidP="00B06BA4">
      <w:pPr>
        <w:rPr>
          <w:sz w:val="23"/>
          <w:szCs w:val="23"/>
        </w:rPr>
      </w:pPr>
      <w:r w:rsidRPr="00616999">
        <w:rPr>
          <w:sz w:val="23"/>
          <w:szCs w:val="23"/>
        </w:rPr>
        <w:t>2010</w:t>
      </w:r>
      <w:r w:rsidRPr="00616999">
        <w:tab/>
      </w:r>
      <w:r w:rsidRPr="00616999">
        <w:rPr>
          <w:sz w:val="23"/>
          <w:szCs w:val="23"/>
        </w:rPr>
        <w:t>Yale University</w:t>
      </w:r>
    </w:p>
    <w:p w14:paraId="141349B9" w14:textId="77777777" w:rsidR="00B06BA4" w:rsidRPr="00616999" w:rsidRDefault="00B06BA4" w:rsidP="00B06BA4">
      <w:pPr>
        <w:rPr>
          <w:sz w:val="23"/>
          <w:szCs w:val="23"/>
        </w:rPr>
      </w:pPr>
      <w:r w:rsidRPr="00616999">
        <w:tab/>
      </w:r>
      <w:r w:rsidRPr="00616999">
        <w:rPr>
          <w:sz w:val="23"/>
          <w:szCs w:val="23"/>
        </w:rPr>
        <w:t>Massachusetts General Hospital</w:t>
      </w:r>
    </w:p>
    <w:p w14:paraId="42FFFB46" w14:textId="77777777" w:rsidR="00B06BA4" w:rsidRPr="00616999" w:rsidRDefault="00B06BA4" w:rsidP="00B06BA4">
      <w:pPr>
        <w:ind w:firstLine="720"/>
        <w:rPr>
          <w:sz w:val="23"/>
          <w:szCs w:val="23"/>
        </w:rPr>
      </w:pPr>
      <w:r w:rsidRPr="00616999">
        <w:rPr>
          <w:sz w:val="23"/>
          <w:szCs w:val="23"/>
        </w:rPr>
        <w:t>McLean Hospital</w:t>
      </w:r>
    </w:p>
    <w:p w14:paraId="715787B1" w14:textId="77777777" w:rsidR="00B06BA4" w:rsidRPr="00616999" w:rsidRDefault="00B06BA4" w:rsidP="00B06BA4">
      <w:pPr>
        <w:ind w:firstLine="720"/>
        <w:rPr>
          <w:sz w:val="23"/>
          <w:szCs w:val="23"/>
        </w:rPr>
      </w:pPr>
      <w:r w:rsidRPr="00616999">
        <w:rPr>
          <w:sz w:val="23"/>
          <w:szCs w:val="23"/>
        </w:rPr>
        <w:t>Children’s Hospital Boston</w:t>
      </w:r>
    </w:p>
    <w:p w14:paraId="45FD7448" w14:textId="77777777" w:rsidR="00B06BA4" w:rsidRPr="00616999" w:rsidRDefault="00B06BA4" w:rsidP="00B06BA4">
      <w:pPr>
        <w:rPr>
          <w:sz w:val="23"/>
          <w:szCs w:val="23"/>
        </w:rPr>
      </w:pPr>
      <w:r w:rsidRPr="00616999">
        <w:rPr>
          <w:sz w:val="23"/>
          <w:szCs w:val="23"/>
        </w:rPr>
        <w:tab/>
        <w:t>NYU Child Study Center</w:t>
      </w:r>
    </w:p>
    <w:p w14:paraId="2762C60D" w14:textId="77777777" w:rsidR="00B06BA4" w:rsidRPr="00616999" w:rsidRDefault="00B06BA4" w:rsidP="00B06BA4">
      <w:pPr>
        <w:rPr>
          <w:rStyle w:val="dfltt1"/>
          <w:iCs/>
          <w:sz w:val="23"/>
          <w:szCs w:val="23"/>
        </w:rPr>
      </w:pPr>
      <w:r w:rsidRPr="00616999">
        <w:rPr>
          <w:sz w:val="23"/>
          <w:szCs w:val="23"/>
        </w:rPr>
        <w:tab/>
      </w:r>
      <w:r w:rsidRPr="00616999">
        <w:rPr>
          <w:rStyle w:val="dfltt1"/>
          <w:iCs/>
          <w:sz w:val="23"/>
          <w:szCs w:val="23"/>
        </w:rPr>
        <w:t>WHO World Mental Health Survey Initiative, Lisbon, Portugal.</w:t>
      </w:r>
    </w:p>
    <w:p w14:paraId="135496AD" w14:textId="77777777" w:rsidR="00B06BA4" w:rsidRPr="00616999" w:rsidRDefault="00B06BA4" w:rsidP="00B06BA4">
      <w:pPr>
        <w:rPr>
          <w:smallCaps/>
          <w:sz w:val="23"/>
          <w:szCs w:val="23"/>
        </w:rPr>
      </w:pPr>
      <w:r w:rsidRPr="00616999">
        <w:rPr>
          <w:sz w:val="23"/>
          <w:szCs w:val="23"/>
        </w:rPr>
        <w:tab/>
        <w:t>American Psychological Association</w:t>
      </w:r>
    </w:p>
    <w:p w14:paraId="2F2515EF" w14:textId="77777777" w:rsidR="00B06BA4" w:rsidRPr="00616999" w:rsidRDefault="00B06BA4" w:rsidP="00B06BA4">
      <w:pPr>
        <w:ind w:firstLine="720"/>
        <w:rPr>
          <w:sz w:val="23"/>
          <w:szCs w:val="23"/>
        </w:rPr>
      </w:pPr>
      <w:r w:rsidRPr="00616999">
        <w:rPr>
          <w:sz w:val="23"/>
          <w:szCs w:val="23"/>
        </w:rPr>
        <w:t xml:space="preserve">American Association of Suicidology </w:t>
      </w:r>
    </w:p>
    <w:p w14:paraId="3CC7364F" w14:textId="77777777" w:rsidR="00B06BA4" w:rsidRPr="00616999" w:rsidRDefault="00B06BA4" w:rsidP="00B06BA4">
      <w:pPr>
        <w:rPr>
          <w:sz w:val="23"/>
          <w:szCs w:val="23"/>
        </w:rPr>
      </w:pPr>
      <w:r w:rsidRPr="00616999">
        <w:rPr>
          <w:sz w:val="23"/>
          <w:szCs w:val="23"/>
        </w:rPr>
        <w:tab/>
        <w:t>International Society for Neurofeedback Research</w:t>
      </w:r>
      <w:r w:rsidRPr="00616999">
        <w:rPr>
          <w:sz w:val="23"/>
          <w:szCs w:val="23"/>
        </w:rPr>
        <w:tab/>
      </w:r>
    </w:p>
    <w:p w14:paraId="417B4F4A" w14:textId="77777777" w:rsidR="00B06BA4" w:rsidRPr="00616999" w:rsidRDefault="00B06BA4" w:rsidP="00B06BA4">
      <w:pPr>
        <w:ind w:firstLine="720"/>
        <w:rPr>
          <w:sz w:val="23"/>
          <w:szCs w:val="23"/>
        </w:rPr>
      </w:pPr>
      <w:r w:rsidRPr="00616999">
        <w:rPr>
          <w:sz w:val="23"/>
          <w:szCs w:val="23"/>
        </w:rPr>
        <w:t>University of North Carolina, Chapel Hill</w:t>
      </w:r>
    </w:p>
    <w:p w14:paraId="329D9483" w14:textId="77777777" w:rsidR="00B06BA4" w:rsidRPr="00616999" w:rsidRDefault="00B06BA4" w:rsidP="00B06BA4">
      <w:pPr>
        <w:rPr>
          <w:sz w:val="23"/>
          <w:szCs w:val="23"/>
        </w:rPr>
      </w:pPr>
      <w:r w:rsidRPr="00616999">
        <w:rPr>
          <w:sz w:val="23"/>
          <w:szCs w:val="23"/>
        </w:rPr>
        <w:tab/>
        <w:t>Maine Youth Suicide Prevention Program, Augusta, ME.</w:t>
      </w:r>
    </w:p>
    <w:p w14:paraId="62573C21" w14:textId="77777777" w:rsidR="00B06BA4" w:rsidRPr="00616999" w:rsidRDefault="00B06BA4" w:rsidP="00B06BA4">
      <w:pPr>
        <w:rPr>
          <w:sz w:val="23"/>
          <w:szCs w:val="23"/>
        </w:rPr>
      </w:pPr>
      <w:r w:rsidRPr="00616999">
        <w:rPr>
          <w:sz w:val="23"/>
          <w:szCs w:val="23"/>
        </w:rPr>
        <w:tab/>
        <w:t>Emory University</w:t>
      </w:r>
    </w:p>
    <w:p w14:paraId="47AAB653" w14:textId="77777777" w:rsidR="00B06BA4" w:rsidRPr="00616999" w:rsidRDefault="00B06BA4" w:rsidP="00B06BA4">
      <w:pPr>
        <w:ind w:firstLine="720"/>
        <w:rPr>
          <w:sz w:val="23"/>
          <w:szCs w:val="23"/>
        </w:rPr>
      </w:pPr>
      <w:r w:rsidRPr="00616999">
        <w:rPr>
          <w:sz w:val="23"/>
          <w:szCs w:val="23"/>
        </w:rPr>
        <w:t>Yale Child Study Center</w:t>
      </w:r>
    </w:p>
    <w:p w14:paraId="7B215D0C" w14:textId="77777777" w:rsidR="00B06BA4" w:rsidRPr="00616999" w:rsidRDefault="00B06BA4" w:rsidP="00B06BA4">
      <w:pPr>
        <w:rPr>
          <w:sz w:val="23"/>
          <w:szCs w:val="23"/>
        </w:rPr>
      </w:pPr>
    </w:p>
    <w:p w14:paraId="49FB9FD4" w14:textId="77777777" w:rsidR="00B06BA4" w:rsidRPr="00616999" w:rsidRDefault="00B06BA4" w:rsidP="00B06BA4">
      <w:pPr>
        <w:rPr>
          <w:rStyle w:val="dfltt1"/>
          <w:iCs/>
          <w:sz w:val="23"/>
          <w:szCs w:val="23"/>
        </w:rPr>
      </w:pPr>
      <w:r w:rsidRPr="00616999">
        <w:rPr>
          <w:sz w:val="23"/>
          <w:szCs w:val="23"/>
        </w:rPr>
        <w:t>2011</w:t>
      </w:r>
      <w:r w:rsidRPr="00616999">
        <w:rPr>
          <w:sz w:val="23"/>
          <w:szCs w:val="23"/>
        </w:rPr>
        <w:tab/>
      </w:r>
      <w:r w:rsidRPr="00616999">
        <w:rPr>
          <w:rStyle w:val="dfltt1"/>
          <w:iCs/>
          <w:sz w:val="23"/>
          <w:szCs w:val="23"/>
        </w:rPr>
        <w:t>National Institutes of Health</w:t>
      </w:r>
    </w:p>
    <w:p w14:paraId="552F5544" w14:textId="77777777" w:rsidR="00B06BA4" w:rsidRPr="00616999" w:rsidRDefault="00B06BA4" w:rsidP="00B06BA4">
      <w:pPr>
        <w:rPr>
          <w:rStyle w:val="dfltt1"/>
          <w:iCs/>
          <w:sz w:val="23"/>
          <w:szCs w:val="23"/>
        </w:rPr>
      </w:pPr>
      <w:r w:rsidRPr="00616999">
        <w:rPr>
          <w:sz w:val="23"/>
          <w:szCs w:val="23"/>
        </w:rPr>
        <w:tab/>
      </w:r>
      <w:r w:rsidRPr="00616999">
        <w:rPr>
          <w:rStyle w:val="dfltt1"/>
          <w:iCs/>
          <w:sz w:val="23"/>
          <w:szCs w:val="23"/>
        </w:rPr>
        <w:t>WHO World Mental Health Survey Initiative, Providence, RI.</w:t>
      </w:r>
    </w:p>
    <w:p w14:paraId="13E6F5F6" w14:textId="77777777" w:rsidR="00B06BA4" w:rsidRPr="00616999" w:rsidRDefault="00B06BA4" w:rsidP="00B06BA4">
      <w:pPr>
        <w:rPr>
          <w:rStyle w:val="dfltt1"/>
          <w:iCs/>
          <w:sz w:val="23"/>
          <w:szCs w:val="23"/>
        </w:rPr>
      </w:pPr>
      <w:r w:rsidRPr="00616999">
        <w:rPr>
          <w:rStyle w:val="dfltt1"/>
          <w:iCs/>
          <w:sz w:val="23"/>
          <w:szCs w:val="23"/>
        </w:rPr>
        <w:tab/>
        <w:t>National Fallen Firefighters Foundation, Baltimore, MD.</w:t>
      </w:r>
    </w:p>
    <w:p w14:paraId="1E769332" w14:textId="77777777" w:rsidR="00B06BA4" w:rsidRPr="00616999" w:rsidRDefault="00B06BA4" w:rsidP="00B06BA4">
      <w:pPr>
        <w:rPr>
          <w:sz w:val="23"/>
          <w:szCs w:val="23"/>
        </w:rPr>
      </w:pPr>
      <w:r w:rsidRPr="00616999">
        <w:rPr>
          <w:sz w:val="23"/>
          <w:szCs w:val="23"/>
        </w:rPr>
        <w:tab/>
        <w:t>U.S. Army, Natick Soldier Research, Development &amp; Engineering Center</w:t>
      </w:r>
    </w:p>
    <w:p w14:paraId="45F99AD0" w14:textId="77777777" w:rsidR="00B06BA4" w:rsidRPr="00616999" w:rsidRDefault="00B06BA4" w:rsidP="00B06BA4">
      <w:pPr>
        <w:rPr>
          <w:sz w:val="23"/>
          <w:szCs w:val="23"/>
        </w:rPr>
      </w:pPr>
      <w:r w:rsidRPr="00616999">
        <w:rPr>
          <w:sz w:val="23"/>
          <w:szCs w:val="23"/>
        </w:rPr>
        <w:tab/>
        <w:t>Veteran’s Administration, Boston, MA</w:t>
      </w:r>
    </w:p>
    <w:p w14:paraId="13B4F981" w14:textId="77777777" w:rsidR="00B06BA4" w:rsidRPr="00616999" w:rsidRDefault="00B06BA4" w:rsidP="00B06BA4">
      <w:pPr>
        <w:ind w:firstLine="720"/>
        <w:rPr>
          <w:sz w:val="23"/>
          <w:szCs w:val="23"/>
        </w:rPr>
      </w:pPr>
      <w:r w:rsidRPr="00616999">
        <w:rPr>
          <w:sz w:val="23"/>
          <w:szCs w:val="23"/>
        </w:rPr>
        <w:t>National Institute of Mental Health</w:t>
      </w:r>
    </w:p>
    <w:p w14:paraId="20D47879" w14:textId="77777777" w:rsidR="00B06BA4" w:rsidRPr="00616999" w:rsidRDefault="00B06BA4" w:rsidP="00B06BA4">
      <w:pPr>
        <w:rPr>
          <w:sz w:val="23"/>
          <w:szCs w:val="23"/>
        </w:rPr>
      </w:pPr>
      <w:r w:rsidRPr="00616999">
        <w:rPr>
          <w:sz w:val="23"/>
          <w:szCs w:val="23"/>
        </w:rPr>
        <w:tab/>
        <w:t>American Psychological Association</w:t>
      </w:r>
    </w:p>
    <w:p w14:paraId="121E6CB0" w14:textId="77777777" w:rsidR="00B06BA4" w:rsidRPr="00616999" w:rsidRDefault="00B06BA4" w:rsidP="00B06BA4">
      <w:pPr>
        <w:rPr>
          <w:sz w:val="23"/>
          <w:szCs w:val="23"/>
        </w:rPr>
      </w:pPr>
      <w:r w:rsidRPr="00616999">
        <w:rPr>
          <w:sz w:val="23"/>
          <w:szCs w:val="23"/>
        </w:rPr>
        <w:tab/>
        <w:t>Baylor College of Medicine, Menninger Clinic</w:t>
      </w:r>
    </w:p>
    <w:p w14:paraId="343C4E4A" w14:textId="77777777" w:rsidR="00B06BA4" w:rsidRPr="00616999" w:rsidRDefault="00B06BA4" w:rsidP="00B06BA4">
      <w:pPr>
        <w:rPr>
          <w:sz w:val="23"/>
          <w:szCs w:val="23"/>
        </w:rPr>
      </w:pPr>
      <w:r w:rsidRPr="00616999">
        <w:rPr>
          <w:sz w:val="23"/>
          <w:szCs w:val="23"/>
        </w:rPr>
        <w:tab/>
        <w:t>University of Houston</w:t>
      </w:r>
    </w:p>
    <w:p w14:paraId="08944920" w14:textId="77777777" w:rsidR="00B06BA4" w:rsidRPr="00616999" w:rsidRDefault="00B06BA4" w:rsidP="00B06BA4">
      <w:pPr>
        <w:rPr>
          <w:sz w:val="23"/>
          <w:szCs w:val="23"/>
        </w:rPr>
      </w:pPr>
      <w:r w:rsidRPr="00616999">
        <w:rPr>
          <w:sz w:val="23"/>
          <w:szCs w:val="23"/>
        </w:rPr>
        <w:tab/>
        <w:t>Weill Cornell Medical College</w:t>
      </w:r>
    </w:p>
    <w:p w14:paraId="3BC5F4BE" w14:textId="77777777" w:rsidR="00B06BA4" w:rsidRPr="00616999" w:rsidRDefault="00B06BA4" w:rsidP="00B06BA4">
      <w:pPr>
        <w:rPr>
          <w:sz w:val="23"/>
          <w:szCs w:val="23"/>
        </w:rPr>
      </w:pPr>
      <w:r w:rsidRPr="00616999">
        <w:rPr>
          <w:sz w:val="23"/>
          <w:szCs w:val="23"/>
        </w:rPr>
        <w:tab/>
        <w:t xml:space="preserve">Massachusetts General Hospital </w:t>
      </w:r>
    </w:p>
    <w:p w14:paraId="344AE5A1" w14:textId="77777777" w:rsidR="00B06BA4" w:rsidRPr="00616999" w:rsidRDefault="00B06BA4" w:rsidP="00B06BA4">
      <w:pPr>
        <w:ind w:firstLine="720"/>
        <w:rPr>
          <w:sz w:val="23"/>
          <w:szCs w:val="23"/>
        </w:rPr>
      </w:pPr>
      <w:r w:rsidRPr="00616999">
        <w:rPr>
          <w:sz w:val="23"/>
          <w:szCs w:val="23"/>
        </w:rPr>
        <w:t>McLean Hospital</w:t>
      </w:r>
    </w:p>
    <w:p w14:paraId="38582BB4" w14:textId="77777777" w:rsidR="00B06BA4" w:rsidRPr="00616999" w:rsidRDefault="00B06BA4" w:rsidP="00B06BA4">
      <w:pPr>
        <w:ind w:firstLine="720"/>
        <w:rPr>
          <w:sz w:val="23"/>
          <w:szCs w:val="23"/>
        </w:rPr>
      </w:pPr>
      <w:r w:rsidRPr="00616999">
        <w:rPr>
          <w:sz w:val="23"/>
          <w:szCs w:val="23"/>
        </w:rPr>
        <w:t>St. John’s University</w:t>
      </w:r>
    </w:p>
    <w:p w14:paraId="2991668B" w14:textId="77777777" w:rsidR="00B06BA4" w:rsidRPr="00616999" w:rsidRDefault="00B06BA4" w:rsidP="00B06BA4">
      <w:pPr>
        <w:rPr>
          <w:sz w:val="23"/>
          <w:szCs w:val="23"/>
        </w:rPr>
      </w:pPr>
      <w:r w:rsidRPr="00616999">
        <w:rPr>
          <w:sz w:val="23"/>
          <w:szCs w:val="23"/>
        </w:rPr>
        <w:tab/>
        <w:t>Temple University</w:t>
      </w:r>
    </w:p>
    <w:p w14:paraId="4A17A748" w14:textId="77777777" w:rsidR="00B06BA4" w:rsidRPr="00616999" w:rsidRDefault="00B06BA4" w:rsidP="00B06BA4">
      <w:pPr>
        <w:rPr>
          <w:sz w:val="23"/>
          <w:szCs w:val="23"/>
        </w:rPr>
      </w:pPr>
    </w:p>
    <w:p w14:paraId="08794542" w14:textId="77777777" w:rsidR="00B06BA4" w:rsidRPr="00616999" w:rsidRDefault="00B06BA4" w:rsidP="00B06BA4">
      <w:pPr>
        <w:rPr>
          <w:sz w:val="23"/>
          <w:szCs w:val="23"/>
        </w:rPr>
      </w:pPr>
      <w:r w:rsidRPr="00616999">
        <w:rPr>
          <w:sz w:val="23"/>
          <w:szCs w:val="23"/>
        </w:rPr>
        <w:t>2012</w:t>
      </w:r>
      <w:r w:rsidRPr="00616999">
        <w:rPr>
          <w:sz w:val="23"/>
          <w:szCs w:val="23"/>
        </w:rPr>
        <w:tab/>
        <w:t>Boston University</w:t>
      </w:r>
    </w:p>
    <w:p w14:paraId="2F62AF1F" w14:textId="77777777" w:rsidR="00B06BA4" w:rsidRPr="00616999" w:rsidRDefault="00B06BA4" w:rsidP="00B06BA4">
      <w:pPr>
        <w:rPr>
          <w:sz w:val="23"/>
          <w:szCs w:val="23"/>
        </w:rPr>
      </w:pPr>
      <w:r w:rsidRPr="00616999">
        <w:rPr>
          <w:sz w:val="23"/>
          <w:szCs w:val="23"/>
        </w:rPr>
        <w:tab/>
        <w:t>Columbia University</w:t>
      </w:r>
    </w:p>
    <w:p w14:paraId="77E5104D" w14:textId="77777777" w:rsidR="00B06BA4" w:rsidRPr="00616999" w:rsidRDefault="00B06BA4" w:rsidP="00B06BA4">
      <w:pPr>
        <w:rPr>
          <w:sz w:val="23"/>
          <w:szCs w:val="23"/>
        </w:rPr>
      </w:pPr>
      <w:r w:rsidRPr="00616999">
        <w:rPr>
          <w:sz w:val="23"/>
          <w:szCs w:val="23"/>
        </w:rPr>
        <w:tab/>
        <w:t>State of Georgia, Department of Juvenile Justice</w:t>
      </w:r>
    </w:p>
    <w:p w14:paraId="29AF4439" w14:textId="77777777" w:rsidR="00B06BA4" w:rsidRPr="00616999" w:rsidRDefault="00B06BA4" w:rsidP="00B06BA4">
      <w:pPr>
        <w:rPr>
          <w:sz w:val="23"/>
          <w:szCs w:val="23"/>
        </w:rPr>
      </w:pPr>
      <w:r w:rsidRPr="00616999">
        <w:rPr>
          <w:sz w:val="23"/>
          <w:szCs w:val="23"/>
        </w:rPr>
        <w:tab/>
        <w:t>Teen Screen, National Center for Mental Health Checkups, Columbia University</w:t>
      </w:r>
    </w:p>
    <w:p w14:paraId="43D90810" w14:textId="77777777" w:rsidR="00B06BA4" w:rsidRPr="00616999" w:rsidRDefault="00B06BA4" w:rsidP="00B06BA4">
      <w:pPr>
        <w:rPr>
          <w:sz w:val="23"/>
          <w:szCs w:val="23"/>
        </w:rPr>
      </w:pPr>
      <w:r w:rsidRPr="00616999">
        <w:rPr>
          <w:sz w:val="23"/>
          <w:szCs w:val="23"/>
        </w:rPr>
        <w:lastRenderedPageBreak/>
        <w:tab/>
        <w:t>American Psychological Association (Plenary address at annual convention)</w:t>
      </w:r>
    </w:p>
    <w:p w14:paraId="781720FB" w14:textId="77777777" w:rsidR="00B06BA4" w:rsidRPr="00616999" w:rsidRDefault="00B06BA4" w:rsidP="00B06BA4">
      <w:pPr>
        <w:rPr>
          <w:sz w:val="23"/>
          <w:szCs w:val="23"/>
        </w:rPr>
      </w:pPr>
      <w:r w:rsidRPr="00616999">
        <w:rPr>
          <w:sz w:val="23"/>
          <w:szCs w:val="23"/>
        </w:rPr>
        <w:tab/>
        <w:t>Columbia University Graduate School of Journalism, DART Center</w:t>
      </w:r>
    </w:p>
    <w:p w14:paraId="2A592EDA" w14:textId="77777777" w:rsidR="00B06BA4" w:rsidRPr="00616999" w:rsidRDefault="00B06BA4" w:rsidP="00B06BA4">
      <w:pPr>
        <w:rPr>
          <w:sz w:val="23"/>
          <w:szCs w:val="23"/>
        </w:rPr>
      </w:pPr>
      <w:r w:rsidRPr="00616999">
        <w:rPr>
          <w:sz w:val="23"/>
          <w:szCs w:val="23"/>
        </w:rPr>
        <w:tab/>
        <w:t>VA Boston Healthcare System, Harvard South Shore Psychiatry Training Program</w:t>
      </w:r>
    </w:p>
    <w:p w14:paraId="3A6729CD" w14:textId="77777777" w:rsidR="00B06BA4" w:rsidRPr="00616999" w:rsidRDefault="00B06BA4" w:rsidP="00B06BA4">
      <w:pPr>
        <w:ind w:left="1080" w:hanging="360"/>
        <w:rPr>
          <w:sz w:val="23"/>
          <w:szCs w:val="23"/>
        </w:rPr>
      </w:pPr>
      <w:r w:rsidRPr="00616999">
        <w:rPr>
          <w:sz w:val="23"/>
          <w:szCs w:val="23"/>
        </w:rPr>
        <w:t>George Washington University, Seymour Perlin Annual Lecture</w:t>
      </w:r>
    </w:p>
    <w:p w14:paraId="22BB77B0" w14:textId="77777777" w:rsidR="00B06BA4" w:rsidRPr="00616999" w:rsidRDefault="00B06BA4" w:rsidP="00B06BA4">
      <w:pPr>
        <w:rPr>
          <w:sz w:val="23"/>
          <w:szCs w:val="23"/>
        </w:rPr>
      </w:pPr>
    </w:p>
    <w:p w14:paraId="0CEB6917" w14:textId="77777777" w:rsidR="00B06BA4" w:rsidRPr="00616999" w:rsidRDefault="00B06BA4" w:rsidP="00B06BA4">
      <w:pPr>
        <w:rPr>
          <w:sz w:val="23"/>
          <w:szCs w:val="23"/>
        </w:rPr>
      </w:pPr>
      <w:r w:rsidRPr="00616999">
        <w:rPr>
          <w:sz w:val="23"/>
          <w:szCs w:val="23"/>
        </w:rPr>
        <w:t>2013</w:t>
      </w:r>
      <w:r w:rsidRPr="00616999">
        <w:rPr>
          <w:sz w:val="23"/>
          <w:szCs w:val="23"/>
        </w:rPr>
        <w:tab/>
        <w:t>Institute of Medicine of the National Academies, Washington, DC.</w:t>
      </w:r>
    </w:p>
    <w:p w14:paraId="3E2B5C24" w14:textId="77777777" w:rsidR="00B06BA4" w:rsidRPr="00616999" w:rsidRDefault="00B06BA4" w:rsidP="00B06BA4">
      <w:pPr>
        <w:rPr>
          <w:sz w:val="23"/>
          <w:szCs w:val="23"/>
        </w:rPr>
      </w:pPr>
      <w:r w:rsidRPr="00616999">
        <w:rPr>
          <w:sz w:val="23"/>
          <w:szCs w:val="23"/>
        </w:rPr>
        <w:tab/>
        <w:t>Commencement Address, VA Boston Consortium Training Program</w:t>
      </w:r>
    </w:p>
    <w:p w14:paraId="207AA12E" w14:textId="77777777" w:rsidR="00B06BA4" w:rsidRPr="00616999" w:rsidRDefault="00B06BA4" w:rsidP="00B06BA4">
      <w:pPr>
        <w:rPr>
          <w:sz w:val="23"/>
          <w:szCs w:val="23"/>
        </w:rPr>
      </w:pPr>
      <w:r w:rsidRPr="00616999">
        <w:rPr>
          <w:sz w:val="23"/>
          <w:szCs w:val="23"/>
        </w:rPr>
        <w:tab/>
        <w:t>Duke University</w:t>
      </w:r>
    </w:p>
    <w:p w14:paraId="1B861BDC" w14:textId="77777777" w:rsidR="00B06BA4" w:rsidRPr="00616999" w:rsidRDefault="00B06BA4" w:rsidP="00B06BA4">
      <w:pPr>
        <w:rPr>
          <w:sz w:val="23"/>
          <w:szCs w:val="23"/>
        </w:rPr>
      </w:pPr>
      <w:r w:rsidRPr="00616999">
        <w:rPr>
          <w:sz w:val="23"/>
          <w:szCs w:val="23"/>
        </w:rPr>
        <w:tab/>
        <w:t>Brown University School of Medicine, David H. Barlow Annual Oration</w:t>
      </w:r>
    </w:p>
    <w:p w14:paraId="02E7789A" w14:textId="77777777" w:rsidR="00B06BA4" w:rsidRPr="00616999" w:rsidRDefault="00B06BA4" w:rsidP="00B06BA4">
      <w:pPr>
        <w:rPr>
          <w:rStyle w:val="dfltt1"/>
          <w:iCs/>
          <w:sz w:val="23"/>
          <w:szCs w:val="23"/>
        </w:rPr>
      </w:pPr>
      <w:r w:rsidRPr="00616999">
        <w:rPr>
          <w:sz w:val="23"/>
          <w:szCs w:val="23"/>
        </w:rPr>
        <w:tab/>
      </w:r>
      <w:r w:rsidRPr="00616999">
        <w:rPr>
          <w:rStyle w:val="dfltt1"/>
          <w:iCs/>
          <w:sz w:val="23"/>
          <w:szCs w:val="23"/>
        </w:rPr>
        <w:t>WHO World Mental Health Survey Initiative, Mackinaw Island, MI.</w:t>
      </w:r>
    </w:p>
    <w:p w14:paraId="050A6FD6" w14:textId="77777777" w:rsidR="00B06BA4" w:rsidRPr="00616999" w:rsidRDefault="00B06BA4" w:rsidP="00B06BA4">
      <w:pPr>
        <w:rPr>
          <w:sz w:val="23"/>
          <w:szCs w:val="23"/>
        </w:rPr>
      </w:pPr>
      <w:r w:rsidRPr="00616999">
        <w:rPr>
          <w:sz w:val="23"/>
          <w:szCs w:val="23"/>
        </w:rPr>
        <w:tab/>
        <w:t>Conte Center at Harvard/Center for Brain Sciences at Harvard</w:t>
      </w:r>
    </w:p>
    <w:p w14:paraId="7C710795" w14:textId="77777777" w:rsidR="00B06BA4" w:rsidRPr="00616999" w:rsidRDefault="00B06BA4" w:rsidP="00B06BA4">
      <w:pPr>
        <w:rPr>
          <w:sz w:val="23"/>
          <w:szCs w:val="23"/>
        </w:rPr>
      </w:pPr>
      <w:r w:rsidRPr="00616999">
        <w:rPr>
          <w:sz w:val="23"/>
          <w:szCs w:val="23"/>
        </w:rPr>
        <w:tab/>
        <w:t>University of Massachusetts Medical Center</w:t>
      </w:r>
    </w:p>
    <w:p w14:paraId="173CE1B9" w14:textId="77777777" w:rsidR="00B06BA4" w:rsidRPr="00616999" w:rsidRDefault="00B06BA4" w:rsidP="00B06BA4">
      <w:pPr>
        <w:ind w:firstLine="720"/>
        <w:rPr>
          <w:sz w:val="23"/>
          <w:szCs w:val="23"/>
        </w:rPr>
      </w:pPr>
      <w:r w:rsidRPr="00616999">
        <w:rPr>
          <w:sz w:val="23"/>
          <w:szCs w:val="23"/>
        </w:rPr>
        <w:t>Sheppard Pratt Health System</w:t>
      </w:r>
    </w:p>
    <w:p w14:paraId="15AC317A" w14:textId="77777777" w:rsidR="00B06BA4" w:rsidRPr="00616999" w:rsidRDefault="00B06BA4" w:rsidP="00B06BA4">
      <w:pPr>
        <w:ind w:left="1080" w:hanging="360"/>
        <w:rPr>
          <w:sz w:val="23"/>
          <w:szCs w:val="23"/>
        </w:rPr>
      </w:pPr>
      <w:r w:rsidRPr="00616999">
        <w:rPr>
          <w:sz w:val="23"/>
          <w:szCs w:val="23"/>
        </w:rPr>
        <w:t>Zucker Hillside Hospital/ Long Island Jewish Medical Center, Jeffrey Greenbaum Memorial Lecture</w:t>
      </w:r>
    </w:p>
    <w:p w14:paraId="09F2E2CD" w14:textId="77777777" w:rsidR="00B06BA4" w:rsidRPr="00616999" w:rsidRDefault="00B06BA4" w:rsidP="00B06BA4">
      <w:pPr>
        <w:rPr>
          <w:sz w:val="23"/>
          <w:szCs w:val="23"/>
        </w:rPr>
      </w:pPr>
    </w:p>
    <w:p w14:paraId="45F37EE8" w14:textId="77777777" w:rsidR="00B06BA4" w:rsidRPr="00616999" w:rsidRDefault="00B06BA4" w:rsidP="00B06BA4">
      <w:pPr>
        <w:tabs>
          <w:tab w:val="left" w:pos="720"/>
        </w:tabs>
        <w:ind w:left="1080" w:hanging="1080"/>
        <w:rPr>
          <w:sz w:val="23"/>
          <w:szCs w:val="23"/>
        </w:rPr>
      </w:pPr>
      <w:r w:rsidRPr="00616999">
        <w:rPr>
          <w:sz w:val="23"/>
          <w:szCs w:val="23"/>
        </w:rPr>
        <w:t>2014</w:t>
      </w:r>
      <w:r w:rsidRPr="00616999">
        <w:rPr>
          <w:sz w:val="23"/>
          <w:szCs w:val="23"/>
        </w:rPr>
        <w:tab/>
        <w:t>University of Colorado School of Medicine, Aaron Kent Bailey Memorial Suicide Prevention Lecture</w:t>
      </w:r>
      <w:r w:rsidRPr="00616999">
        <w:rPr>
          <w:sz w:val="23"/>
          <w:szCs w:val="23"/>
        </w:rPr>
        <w:tab/>
      </w:r>
    </w:p>
    <w:p w14:paraId="2958591C" w14:textId="77777777" w:rsidR="00B06BA4" w:rsidRPr="00616999" w:rsidRDefault="00B06BA4" w:rsidP="00B06BA4">
      <w:pPr>
        <w:rPr>
          <w:sz w:val="23"/>
          <w:szCs w:val="23"/>
        </w:rPr>
      </w:pPr>
      <w:r w:rsidRPr="00616999">
        <w:rPr>
          <w:sz w:val="23"/>
          <w:szCs w:val="23"/>
        </w:rPr>
        <w:tab/>
        <w:t>National Institute for the Teaching of Psychology</w:t>
      </w:r>
    </w:p>
    <w:p w14:paraId="3D5F3DF2" w14:textId="77777777" w:rsidR="00B06BA4" w:rsidRPr="00616999" w:rsidRDefault="00B06BA4" w:rsidP="00B06BA4">
      <w:pPr>
        <w:rPr>
          <w:sz w:val="23"/>
          <w:szCs w:val="23"/>
        </w:rPr>
      </w:pPr>
      <w:r w:rsidRPr="00616999">
        <w:rPr>
          <w:sz w:val="23"/>
          <w:szCs w:val="23"/>
        </w:rPr>
        <w:tab/>
        <w:t>Midwest Institute for Students and Teachers of Psychology</w:t>
      </w:r>
    </w:p>
    <w:p w14:paraId="09D83E4A" w14:textId="77777777" w:rsidR="00B06BA4" w:rsidRPr="00616999" w:rsidRDefault="00B06BA4" w:rsidP="00B06BA4">
      <w:pPr>
        <w:rPr>
          <w:sz w:val="23"/>
          <w:szCs w:val="23"/>
        </w:rPr>
      </w:pPr>
      <w:r w:rsidRPr="00616999">
        <w:rPr>
          <w:sz w:val="23"/>
          <w:szCs w:val="23"/>
        </w:rPr>
        <w:tab/>
        <w:t>Home Base Program, Red Sox Foundation and Massachusetts General Hospital (Boston)</w:t>
      </w:r>
    </w:p>
    <w:p w14:paraId="47DA5A66" w14:textId="77777777" w:rsidR="00B06BA4" w:rsidRPr="00616999" w:rsidRDefault="00B06BA4" w:rsidP="00B06BA4">
      <w:pPr>
        <w:rPr>
          <w:sz w:val="23"/>
          <w:szCs w:val="23"/>
        </w:rPr>
      </w:pPr>
      <w:r w:rsidRPr="00616999">
        <w:rPr>
          <w:sz w:val="23"/>
          <w:szCs w:val="23"/>
        </w:rPr>
        <w:tab/>
        <w:t>Child Mind Institute (New York City)</w:t>
      </w:r>
    </w:p>
    <w:p w14:paraId="1ECAD9C4" w14:textId="77777777" w:rsidR="00B06BA4" w:rsidRPr="00616999" w:rsidRDefault="00B06BA4" w:rsidP="00B06BA4">
      <w:pPr>
        <w:rPr>
          <w:sz w:val="23"/>
          <w:szCs w:val="23"/>
        </w:rPr>
      </w:pPr>
      <w:r w:rsidRPr="00616999">
        <w:rPr>
          <w:sz w:val="23"/>
          <w:szCs w:val="23"/>
        </w:rPr>
        <w:tab/>
        <w:t>Ohio State University, Department of Psychiatry</w:t>
      </w:r>
    </w:p>
    <w:p w14:paraId="6710FE74" w14:textId="77777777" w:rsidR="00B06BA4" w:rsidRPr="00616999" w:rsidRDefault="00B06BA4" w:rsidP="00B06BA4">
      <w:pPr>
        <w:rPr>
          <w:sz w:val="23"/>
          <w:szCs w:val="23"/>
        </w:rPr>
      </w:pPr>
      <w:r w:rsidRPr="00616999">
        <w:rPr>
          <w:sz w:val="23"/>
          <w:szCs w:val="23"/>
        </w:rPr>
        <w:tab/>
        <w:t>National Institute of Mental Health, Director’s Innovation Speaker Series</w:t>
      </w:r>
    </w:p>
    <w:p w14:paraId="11FEA892" w14:textId="77777777" w:rsidR="00B06BA4" w:rsidRPr="00616999" w:rsidRDefault="00B06BA4" w:rsidP="00B06BA4">
      <w:pPr>
        <w:rPr>
          <w:sz w:val="23"/>
          <w:szCs w:val="23"/>
        </w:rPr>
      </w:pPr>
      <w:r w:rsidRPr="00616999">
        <w:rPr>
          <w:sz w:val="23"/>
          <w:szCs w:val="23"/>
        </w:rPr>
        <w:tab/>
        <w:t>Long Island Jewish Medical Center</w:t>
      </w:r>
    </w:p>
    <w:p w14:paraId="7195A940" w14:textId="77777777" w:rsidR="00B06BA4" w:rsidRPr="00616999" w:rsidRDefault="00B06BA4" w:rsidP="00B06BA4">
      <w:pPr>
        <w:rPr>
          <w:sz w:val="23"/>
          <w:szCs w:val="23"/>
        </w:rPr>
      </w:pPr>
      <w:r w:rsidRPr="00616999">
        <w:rPr>
          <w:sz w:val="23"/>
          <w:szCs w:val="23"/>
        </w:rPr>
        <w:tab/>
        <w:t>MIT Media Lab</w:t>
      </w:r>
    </w:p>
    <w:p w14:paraId="158AEFA4" w14:textId="77777777" w:rsidR="00B06BA4" w:rsidRPr="00616999" w:rsidRDefault="00B06BA4" w:rsidP="00B06BA4">
      <w:pPr>
        <w:rPr>
          <w:sz w:val="23"/>
          <w:szCs w:val="23"/>
        </w:rPr>
      </w:pPr>
    </w:p>
    <w:p w14:paraId="0E1835EE" w14:textId="77777777" w:rsidR="00B06BA4" w:rsidRPr="00616999" w:rsidRDefault="00B06BA4" w:rsidP="00B06BA4">
      <w:pPr>
        <w:tabs>
          <w:tab w:val="left" w:pos="720"/>
          <w:tab w:val="left" w:pos="1080"/>
        </w:tabs>
        <w:ind w:left="1080" w:hanging="1080"/>
        <w:rPr>
          <w:sz w:val="23"/>
          <w:szCs w:val="23"/>
        </w:rPr>
      </w:pPr>
      <w:r w:rsidRPr="00616999">
        <w:rPr>
          <w:sz w:val="23"/>
          <w:szCs w:val="23"/>
        </w:rPr>
        <w:t>2015</w:t>
      </w:r>
      <w:r w:rsidRPr="00616999">
        <w:rPr>
          <w:sz w:val="23"/>
          <w:szCs w:val="23"/>
        </w:rPr>
        <w:tab/>
        <w:t>Massachusetts General Hospital, Depression Clinical Research Program</w:t>
      </w:r>
    </w:p>
    <w:p w14:paraId="51D9ACA6" w14:textId="77777777" w:rsidR="00B06BA4" w:rsidRPr="00616999" w:rsidRDefault="00B06BA4" w:rsidP="00B06BA4">
      <w:pPr>
        <w:tabs>
          <w:tab w:val="left" w:pos="720"/>
          <w:tab w:val="left" w:pos="1080"/>
        </w:tabs>
        <w:ind w:left="1080" w:hanging="1080"/>
        <w:rPr>
          <w:sz w:val="23"/>
          <w:szCs w:val="23"/>
        </w:rPr>
      </w:pPr>
      <w:r w:rsidRPr="00616999">
        <w:rPr>
          <w:sz w:val="23"/>
          <w:szCs w:val="23"/>
        </w:rPr>
        <w:tab/>
        <w:t>Northwestern University, Feinberg School of Medicine, Harold Visotsky, M.D. Memorial Lecture</w:t>
      </w:r>
    </w:p>
    <w:p w14:paraId="26C13732" w14:textId="77777777" w:rsidR="00B06BA4" w:rsidRPr="00616999" w:rsidRDefault="00B06BA4" w:rsidP="00B06BA4">
      <w:pPr>
        <w:tabs>
          <w:tab w:val="left" w:pos="720"/>
          <w:tab w:val="left" w:pos="1080"/>
        </w:tabs>
        <w:ind w:left="1080" w:hanging="1080"/>
        <w:rPr>
          <w:sz w:val="23"/>
          <w:szCs w:val="23"/>
        </w:rPr>
      </w:pPr>
      <w:r w:rsidRPr="00616999">
        <w:rPr>
          <w:sz w:val="23"/>
          <w:szCs w:val="23"/>
        </w:rPr>
        <w:tab/>
        <w:t>Museum of Science, Boston</w:t>
      </w:r>
    </w:p>
    <w:p w14:paraId="5D6F394D" w14:textId="77777777" w:rsidR="00B06BA4" w:rsidRPr="00616999" w:rsidRDefault="00B06BA4" w:rsidP="00B06BA4">
      <w:pPr>
        <w:rPr>
          <w:sz w:val="23"/>
          <w:szCs w:val="23"/>
        </w:rPr>
      </w:pPr>
      <w:r w:rsidRPr="00616999">
        <w:rPr>
          <w:sz w:val="23"/>
          <w:szCs w:val="23"/>
        </w:rPr>
        <w:tab/>
        <w:t>University of Texas, Austin, Annual “PsychFest” Keynote Address</w:t>
      </w:r>
    </w:p>
    <w:p w14:paraId="0EF62B66" w14:textId="77777777" w:rsidR="00B06BA4" w:rsidRPr="00616999" w:rsidRDefault="00B06BA4" w:rsidP="00B06BA4">
      <w:pPr>
        <w:rPr>
          <w:sz w:val="23"/>
          <w:szCs w:val="23"/>
        </w:rPr>
      </w:pPr>
      <w:r w:rsidRPr="00616999">
        <w:rPr>
          <w:sz w:val="23"/>
          <w:szCs w:val="23"/>
        </w:rPr>
        <w:tab/>
        <w:t>American Association of Suicidology, Keynote Address</w:t>
      </w:r>
    </w:p>
    <w:p w14:paraId="14EB952A" w14:textId="77777777" w:rsidR="00B06BA4" w:rsidRPr="00616999" w:rsidRDefault="00B06BA4" w:rsidP="00B06BA4">
      <w:pPr>
        <w:rPr>
          <w:sz w:val="23"/>
          <w:szCs w:val="23"/>
        </w:rPr>
      </w:pPr>
      <w:r w:rsidRPr="00616999">
        <w:rPr>
          <w:sz w:val="23"/>
          <w:szCs w:val="23"/>
        </w:rPr>
        <w:tab/>
        <w:t>International Summit on Suicide Research, Plenary Address</w:t>
      </w:r>
    </w:p>
    <w:p w14:paraId="2CC62D13" w14:textId="77777777" w:rsidR="00B06BA4" w:rsidRPr="00616999" w:rsidRDefault="00B06BA4" w:rsidP="00B06BA4">
      <w:pPr>
        <w:rPr>
          <w:sz w:val="23"/>
          <w:szCs w:val="23"/>
        </w:rPr>
      </w:pPr>
      <w:r w:rsidRPr="00616999">
        <w:rPr>
          <w:sz w:val="23"/>
          <w:szCs w:val="23"/>
        </w:rPr>
        <w:tab/>
        <w:t>Harvard Medical School Center for Bioethics</w:t>
      </w:r>
    </w:p>
    <w:p w14:paraId="49BBE9F3" w14:textId="77777777" w:rsidR="00B06BA4" w:rsidRPr="00616999" w:rsidRDefault="00B06BA4" w:rsidP="00B06BA4">
      <w:pPr>
        <w:rPr>
          <w:sz w:val="23"/>
          <w:szCs w:val="23"/>
        </w:rPr>
      </w:pPr>
    </w:p>
    <w:p w14:paraId="490AE405" w14:textId="77777777" w:rsidR="00B06BA4" w:rsidRPr="00616999" w:rsidRDefault="00B06BA4" w:rsidP="00B06BA4">
      <w:pPr>
        <w:rPr>
          <w:sz w:val="23"/>
          <w:szCs w:val="23"/>
        </w:rPr>
      </w:pPr>
      <w:r w:rsidRPr="00616999">
        <w:rPr>
          <w:sz w:val="23"/>
          <w:szCs w:val="23"/>
        </w:rPr>
        <w:t>2016</w:t>
      </w:r>
      <w:r w:rsidRPr="00616999">
        <w:rPr>
          <w:sz w:val="23"/>
          <w:szCs w:val="23"/>
        </w:rPr>
        <w:tab/>
        <w:t>McLean Hospital, Harvard Medical School</w:t>
      </w:r>
    </w:p>
    <w:p w14:paraId="41DA7E5D" w14:textId="77777777" w:rsidR="00B06BA4" w:rsidRPr="00616999" w:rsidRDefault="00B06BA4" w:rsidP="00B06BA4">
      <w:pPr>
        <w:rPr>
          <w:sz w:val="23"/>
          <w:szCs w:val="23"/>
        </w:rPr>
      </w:pPr>
      <w:r w:rsidRPr="00616999">
        <w:rPr>
          <w:sz w:val="23"/>
          <w:szCs w:val="23"/>
        </w:rPr>
        <w:tab/>
        <w:t>MIT Media Lab</w:t>
      </w:r>
    </w:p>
    <w:p w14:paraId="762E9ADC" w14:textId="77777777" w:rsidR="00B06BA4" w:rsidRPr="00616999" w:rsidRDefault="00B06BA4" w:rsidP="00B06BA4">
      <w:pPr>
        <w:rPr>
          <w:sz w:val="23"/>
          <w:szCs w:val="23"/>
        </w:rPr>
      </w:pPr>
      <w:r w:rsidRPr="00616999">
        <w:rPr>
          <w:sz w:val="23"/>
          <w:szCs w:val="23"/>
        </w:rPr>
        <w:tab/>
        <w:t>Eastern Psychological Association, Keynote Address</w:t>
      </w:r>
    </w:p>
    <w:p w14:paraId="74F7EB65" w14:textId="77777777" w:rsidR="00B06BA4" w:rsidRPr="00616999" w:rsidRDefault="00B06BA4" w:rsidP="00B06BA4">
      <w:pPr>
        <w:rPr>
          <w:sz w:val="23"/>
          <w:szCs w:val="23"/>
        </w:rPr>
      </w:pPr>
      <w:r w:rsidRPr="00616999">
        <w:rPr>
          <w:sz w:val="23"/>
          <w:szCs w:val="23"/>
        </w:rPr>
        <w:tab/>
        <w:t>Yale University</w:t>
      </w:r>
    </w:p>
    <w:p w14:paraId="660E7D19" w14:textId="77777777" w:rsidR="00B06BA4" w:rsidRPr="00616999" w:rsidRDefault="00B06BA4" w:rsidP="00B06BA4">
      <w:pPr>
        <w:rPr>
          <w:sz w:val="23"/>
          <w:szCs w:val="23"/>
        </w:rPr>
      </w:pPr>
      <w:r w:rsidRPr="00616999">
        <w:rPr>
          <w:sz w:val="23"/>
          <w:szCs w:val="23"/>
        </w:rPr>
        <w:tab/>
        <w:t>Anxiety and Depression Association of America, Keynote Address</w:t>
      </w:r>
    </w:p>
    <w:p w14:paraId="54E20837" w14:textId="77777777" w:rsidR="00B06BA4" w:rsidRPr="00616999" w:rsidRDefault="00B06BA4" w:rsidP="00B06BA4">
      <w:pPr>
        <w:rPr>
          <w:sz w:val="23"/>
          <w:szCs w:val="23"/>
        </w:rPr>
      </w:pPr>
      <w:r w:rsidRPr="00616999">
        <w:rPr>
          <w:sz w:val="23"/>
          <w:szCs w:val="23"/>
        </w:rPr>
        <w:tab/>
        <w:t>National Institute of Mental Health</w:t>
      </w:r>
    </w:p>
    <w:p w14:paraId="7E62018A" w14:textId="77777777" w:rsidR="00B06BA4" w:rsidRPr="00616999" w:rsidRDefault="00B06BA4" w:rsidP="00B06BA4">
      <w:pPr>
        <w:ind w:left="1080" w:hanging="360"/>
        <w:rPr>
          <w:b/>
          <w:smallCaps/>
          <w:sz w:val="23"/>
          <w:szCs w:val="23"/>
          <w:u w:val="single"/>
        </w:rPr>
      </w:pPr>
      <w:r w:rsidRPr="00616999">
        <w:rPr>
          <w:sz w:val="23"/>
          <w:szCs w:val="23"/>
        </w:rPr>
        <w:t>Columbia University, College of Physicians &amp; Surgeons, Roddy D. Brickell Memorial Award Lecture</w:t>
      </w:r>
    </w:p>
    <w:p w14:paraId="10E209FD" w14:textId="77777777" w:rsidR="00B06BA4" w:rsidRPr="00616999" w:rsidRDefault="00B06BA4" w:rsidP="00B06BA4">
      <w:pPr>
        <w:rPr>
          <w:rStyle w:val="dfltt1"/>
          <w:iCs/>
          <w:sz w:val="23"/>
          <w:szCs w:val="23"/>
        </w:rPr>
      </w:pPr>
      <w:r w:rsidRPr="00616999">
        <w:rPr>
          <w:sz w:val="23"/>
          <w:szCs w:val="23"/>
        </w:rPr>
        <w:tab/>
      </w:r>
      <w:r w:rsidRPr="00616999">
        <w:rPr>
          <w:rStyle w:val="dfltt1"/>
          <w:iCs/>
          <w:sz w:val="23"/>
          <w:szCs w:val="23"/>
        </w:rPr>
        <w:t>WHO World Mental Health Survey Initiative, Boston, MA</w:t>
      </w:r>
    </w:p>
    <w:p w14:paraId="4AA5F651" w14:textId="77777777" w:rsidR="00B06BA4" w:rsidRPr="00616999" w:rsidRDefault="00B06BA4" w:rsidP="00B06BA4">
      <w:pPr>
        <w:rPr>
          <w:rStyle w:val="dfltt1"/>
          <w:iCs/>
          <w:sz w:val="23"/>
          <w:szCs w:val="23"/>
        </w:rPr>
      </w:pPr>
      <w:r w:rsidRPr="00616999">
        <w:rPr>
          <w:rStyle w:val="dfltt1"/>
          <w:iCs/>
          <w:sz w:val="23"/>
          <w:szCs w:val="23"/>
        </w:rPr>
        <w:tab/>
        <w:t>Department of Defense, Military Health System Research Symposium</w:t>
      </w:r>
    </w:p>
    <w:p w14:paraId="5BE75F3C" w14:textId="77777777" w:rsidR="00B06BA4" w:rsidRPr="00616999" w:rsidRDefault="00B06BA4" w:rsidP="00B06BA4">
      <w:pPr>
        <w:rPr>
          <w:rStyle w:val="dfltt1"/>
          <w:iCs/>
          <w:sz w:val="23"/>
          <w:szCs w:val="23"/>
        </w:rPr>
      </w:pPr>
      <w:r w:rsidRPr="00616999">
        <w:rPr>
          <w:rStyle w:val="dfltt1"/>
          <w:iCs/>
          <w:sz w:val="23"/>
          <w:szCs w:val="23"/>
        </w:rPr>
        <w:tab/>
        <w:t>Massachusetts General Hospital, Synaptive Gap hosted by HUBWeek</w:t>
      </w:r>
    </w:p>
    <w:p w14:paraId="563D6A85" w14:textId="2209F22B" w:rsidR="00B06BA4" w:rsidRPr="00616999" w:rsidRDefault="00B06BA4" w:rsidP="00B06BA4">
      <w:pPr>
        <w:rPr>
          <w:rStyle w:val="dfltt1"/>
          <w:iCs/>
          <w:sz w:val="23"/>
          <w:szCs w:val="23"/>
        </w:rPr>
      </w:pPr>
      <w:r w:rsidRPr="00616999">
        <w:rPr>
          <w:rStyle w:val="dfltt1"/>
          <w:iCs/>
          <w:sz w:val="23"/>
          <w:szCs w:val="23"/>
        </w:rPr>
        <w:tab/>
        <w:t xml:space="preserve">Association for Behavioral and Cognitive Therapies, Plenary </w:t>
      </w:r>
      <w:r w:rsidR="003C1B70">
        <w:rPr>
          <w:rStyle w:val="dfltt1"/>
          <w:iCs/>
          <w:sz w:val="23"/>
          <w:szCs w:val="23"/>
        </w:rPr>
        <w:t>Address</w:t>
      </w:r>
    </w:p>
    <w:p w14:paraId="0D2C5579" w14:textId="77777777" w:rsidR="00B06BA4" w:rsidRPr="00616999" w:rsidRDefault="00B06BA4" w:rsidP="00B06BA4">
      <w:pPr>
        <w:rPr>
          <w:rStyle w:val="dfltt1"/>
          <w:iCs/>
          <w:sz w:val="23"/>
          <w:szCs w:val="23"/>
        </w:rPr>
      </w:pPr>
    </w:p>
    <w:p w14:paraId="78D7BEAC" w14:textId="77777777" w:rsidR="00B06BA4" w:rsidRPr="00616999" w:rsidRDefault="00B06BA4" w:rsidP="00B06BA4">
      <w:pPr>
        <w:ind w:right="-180"/>
        <w:rPr>
          <w:rStyle w:val="dfltt1"/>
          <w:iCs/>
          <w:sz w:val="23"/>
          <w:szCs w:val="23"/>
        </w:rPr>
      </w:pPr>
      <w:r w:rsidRPr="00616999">
        <w:rPr>
          <w:rStyle w:val="dfltt1"/>
          <w:iCs/>
          <w:sz w:val="23"/>
          <w:szCs w:val="23"/>
        </w:rPr>
        <w:lastRenderedPageBreak/>
        <w:t>2017</w:t>
      </w:r>
      <w:r w:rsidRPr="00616999">
        <w:rPr>
          <w:rStyle w:val="dfltt1"/>
          <w:iCs/>
          <w:sz w:val="23"/>
          <w:szCs w:val="23"/>
        </w:rPr>
        <w:tab/>
        <w:t>Department of Defense, Pentagon Symposium on Suicide Prevention and Social Media</w:t>
      </w:r>
    </w:p>
    <w:p w14:paraId="07BAC3C6" w14:textId="77777777" w:rsidR="00B06BA4" w:rsidRPr="00616999" w:rsidRDefault="00B06BA4" w:rsidP="00B06BA4">
      <w:pPr>
        <w:ind w:right="-180"/>
        <w:rPr>
          <w:rStyle w:val="dfltt1"/>
          <w:iCs/>
          <w:sz w:val="23"/>
          <w:szCs w:val="23"/>
        </w:rPr>
      </w:pPr>
      <w:r w:rsidRPr="00616999">
        <w:rPr>
          <w:rStyle w:val="dfltt1"/>
          <w:iCs/>
          <w:sz w:val="23"/>
          <w:szCs w:val="23"/>
        </w:rPr>
        <w:tab/>
        <w:t>U.S. Substance Abuse and Mental Health Services Administration (SAMHSA)</w:t>
      </w:r>
    </w:p>
    <w:p w14:paraId="22F53D00" w14:textId="77777777" w:rsidR="00B06BA4" w:rsidRPr="00616999" w:rsidRDefault="00B06BA4" w:rsidP="00B06BA4">
      <w:pPr>
        <w:ind w:right="-180"/>
        <w:rPr>
          <w:rStyle w:val="dfltt1"/>
          <w:iCs/>
          <w:sz w:val="23"/>
          <w:szCs w:val="23"/>
        </w:rPr>
      </w:pPr>
      <w:r w:rsidRPr="00616999">
        <w:rPr>
          <w:rStyle w:val="dfltt1"/>
          <w:iCs/>
          <w:sz w:val="23"/>
          <w:szCs w:val="23"/>
        </w:rPr>
        <w:tab/>
        <w:t>Miami International Child and Adolescent Mental Health Conf. (MICAMH), Keynote</w:t>
      </w:r>
    </w:p>
    <w:p w14:paraId="3531FA13" w14:textId="77777777" w:rsidR="00B06BA4" w:rsidRPr="00616999" w:rsidRDefault="00B06BA4" w:rsidP="00B06BA4">
      <w:pPr>
        <w:ind w:right="-180"/>
        <w:rPr>
          <w:rStyle w:val="dfltt1"/>
          <w:iCs/>
          <w:sz w:val="23"/>
          <w:szCs w:val="23"/>
        </w:rPr>
      </w:pPr>
      <w:r w:rsidRPr="00616999">
        <w:rPr>
          <w:rStyle w:val="dfltt1"/>
          <w:iCs/>
          <w:sz w:val="23"/>
          <w:szCs w:val="23"/>
        </w:rPr>
        <w:tab/>
        <w:t>Salem State University PSY Colloquium Series</w:t>
      </w:r>
    </w:p>
    <w:p w14:paraId="595372E8" w14:textId="77777777" w:rsidR="00B06BA4" w:rsidRPr="00616999" w:rsidRDefault="00B06BA4" w:rsidP="00B06BA4">
      <w:pPr>
        <w:ind w:right="-180"/>
        <w:rPr>
          <w:rStyle w:val="dfltt1"/>
          <w:iCs/>
          <w:sz w:val="23"/>
          <w:szCs w:val="23"/>
        </w:rPr>
      </w:pPr>
      <w:r w:rsidRPr="00616999">
        <w:rPr>
          <w:rStyle w:val="dfltt1"/>
          <w:iCs/>
          <w:sz w:val="23"/>
          <w:szCs w:val="23"/>
        </w:rPr>
        <w:tab/>
        <w:t>Oklahoma Psychological Association, Keynote</w:t>
      </w:r>
    </w:p>
    <w:p w14:paraId="716C1D79" w14:textId="77777777" w:rsidR="00B06BA4" w:rsidRPr="00616999" w:rsidRDefault="00B06BA4" w:rsidP="00B06BA4">
      <w:pPr>
        <w:ind w:right="-180"/>
        <w:rPr>
          <w:rStyle w:val="dfltt1"/>
          <w:iCs/>
          <w:sz w:val="23"/>
          <w:szCs w:val="23"/>
        </w:rPr>
      </w:pPr>
      <w:r w:rsidRPr="00616999">
        <w:rPr>
          <w:rStyle w:val="dfltt1"/>
          <w:iCs/>
          <w:sz w:val="23"/>
          <w:szCs w:val="23"/>
        </w:rPr>
        <w:tab/>
        <w:t xml:space="preserve">Services for Teens </w:t>
      </w:r>
      <w:proofErr w:type="gramStart"/>
      <w:r w:rsidRPr="00616999">
        <w:rPr>
          <w:rStyle w:val="dfltt1"/>
          <w:iCs/>
          <w:sz w:val="23"/>
          <w:szCs w:val="23"/>
        </w:rPr>
        <w:t>At</w:t>
      </w:r>
      <w:proofErr w:type="gramEnd"/>
      <w:r w:rsidRPr="00616999">
        <w:rPr>
          <w:rStyle w:val="dfltt1"/>
          <w:iCs/>
          <w:sz w:val="23"/>
          <w:szCs w:val="23"/>
        </w:rPr>
        <w:t xml:space="preserve"> Risk (STAR) Center’s 20</w:t>
      </w:r>
      <w:r w:rsidRPr="00616999">
        <w:rPr>
          <w:rStyle w:val="dfltt1"/>
          <w:iCs/>
          <w:sz w:val="23"/>
          <w:szCs w:val="23"/>
          <w:vertAlign w:val="superscript"/>
        </w:rPr>
        <w:t>th</w:t>
      </w:r>
      <w:r w:rsidRPr="00616999">
        <w:rPr>
          <w:rStyle w:val="dfltt1"/>
          <w:iCs/>
          <w:sz w:val="23"/>
          <w:szCs w:val="23"/>
        </w:rPr>
        <w:t xml:space="preserve"> Year Anniversary Research Symposium</w:t>
      </w:r>
    </w:p>
    <w:p w14:paraId="5BB39A13" w14:textId="77777777" w:rsidR="00B06BA4" w:rsidRPr="00616999" w:rsidRDefault="00B06BA4" w:rsidP="00B06BA4">
      <w:pPr>
        <w:ind w:right="-180"/>
        <w:rPr>
          <w:iCs/>
          <w:sz w:val="23"/>
          <w:szCs w:val="23"/>
        </w:rPr>
      </w:pPr>
      <w:r w:rsidRPr="00616999">
        <w:rPr>
          <w:rStyle w:val="dfltt1"/>
          <w:iCs/>
          <w:sz w:val="23"/>
          <w:szCs w:val="23"/>
        </w:rPr>
        <w:tab/>
      </w:r>
      <w:r w:rsidRPr="00616999">
        <w:rPr>
          <w:iCs/>
          <w:sz w:val="23"/>
          <w:szCs w:val="23"/>
        </w:rPr>
        <w:t>JCCAP Future Directors Forum, Plenary Address</w:t>
      </w:r>
    </w:p>
    <w:p w14:paraId="142AB321" w14:textId="77777777" w:rsidR="00B06BA4" w:rsidRPr="00616999" w:rsidRDefault="00B06BA4" w:rsidP="00B06BA4">
      <w:pPr>
        <w:ind w:right="-180"/>
        <w:rPr>
          <w:rStyle w:val="dfltt1"/>
          <w:iCs/>
          <w:sz w:val="23"/>
          <w:szCs w:val="23"/>
        </w:rPr>
      </w:pPr>
      <w:r w:rsidRPr="00616999">
        <w:rPr>
          <w:rStyle w:val="dfltt1"/>
          <w:iCs/>
          <w:sz w:val="23"/>
          <w:szCs w:val="23"/>
        </w:rPr>
        <w:tab/>
        <w:t>Technology in Psychiatry Summit, Harvard Medical School, Plenary Address</w:t>
      </w:r>
    </w:p>
    <w:p w14:paraId="4526C5DD" w14:textId="77777777" w:rsidR="00B06BA4" w:rsidRPr="00616999" w:rsidRDefault="00B06BA4" w:rsidP="00B06BA4">
      <w:pPr>
        <w:ind w:right="-180"/>
        <w:rPr>
          <w:rStyle w:val="dfltt1"/>
          <w:iCs/>
          <w:sz w:val="23"/>
          <w:szCs w:val="23"/>
        </w:rPr>
      </w:pPr>
      <w:r w:rsidRPr="00616999">
        <w:rPr>
          <w:rStyle w:val="dfltt1"/>
          <w:iCs/>
          <w:sz w:val="23"/>
          <w:szCs w:val="23"/>
        </w:rPr>
        <w:tab/>
        <w:t xml:space="preserve">Institute of Living, Hartford Healthcare, Grand Rounds </w:t>
      </w:r>
    </w:p>
    <w:p w14:paraId="7B81970F" w14:textId="77777777" w:rsidR="00B06BA4" w:rsidRPr="00616999" w:rsidRDefault="00B06BA4" w:rsidP="00B06BA4">
      <w:pPr>
        <w:ind w:right="-180"/>
        <w:rPr>
          <w:rStyle w:val="dfltt1"/>
          <w:iCs/>
          <w:sz w:val="23"/>
          <w:szCs w:val="23"/>
        </w:rPr>
      </w:pPr>
      <w:r w:rsidRPr="00616999">
        <w:rPr>
          <w:rStyle w:val="dfltt1"/>
          <w:iCs/>
          <w:sz w:val="23"/>
          <w:szCs w:val="23"/>
        </w:rPr>
        <w:tab/>
      </w:r>
    </w:p>
    <w:p w14:paraId="358D0A3E" w14:textId="77777777" w:rsidR="00B06BA4" w:rsidRPr="00616999" w:rsidRDefault="00B06BA4" w:rsidP="00B06BA4">
      <w:pPr>
        <w:tabs>
          <w:tab w:val="left" w:pos="1080"/>
        </w:tabs>
        <w:ind w:left="720" w:right="-180" w:hanging="720"/>
        <w:rPr>
          <w:rStyle w:val="dfltt1"/>
          <w:iCs/>
          <w:sz w:val="23"/>
          <w:szCs w:val="23"/>
        </w:rPr>
      </w:pPr>
      <w:r w:rsidRPr="00616999">
        <w:rPr>
          <w:rStyle w:val="dfltt1"/>
          <w:iCs/>
          <w:sz w:val="23"/>
          <w:szCs w:val="23"/>
        </w:rPr>
        <w:t>2018</w:t>
      </w:r>
      <w:r w:rsidRPr="00616999">
        <w:rPr>
          <w:rStyle w:val="dfltt1"/>
          <w:iCs/>
          <w:sz w:val="23"/>
          <w:szCs w:val="23"/>
        </w:rPr>
        <w:tab/>
        <w:t xml:space="preserve">NYU Child &amp; Adolescent Psychiatry, David Gallagher Memorial Lecture &amp; Distinguished </w:t>
      </w:r>
    </w:p>
    <w:p w14:paraId="7ECEC6A9" w14:textId="77777777" w:rsidR="00B06BA4" w:rsidRPr="00616999" w:rsidRDefault="00B06BA4" w:rsidP="00B06BA4">
      <w:pPr>
        <w:tabs>
          <w:tab w:val="left" w:pos="1080"/>
        </w:tabs>
        <w:ind w:left="720" w:right="-180" w:hanging="720"/>
        <w:rPr>
          <w:rStyle w:val="dfltt1"/>
          <w:iCs/>
          <w:sz w:val="23"/>
          <w:szCs w:val="23"/>
        </w:rPr>
      </w:pPr>
      <w:r w:rsidRPr="00616999">
        <w:rPr>
          <w:rStyle w:val="dfltt1"/>
          <w:iCs/>
          <w:sz w:val="23"/>
          <w:szCs w:val="23"/>
        </w:rPr>
        <w:tab/>
      </w:r>
      <w:r w:rsidRPr="00616999">
        <w:rPr>
          <w:rStyle w:val="dfltt1"/>
          <w:iCs/>
          <w:sz w:val="23"/>
          <w:szCs w:val="23"/>
        </w:rPr>
        <w:tab/>
        <w:t>Visiting Professor</w:t>
      </w:r>
    </w:p>
    <w:p w14:paraId="5DA82EF0" w14:textId="77777777" w:rsidR="00B06BA4" w:rsidRPr="00616999" w:rsidRDefault="00B06BA4" w:rsidP="00B06BA4">
      <w:pPr>
        <w:ind w:left="720" w:right="-180"/>
        <w:rPr>
          <w:rStyle w:val="dfltt1"/>
          <w:iCs/>
          <w:sz w:val="23"/>
          <w:szCs w:val="23"/>
        </w:rPr>
      </w:pPr>
      <w:r w:rsidRPr="00616999">
        <w:rPr>
          <w:rStyle w:val="dfltt1"/>
          <w:iCs/>
          <w:sz w:val="23"/>
          <w:szCs w:val="23"/>
        </w:rPr>
        <w:t>NYU Adult Psychiatry, Distinguished Visiting Professor, Grand Rounds</w:t>
      </w:r>
    </w:p>
    <w:p w14:paraId="181D9C9C" w14:textId="12238987" w:rsidR="00B06BA4" w:rsidRPr="00616999" w:rsidRDefault="00B06BA4" w:rsidP="00B06BA4">
      <w:pPr>
        <w:ind w:left="720" w:right="-180"/>
        <w:rPr>
          <w:rStyle w:val="dfltt1"/>
          <w:iCs/>
          <w:sz w:val="23"/>
          <w:szCs w:val="23"/>
        </w:rPr>
      </w:pPr>
      <w:r w:rsidRPr="00616999">
        <w:rPr>
          <w:rStyle w:val="dfltt1"/>
          <w:iCs/>
          <w:sz w:val="23"/>
          <w:szCs w:val="23"/>
        </w:rPr>
        <w:t xml:space="preserve">Evidence-Based Practice Institute, Invited Webcast Presenter </w:t>
      </w:r>
    </w:p>
    <w:p w14:paraId="1DF5B9C5" w14:textId="77777777" w:rsidR="00581502" w:rsidRDefault="00391E55" w:rsidP="00581502">
      <w:pPr>
        <w:ind w:left="720" w:right="-180"/>
        <w:rPr>
          <w:rStyle w:val="dfltt1"/>
          <w:iCs/>
          <w:sz w:val="23"/>
          <w:szCs w:val="23"/>
        </w:rPr>
      </w:pPr>
      <w:r>
        <w:rPr>
          <w:rStyle w:val="dfltt1"/>
          <w:iCs/>
          <w:sz w:val="23"/>
          <w:szCs w:val="23"/>
        </w:rPr>
        <w:t xml:space="preserve">Delphi meeting: Conducting Digital Monitoring Studies with Participants at Risk for </w:t>
      </w:r>
    </w:p>
    <w:p w14:paraId="5BF5CCA5" w14:textId="3E88B788" w:rsidR="00391E55" w:rsidRDefault="00391E55" w:rsidP="00581502">
      <w:pPr>
        <w:ind w:left="720" w:right="-180" w:firstLine="360"/>
        <w:rPr>
          <w:rStyle w:val="dfltt1"/>
          <w:iCs/>
          <w:sz w:val="23"/>
          <w:szCs w:val="23"/>
        </w:rPr>
      </w:pPr>
      <w:r>
        <w:rPr>
          <w:rStyle w:val="dfltt1"/>
          <w:iCs/>
          <w:sz w:val="23"/>
          <w:szCs w:val="23"/>
        </w:rPr>
        <w:t>Suicidal and Related Behavior</w:t>
      </w:r>
    </w:p>
    <w:p w14:paraId="430DC3F8" w14:textId="1D658D98" w:rsidR="00B06BA4" w:rsidRPr="00616999" w:rsidRDefault="00B06BA4" w:rsidP="00B06BA4">
      <w:pPr>
        <w:ind w:left="720" w:right="-180"/>
        <w:rPr>
          <w:rStyle w:val="dfltt1"/>
          <w:iCs/>
          <w:sz w:val="23"/>
          <w:szCs w:val="23"/>
        </w:rPr>
      </w:pPr>
      <w:r w:rsidRPr="00616999">
        <w:rPr>
          <w:rStyle w:val="dfltt1"/>
          <w:iCs/>
          <w:sz w:val="23"/>
          <w:szCs w:val="23"/>
        </w:rPr>
        <w:t>A</w:t>
      </w:r>
      <w:r w:rsidR="00A858FE">
        <w:rPr>
          <w:rStyle w:val="dfltt1"/>
          <w:iCs/>
          <w:sz w:val="23"/>
          <w:szCs w:val="23"/>
        </w:rPr>
        <w:t xml:space="preserve">merican </w:t>
      </w:r>
      <w:r w:rsidRPr="00616999">
        <w:rPr>
          <w:rStyle w:val="dfltt1"/>
          <w:iCs/>
          <w:sz w:val="23"/>
          <w:szCs w:val="23"/>
        </w:rPr>
        <w:t>A</w:t>
      </w:r>
      <w:r w:rsidR="00A858FE">
        <w:rPr>
          <w:rStyle w:val="dfltt1"/>
          <w:iCs/>
          <w:sz w:val="23"/>
          <w:szCs w:val="23"/>
        </w:rPr>
        <w:t xml:space="preserve">ssociation of </w:t>
      </w:r>
      <w:r w:rsidRPr="00616999">
        <w:rPr>
          <w:rStyle w:val="dfltt1"/>
          <w:iCs/>
          <w:sz w:val="23"/>
          <w:szCs w:val="23"/>
        </w:rPr>
        <w:t>S</w:t>
      </w:r>
      <w:r w:rsidR="00A858FE">
        <w:rPr>
          <w:rStyle w:val="dfltt1"/>
          <w:iCs/>
          <w:sz w:val="23"/>
          <w:szCs w:val="23"/>
        </w:rPr>
        <w:t>uicidology</w:t>
      </w:r>
      <w:r w:rsidRPr="00616999">
        <w:rPr>
          <w:rStyle w:val="dfltt1"/>
          <w:iCs/>
          <w:sz w:val="23"/>
          <w:szCs w:val="23"/>
        </w:rPr>
        <w:t xml:space="preserve"> 51</w:t>
      </w:r>
      <w:r w:rsidRPr="00616999">
        <w:rPr>
          <w:rStyle w:val="dfltt1"/>
          <w:iCs/>
          <w:sz w:val="23"/>
          <w:szCs w:val="23"/>
          <w:vertAlign w:val="superscript"/>
        </w:rPr>
        <w:t>st</w:t>
      </w:r>
      <w:r w:rsidRPr="00616999">
        <w:rPr>
          <w:rStyle w:val="dfltt1"/>
          <w:iCs/>
          <w:sz w:val="23"/>
          <w:szCs w:val="23"/>
        </w:rPr>
        <w:t xml:space="preserve"> Annual Conference, </w:t>
      </w:r>
      <w:r w:rsidR="003C1B70">
        <w:rPr>
          <w:rStyle w:val="dfltt1"/>
          <w:iCs/>
          <w:sz w:val="23"/>
          <w:szCs w:val="23"/>
        </w:rPr>
        <w:t>Plenary Address</w:t>
      </w:r>
      <w:r w:rsidRPr="00616999">
        <w:rPr>
          <w:rStyle w:val="dfltt1"/>
          <w:iCs/>
          <w:sz w:val="23"/>
          <w:szCs w:val="23"/>
        </w:rPr>
        <w:t xml:space="preserve"> </w:t>
      </w:r>
    </w:p>
    <w:p w14:paraId="42459099" w14:textId="5F08DC4A" w:rsidR="001E65B5" w:rsidRDefault="001E65B5" w:rsidP="001E65B5">
      <w:pPr>
        <w:ind w:left="720" w:right="-180"/>
        <w:rPr>
          <w:rStyle w:val="dfltt1"/>
          <w:iCs/>
          <w:sz w:val="23"/>
          <w:szCs w:val="23"/>
        </w:rPr>
      </w:pPr>
      <w:r>
        <w:rPr>
          <w:rStyle w:val="dfltt1"/>
          <w:iCs/>
          <w:sz w:val="23"/>
          <w:szCs w:val="23"/>
        </w:rPr>
        <w:t>Yale University</w:t>
      </w:r>
      <w:r w:rsidR="000E76E8">
        <w:rPr>
          <w:rStyle w:val="dfltt1"/>
          <w:iCs/>
          <w:sz w:val="23"/>
          <w:szCs w:val="23"/>
        </w:rPr>
        <w:t xml:space="preserve">: </w:t>
      </w:r>
      <w:r w:rsidR="00391E55">
        <w:rPr>
          <w:rStyle w:val="dfltt1"/>
          <w:iCs/>
          <w:sz w:val="23"/>
          <w:szCs w:val="23"/>
        </w:rPr>
        <w:t>Festchrift for Alan E. Kazdin</w:t>
      </w:r>
    </w:p>
    <w:p w14:paraId="0223DCE3" w14:textId="7E23C84D" w:rsidR="00B06BA4" w:rsidRPr="00616999" w:rsidRDefault="00B06BA4" w:rsidP="001E65B5">
      <w:pPr>
        <w:ind w:right="-180" w:firstLine="720"/>
        <w:rPr>
          <w:rStyle w:val="dfltt1"/>
          <w:iCs/>
          <w:sz w:val="23"/>
          <w:szCs w:val="23"/>
        </w:rPr>
      </w:pPr>
      <w:r w:rsidRPr="00616999">
        <w:rPr>
          <w:rStyle w:val="dfltt1"/>
          <w:iCs/>
          <w:sz w:val="23"/>
          <w:szCs w:val="23"/>
        </w:rPr>
        <w:t>Mont</w:t>
      </w:r>
      <w:r w:rsidR="003C1B70">
        <w:rPr>
          <w:rStyle w:val="dfltt1"/>
          <w:iCs/>
          <w:sz w:val="23"/>
          <w:szCs w:val="23"/>
        </w:rPr>
        <w:t>e</w:t>
      </w:r>
      <w:r w:rsidRPr="00616999">
        <w:rPr>
          <w:rStyle w:val="dfltt1"/>
          <w:iCs/>
          <w:sz w:val="23"/>
          <w:szCs w:val="23"/>
        </w:rPr>
        <w:t xml:space="preserve">fiore Medical Center, Grand Rounds Speaker </w:t>
      </w:r>
    </w:p>
    <w:p w14:paraId="34DD9122" w14:textId="0E71BBF9" w:rsidR="00B06BA4" w:rsidRPr="00616999" w:rsidRDefault="00B06BA4" w:rsidP="00B06BA4">
      <w:pPr>
        <w:ind w:left="720" w:right="-180"/>
        <w:rPr>
          <w:iCs/>
          <w:sz w:val="23"/>
          <w:szCs w:val="23"/>
        </w:rPr>
      </w:pPr>
      <w:r w:rsidRPr="00616999">
        <w:rPr>
          <w:iCs/>
          <w:sz w:val="23"/>
          <w:szCs w:val="23"/>
        </w:rPr>
        <w:t>Society of Clinical Psychology, Invited Webcast Presenter</w:t>
      </w:r>
    </w:p>
    <w:p w14:paraId="4ED96779" w14:textId="77777777" w:rsidR="00694992" w:rsidRDefault="00B06BA4" w:rsidP="00B06BA4">
      <w:pPr>
        <w:ind w:left="720" w:right="-180"/>
        <w:rPr>
          <w:iCs/>
          <w:sz w:val="23"/>
          <w:szCs w:val="23"/>
        </w:rPr>
      </w:pPr>
      <w:r w:rsidRPr="00616999">
        <w:rPr>
          <w:rStyle w:val="dfltt1"/>
          <w:iCs/>
          <w:sz w:val="23"/>
          <w:szCs w:val="23"/>
        </w:rPr>
        <w:t xml:space="preserve">Association for Behavioral and Cognitive Therapies, </w:t>
      </w:r>
      <w:r w:rsidR="00694992">
        <w:rPr>
          <w:rStyle w:val="dfltt1"/>
          <w:iCs/>
          <w:sz w:val="23"/>
          <w:szCs w:val="23"/>
        </w:rPr>
        <w:t>Plenary Address</w:t>
      </w:r>
      <w:r w:rsidRPr="00616999">
        <w:rPr>
          <w:iCs/>
          <w:sz w:val="23"/>
          <w:szCs w:val="23"/>
        </w:rPr>
        <w:t xml:space="preserve"> </w:t>
      </w:r>
    </w:p>
    <w:p w14:paraId="4DE82620" w14:textId="78E57A31" w:rsidR="00694992" w:rsidRDefault="00694992" w:rsidP="00B06BA4">
      <w:pPr>
        <w:ind w:left="720" w:right="-180"/>
        <w:rPr>
          <w:iCs/>
          <w:sz w:val="23"/>
          <w:szCs w:val="23"/>
        </w:rPr>
      </w:pPr>
      <w:r>
        <w:rPr>
          <w:iCs/>
          <w:sz w:val="23"/>
          <w:szCs w:val="23"/>
        </w:rPr>
        <w:t>Iona College</w:t>
      </w:r>
      <w:r w:rsidR="00A858FE">
        <w:rPr>
          <w:iCs/>
          <w:sz w:val="23"/>
          <w:szCs w:val="23"/>
        </w:rPr>
        <w:t>,</w:t>
      </w:r>
      <w:r>
        <w:rPr>
          <w:iCs/>
          <w:sz w:val="23"/>
          <w:szCs w:val="23"/>
        </w:rPr>
        <w:t xml:space="preserve"> Invited Talk</w:t>
      </w:r>
    </w:p>
    <w:p w14:paraId="344439EF" w14:textId="77777777" w:rsidR="00581502" w:rsidRDefault="00B06BA4" w:rsidP="00581502">
      <w:pPr>
        <w:ind w:left="720" w:right="-180"/>
        <w:rPr>
          <w:iCs/>
          <w:sz w:val="23"/>
          <w:szCs w:val="23"/>
        </w:rPr>
      </w:pPr>
      <w:r w:rsidRPr="00616999">
        <w:rPr>
          <w:iCs/>
          <w:sz w:val="23"/>
          <w:szCs w:val="23"/>
        </w:rPr>
        <w:t xml:space="preserve">Department of Psychiatry Cambridge Health Alliance Physicians Organization, Grand </w:t>
      </w:r>
    </w:p>
    <w:p w14:paraId="39D88CB6" w14:textId="2F0BA556" w:rsidR="00B06BA4" w:rsidRDefault="00B06BA4" w:rsidP="003414F9">
      <w:pPr>
        <w:tabs>
          <w:tab w:val="left" w:pos="1440"/>
        </w:tabs>
        <w:ind w:left="720" w:right="-180" w:firstLine="360"/>
        <w:rPr>
          <w:iCs/>
          <w:sz w:val="23"/>
          <w:szCs w:val="23"/>
        </w:rPr>
      </w:pPr>
      <w:r w:rsidRPr="00616999">
        <w:rPr>
          <w:iCs/>
          <w:sz w:val="23"/>
          <w:szCs w:val="23"/>
        </w:rPr>
        <w:t>Rounds</w:t>
      </w:r>
    </w:p>
    <w:p w14:paraId="6CD29BCC" w14:textId="66AFCCDB" w:rsidR="003414F9" w:rsidRDefault="003414F9" w:rsidP="003414F9">
      <w:pPr>
        <w:tabs>
          <w:tab w:val="left" w:pos="1440"/>
        </w:tabs>
        <w:ind w:left="720" w:right="-180" w:firstLine="360"/>
        <w:rPr>
          <w:iCs/>
          <w:sz w:val="23"/>
          <w:szCs w:val="23"/>
        </w:rPr>
      </w:pPr>
    </w:p>
    <w:p w14:paraId="0152CF32" w14:textId="60E35846" w:rsidR="003414F9" w:rsidRDefault="003414F9" w:rsidP="003414F9">
      <w:pPr>
        <w:tabs>
          <w:tab w:val="left" w:pos="1440"/>
        </w:tabs>
        <w:ind w:left="720" w:right="-180" w:firstLine="360"/>
        <w:rPr>
          <w:iCs/>
          <w:sz w:val="23"/>
          <w:szCs w:val="23"/>
        </w:rPr>
      </w:pPr>
    </w:p>
    <w:p w14:paraId="0CBE6E98" w14:textId="77777777" w:rsidR="003414F9" w:rsidRPr="00616999" w:rsidRDefault="003414F9" w:rsidP="003414F9">
      <w:pPr>
        <w:tabs>
          <w:tab w:val="left" w:pos="1440"/>
        </w:tabs>
        <w:ind w:left="720" w:right="-180" w:firstLine="360"/>
        <w:rPr>
          <w:iCs/>
          <w:sz w:val="23"/>
          <w:szCs w:val="23"/>
        </w:rPr>
      </w:pPr>
    </w:p>
    <w:p w14:paraId="439AF044" w14:textId="77777777" w:rsidR="00B06BA4" w:rsidRPr="00616999" w:rsidRDefault="00B06BA4" w:rsidP="00B06BA4">
      <w:pPr>
        <w:ind w:left="720" w:right="-180" w:hanging="720"/>
        <w:rPr>
          <w:iCs/>
          <w:sz w:val="23"/>
          <w:szCs w:val="23"/>
        </w:rPr>
      </w:pPr>
      <w:r w:rsidRPr="00616999">
        <w:rPr>
          <w:iCs/>
          <w:sz w:val="23"/>
          <w:szCs w:val="23"/>
        </w:rPr>
        <w:tab/>
      </w:r>
    </w:p>
    <w:p w14:paraId="2A004BDA" w14:textId="77777777" w:rsidR="00B06BA4" w:rsidRPr="00616999" w:rsidRDefault="00B06BA4" w:rsidP="00B06BA4">
      <w:pPr>
        <w:rPr>
          <w:b/>
          <w:smallCaps/>
          <w:sz w:val="23"/>
          <w:szCs w:val="23"/>
          <w:u w:val="single"/>
        </w:rPr>
      </w:pPr>
      <w:r w:rsidRPr="00616999">
        <w:rPr>
          <w:b/>
          <w:smallCaps/>
          <w:sz w:val="23"/>
          <w:szCs w:val="23"/>
          <w:u w:val="single"/>
        </w:rPr>
        <w:t>Editorial Service</w:t>
      </w:r>
    </w:p>
    <w:p w14:paraId="686ABA4B" w14:textId="77777777" w:rsidR="00B06BA4" w:rsidRPr="00616999" w:rsidRDefault="00B06BA4" w:rsidP="00B06BA4">
      <w:pPr>
        <w:jc w:val="both"/>
        <w:rPr>
          <w:b/>
          <w:bCs/>
          <w:sz w:val="23"/>
          <w:szCs w:val="23"/>
        </w:rPr>
      </w:pPr>
    </w:p>
    <w:p w14:paraId="6179AFC1" w14:textId="77777777" w:rsidR="00B06BA4" w:rsidRPr="00616999" w:rsidRDefault="00B06BA4" w:rsidP="00B06BA4">
      <w:pPr>
        <w:jc w:val="both"/>
        <w:rPr>
          <w:b/>
          <w:bCs/>
          <w:sz w:val="23"/>
          <w:szCs w:val="23"/>
        </w:rPr>
      </w:pPr>
      <w:r w:rsidRPr="00616999">
        <w:rPr>
          <w:b/>
          <w:bCs/>
          <w:sz w:val="23"/>
          <w:szCs w:val="23"/>
        </w:rPr>
        <w:t>Editorial Positions:</w:t>
      </w:r>
    </w:p>
    <w:p w14:paraId="14585728" w14:textId="77777777" w:rsidR="00B06BA4" w:rsidRPr="00616999" w:rsidRDefault="00B06BA4" w:rsidP="00B06BA4">
      <w:pPr>
        <w:jc w:val="both"/>
        <w:rPr>
          <w:bCs/>
          <w:sz w:val="23"/>
          <w:szCs w:val="23"/>
        </w:rPr>
      </w:pPr>
      <w:r w:rsidRPr="00616999">
        <w:rPr>
          <w:bCs/>
          <w:sz w:val="23"/>
          <w:szCs w:val="23"/>
          <w:u w:val="single"/>
        </w:rPr>
        <w:t xml:space="preserve">Suicide and </w:t>
      </w:r>
      <w:proofErr w:type="gramStart"/>
      <w:r w:rsidRPr="00616999">
        <w:rPr>
          <w:bCs/>
          <w:sz w:val="23"/>
          <w:szCs w:val="23"/>
          <w:u w:val="single"/>
        </w:rPr>
        <w:t>Life Threatening</w:t>
      </w:r>
      <w:proofErr w:type="gramEnd"/>
      <w:r w:rsidRPr="00616999">
        <w:rPr>
          <w:bCs/>
          <w:sz w:val="23"/>
          <w:szCs w:val="23"/>
          <w:u w:val="single"/>
        </w:rPr>
        <w:t xml:space="preserve"> Behavior</w:t>
      </w:r>
      <w:r w:rsidRPr="00616999">
        <w:rPr>
          <w:bCs/>
          <w:sz w:val="23"/>
          <w:szCs w:val="23"/>
        </w:rPr>
        <w:t xml:space="preserve"> </w:t>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t>(2009-2011)</w:t>
      </w:r>
    </w:p>
    <w:p w14:paraId="1C145D6B" w14:textId="77777777" w:rsidR="00B06BA4" w:rsidRPr="00616999" w:rsidRDefault="00B06BA4" w:rsidP="00B06BA4">
      <w:pPr>
        <w:jc w:val="both"/>
        <w:rPr>
          <w:bCs/>
          <w:sz w:val="23"/>
          <w:szCs w:val="23"/>
        </w:rPr>
      </w:pPr>
      <w:r w:rsidRPr="00616999">
        <w:rPr>
          <w:bCs/>
          <w:sz w:val="23"/>
          <w:szCs w:val="23"/>
        </w:rPr>
        <w:tab/>
        <w:t>Associate Editor</w:t>
      </w:r>
    </w:p>
    <w:p w14:paraId="54509B13" w14:textId="77777777" w:rsidR="00B06BA4" w:rsidRPr="00616999" w:rsidRDefault="00B06BA4" w:rsidP="00B06BA4">
      <w:pPr>
        <w:jc w:val="both"/>
        <w:rPr>
          <w:bCs/>
          <w:sz w:val="23"/>
          <w:szCs w:val="23"/>
        </w:rPr>
      </w:pPr>
      <w:r w:rsidRPr="00616999">
        <w:rPr>
          <w:bCs/>
          <w:sz w:val="23"/>
          <w:szCs w:val="23"/>
          <w:u w:val="single"/>
        </w:rPr>
        <w:t>Journal of Consulting and Clinical Psychology</w:t>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t>(2010-2012)</w:t>
      </w:r>
    </w:p>
    <w:p w14:paraId="335A1380" w14:textId="77777777" w:rsidR="00B06BA4" w:rsidRPr="00616999" w:rsidRDefault="00B06BA4" w:rsidP="00B06BA4">
      <w:pPr>
        <w:jc w:val="both"/>
        <w:rPr>
          <w:bCs/>
          <w:sz w:val="23"/>
          <w:szCs w:val="23"/>
        </w:rPr>
      </w:pPr>
      <w:r w:rsidRPr="00616999">
        <w:rPr>
          <w:bCs/>
          <w:sz w:val="23"/>
          <w:szCs w:val="23"/>
        </w:rPr>
        <w:tab/>
        <w:t>Associate Editor</w:t>
      </w:r>
    </w:p>
    <w:p w14:paraId="21AAE90C" w14:textId="77777777" w:rsidR="00B06BA4" w:rsidRPr="00616999" w:rsidRDefault="00B06BA4" w:rsidP="00B06BA4">
      <w:pPr>
        <w:jc w:val="both"/>
        <w:rPr>
          <w:bCs/>
          <w:sz w:val="23"/>
          <w:szCs w:val="23"/>
        </w:rPr>
      </w:pPr>
      <w:r w:rsidRPr="00616999">
        <w:rPr>
          <w:bCs/>
          <w:sz w:val="23"/>
          <w:szCs w:val="23"/>
          <w:u w:val="single"/>
        </w:rPr>
        <w:t>Journal of the American Academy of Child and Adolescent Psychiatry</w:t>
      </w:r>
      <w:r w:rsidRPr="00616999">
        <w:rPr>
          <w:bCs/>
          <w:sz w:val="23"/>
          <w:szCs w:val="23"/>
        </w:rPr>
        <w:t xml:space="preserve"> </w:t>
      </w:r>
      <w:r w:rsidRPr="00616999">
        <w:rPr>
          <w:bCs/>
          <w:sz w:val="23"/>
          <w:szCs w:val="23"/>
        </w:rPr>
        <w:tab/>
        <w:t>(2011- 2014)</w:t>
      </w:r>
    </w:p>
    <w:p w14:paraId="34BB3924" w14:textId="77777777" w:rsidR="00B06BA4" w:rsidRPr="00616999" w:rsidRDefault="00B06BA4" w:rsidP="00B06BA4">
      <w:pPr>
        <w:jc w:val="both"/>
        <w:rPr>
          <w:bCs/>
          <w:sz w:val="23"/>
          <w:szCs w:val="23"/>
        </w:rPr>
      </w:pPr>
      <w:r w:rsidRPr="00616999">
        <w:rPr>
          <w:b/>
          <w:bCs/>
          <w:sz w:val="23"/>
          <w:szCs w:val="23"/>
        </w:rPr>
        <w:tab/>
      </w:r>
      <w:r w:rsidRPr="00616999">
        <w:rPr>
          <w:bCs/>
          <w:sz w:val="23"/>
          <w:szCs w:val="23"/>
        </w:rPr>
        <w:t>Editor-at-Large for Methodology and Statistics</w:t>
      </w:r>
    </w:p>
    <w:p w14:paraId="0D8BF45F" w14:textId="77777777" w:rsidR="00B06BA4" w:rsidRPr="00616999" w:rsidRDefault="00B06BA4" w:rsidP="00B06BA4">
      <w:pPr>
        <w:jc w:val="both"/>
        <w:rPr>
          <w:b/>
          <w:bCs/>
          <w:sz w:val="23"/>
          <w:szCs w:val="23"/>
        </w:rPr>
      </w:pPr>
    </w:p>
    <w:p w14:paraId="4D2A8F44" w14:textId="77777777" w:rsidR="00B06BA4" w:rsidRPr="00616999" w:rsidRDefault="00B06BA4" w:rsidP="00B06BA4">
      <w:pPr>
        <w:jc w:val="both"/>
        <w:rPr>
          <w:bCs/>
          <w:sz w:val="23"/>
          <w:szCs w:val="23"/>
        </w:rPr>
      </w:pPr>
      <w:r w:rsidRPr="00616999">
        <w:rPr>
          <w:b/>
          <w:bCs/>
          <w:sz w:val="23"/>
          <w:szCs w:val="23"/>
        </w:rPr>
        <w:t>Consulting Editor:</w:t>
      </w:r>
      <w:r w:rsidRPr="00616999">
        <w:rPr>
          <w:bCs/>
          <w:sz w:val="23"/>
          <w:szCs w:val="23"/>
        </w:rPr>
        <w:tab/>
      </w:r>
    </w:p>
    <w:p w14:paraId="74C70ABA" w14:textId="77777777" w:rsidR="00B06BA4" w:rsidRPr="00616999" w:rsidRDefault="00B06BA4" w:rsidP="00B06BA4">
      <w:pPr>
        <w:jc w:val="both"/>
        <w:rPr>
          <w:bCs/>
          <w:sz w:val="23"/>
          <w:szCs w:val="23"/>
        </w:rPr>
      </w:pPr>
      <w:r w:rsidRPr="00616999">
        <w:rPr>
          <w:bCs/>
          <w:sz w:val="23"/>
          <w:szCs w:val="23"/>
          <w:u w:val="single"/>
        </w:rPr>
        <w:t>Journal of Anxiety Disorders</w:t>
      </w:r>
      <w:r w:rsidRPr="00616999">
        <w:rPr>
          <w:bCs/>
          <w:sz w:val="23"/>
          <w:szCs w:val="23"/>
        </w:rPr>
        <w:t xml:space="preserve"> </w:t>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t>(2004-2010)</w:t>
      </w:r>
    </w:p>
    <w:p w14:paraId="12F37869" w14:textId="77777777" w:rsidR="00B06BA4" w:rsidRPr="00616999" w:rsidRDefault="00B06BA4" w:rsidP="00B06BA4">
      <w:pPr>
        <w:jc w:val="both"/>
        <w:rPr>
          <w:bCs/>
          <w:sz w:val="23"/>
          <w:szCs w:val="23"/>
        </w:rPr>
      </w:pPr>
      <w:r w:rsidRPr="00616999">
        <w:rPr>
          <w:bCs/>
          <w:sz w:val="23"/>
          <w:szCs w:val="23"/>
          <w:u w:val="single"/>
        </w:rPr>
        <w:t xml:space="preserve">Suicide and </w:t>
      </w:r>
      <w:proofErr w:type="gramStart"/>
      <w:r w:rsidRPr="00616999">
        <w:rPr>
          <w:bCs/>
          <w:sz w:val="23"/>
          <w:szCs w:val="23"/>
          <w:u w:val="single"/>
        </w:rPr>
        <w:t>Life Threatening</w:t>
      </w:r>
      <w:proofErr w:type="gramEnd"/>
      <w:r w:rsidRPr="00616999">
        <w:rPr>
          <w:bCs/>
          <w:sz w:val="23"/>
          <w:szCs w:val="23"/>
          <w:u w:val="single"/>
        </w:rPr>
        <w:t xml:space="preserve"> Behavior</w:t>
      </w:r>
      <w:r w:rsidRPr="00616999">
        <w:rPr>
          <w:bCs/>
          <w:sz w:val="23"/>
          <w:szCs w:val="23"/>
        </w:rPr>
        <w:t xml:space="preserve"> </w:t>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t>(2004-2010)</w:t>
      </w:r>
    </w:p>
    <w:p w14:paraId="215F0AEB" w14:textId="77777777" w:rsidR="00B06BA4" w:rsidRPr="00616999" w:rsidRDefault="00B06BA4" w:rsidP="00B06BA4">
      <w:pPr>
        <w:jc w:val="both"/>
        <w:rPr>
          <w:bCs/>
          <w:sz w:val="23"/>
          <w:szCs w:val="23"/>
        </w:rPr>
      </w:pPr>
      <w:r w:rsidRPr="00616999">
        <w:rPr>
          <w:bCs/>
          <w:sz w:val="23"/>
          <w:szCs w:val="23"/>
          <w:u w:val="single"/>
        </w:rPr>
        <w:t>Journal of Consulting and Clinical Psychology</w:t>
      </w:r>
      <w:r w:rsidRPr="00616999">
        <w:rPr>
          <w:bCs/>
          <w:i/>
          <w:sz w:val="23"/>
          <w:szCs w:val="23"/>
        </w:rPr>
        <w:t xml:space="preserve"> </w:t>
      </w:r>
      <w:r w:rsidRPr="00616999">
        <w:rPr>
          <w:bCs/>
          <w:sz w:val="23"/>
          <w:szCs w:val="23"/>
        </w:rPr>
        <w:tab/>
      </w:r>
      <w:r w:rsidRPr="00616999">
        <w:rPr>
          <w:bCs/>
          <w:sz w:val="23"/>
          <w:szCs w:val="23"/>
        </w:rPr>
        <w:tab/>
      </w:r>
      <w:r w:rsidRPr="00616999">
        <w:rPr>
          <w:bCs/>
          <w:sz w:val="23"/>
          <w:szCs w:val="23"/>
        </w:rPr>
        <w:tab/>
      </w:r>
      <w:r w:rsidRPr="00616999">
        <w:rPr>
          <w:bCs/>
          <w:sz w:val="23"/>
          <w:szCs w:val="23"/>
        </w:rPr>
        <w:tab/>
        <w:t>(2007- )</w:t>
      </w:r>
    </w:p>
    <w:p w14:paraId="5632AABE" w14:textId="77777777" w:rsidR="00B06BA4" w:rsidRPr="00616999" w:rsidRDefault="00B06BA4" w:rsidP="00B06BA4">
      <w:pPr>
        <w:jc w:val="both"/>
        <w:rPr>
          <w:bCs/>
          <w:sz w:val="23"/>
          <w:szCs w:val="23"/>
        </w:rPr>
      </w:pPr>
      <w:r w:rsidRPr="00616999">
        <w:rPr>
          <w:bCs/>
          <w:sz w:val="23"/>
          <w:szCs w:val="23"/>
          <w:u w:val="single"/>
        </w:rPr>
        <w:t>Journal of Clinical Child and Adolescent Psychology</w:t>
      </w:r>
      <w:r w:rsidRPr="00616999">
        <w:rPr>
          <w:bCs/>
          <w:i/>
          <w:sz w:val="23"/>
          <w:szCs w:val="23"/>
        </w:rPr>
        <w:t xml:space="preserve"> </w:t>
      </w:r>
      <w:r w:rsidRPr="00616999">
        <w:rPr>
          <w:bCs/>
          <w:sz w:val="23"/>
          <w:szCs w:val="23"/>
        </w:rPr>
        <w:tab/>
      </w:r>
      <w:r w:rsidRPr="00616999">
        <w:rPr>
          <w:bCs/>
          <w:sz w:val="23"/>
          <w:szCs w:val="23"/>
        </w:rPr>
        <w:tab/>
      </w:r>
      <w:r w:rsidRPr="00616999">
        <w:rPr>
          <w:bCs/>
          <w:sz w:val="23"/>
          <w:szCs w:val="23"/>
        </w:rPr>
        <w:tab/>
      </w:r>
      <w:r w:rsidRPr="00616999">
        <w:rPr>
          <w:bCs/>
          <w:sz w:val="23"/>
          <w:szCs w:val="23"/>
        </w:rPr>
        <w:tab/>
        <w:t>(2007- )</w:t>
      </w:r>
    </w:p>
    <w:p w14:paraId="70CD1EE6" w14:textId="77777777" w:rsidR="00B06BA4" w:rsidRPr="00616999" w:rsidRDefault="00B06BA4" w:rsidP="00B06BA4">
      <w:pPr>
        <w:jc w:val="both"/>
        <w:rPr>
          <w:bCs/>
          <w:sz w:val="23"/>
          <w:szCs w:val="23"/>
        </w:rPr>
      </w:pPr>
      <w:r w:rsidRPr="00616999">
        <w:rPr>
          <w:bCs/>
          <w:sz w:val="23"/>
          <w:szCs w:val="23"/>
          <w:u w:val="single"/>
        </w:rPr>
        <w:t>Personality Disorders: Theory, Research, and Treatment</w:t>
      </w:r>
      <w:r w:rsidRPr="00616999">
        <w:rPr>
          <w:bCs/>
          <w:sz w:val="23"/>
          <w:szCs w:val="23"/>
        </w:rPr>
        <w:tab/>
      </w:r>
      <w:r w:rsidRPr="00616999">
        <w:rPr>
          <w:bCs/>
          <w:sz w:val="23"/>
          <w:szCs w:val="23"/>
        </w:rPr>
        <w:tab/>
      </w:r>
      <w:r w:rsidRPr="00616999">
        <w:rPr>
          <w:bCs/>
          <w:sz w:val="23"/>
          <w:szCs w:val="23"/>
        </w:rPr>
        <w:tab/>
        <w:t>(2008- )</w:t>
      </w:r>
    </w:p>
    <w:p w14:paraId="082762A2" w14:textId="77777777" w:rsidR="00B06BA4" w:rsidRPr="00616999" w:rsidRDefault="00B06BA4" w:rsidP="00B06BA4">
      <w:pPr>
        <w:jc w:val="both"/>
        <w:rPr>
          <w:bCs/>
          <w:sz w:val="23"/>
          <w:szCs w:val="23"/>
        </w:rPr>
      </w:pPr>
      <w:r w:rsidRPr="00616999">
        <w:rPr>
          <w:bCs/>
          <w:sz w:val="23"/>
          <w:szCs w:val="23"/>
          <w:u w:val="single"/>
        </w:rPr>
        <w:t>Journal of Abnormal Psychology</w:t>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t>(2011- )</w:t>
      </w:r>
    </w:p>
    <w:p w14:paraId="69FF84BD" w14:textId="77777777" w:rsidR="00B06BA4" w:rsidRPr="00616999" w:rsidRDefault="00B06BA4" w:rsidP="00B06BA4">
      <w:pPr>
        <w:jc w:val="both"/>
        <w:rPr>
          <w:bCs/>
          <w:sz w:val="23"/>
          <w:szCs w:val="23"/>
        </w:rPr>
      </w:pPr>
      <w:r w:rsidRPr="00616999">
        <w:rPr>
          <w:bCs/>
          <w:sz w:val="23"/>
          <w:szCs w:val="23"/>
          <w:u w:val="single"/>
        </w:rPr>
        <w:t>Clinical Psychological Science</w:t>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r>
      <w:r w:rsidRPr="00616999">
        <w:rPr>
          <w:bCs/>
          <w:sz w:val="23"/>
          <w:szCs w:val="23"/>
        </w:rPr>
        <w:tab/>
        <w:t>(2012- )</w:t>
      </w:r>
    </w:p>
    <w:p w14:paraId="0A944717" w14:textId="77777777" w:rsidR="00B06BA4" w:rsidRPr="00616999" w:rsidRDefault="00B06BA4" w:rsidP="00B06BA4">
      <w:pPr>
        <w:jc w:val="both"/>
        <w:rPr>
          <w:bCs/>
          <w:sz w:val="23"/>
          <w:szCs w:val="23"/>
        </w:rPr>
      </w:pPr>
    </w:p>
    <w:p w14:paraId="7577FD91" w14:textId="77777777" w:rsidR="00B06BA4" w:rsidRPr="00616999" w:rsidRDefault="00B06BA4" w:rsidP="00B06BA4">
      <w:pPr>
        <w:rPr>
          <w:b/>
          <w:bCs/>
          <w:sz w:val="23"/>
          <w:szCs w:val="23"/>
        </w:rPr>
      </w:pPr>
      <w:r w:rsidRPr="00616999">
        <w:rPr>
          <w:b/>
          <w:bCs/>
          <w:sz w:val="23"/>
          <w:szCs w:val="23"/>
        </w:rPr>
        <w:t xml:space="preserve">Ad hoc Reviewer: </w:t>
      </w:r>
    </w:p>
    <w:p w14:paraId="17479711" w14:textId="77777777" w:rsidR="00B06BA4" w:rsidRPr="00616999" w:rsidRDefault="00B06BA4" w:rsidP="00B06BA4">
      <w:pPr>
        <w:rPr>
          <w:b/>
          <w:bCs/>
          <w:sz w:val="23"/>
          <w:szCs w:val="23"/>
        </w:rPr>
      </w:pPr>
      <w:r w:rsidRPr="00616999">
        <w:rPr>
          <w:bCs/>
          <w:i/>
          <w:sz w:val="20"/>
        </w:rPr>
        <w:t>Average of ~50 manuscripts annually since 2003</w:t>
      </w:r>
    </w:p>
    <w:tbl>
      <w:tblPr>
        <w:tblW w:w="9918" w:type="dxa"/>
        <w:tblLook w:val="01E0" w:firstRow="1" w:lastRow="1" w:firstColumn="1" w:lastColumn="1" w:noHBand="0" w:noVBand="0"/>
      </w:tblPr>
      <w:tblGrid>
        <w:gridCol w:w="4788"/>
        <w:gridCol w:w="5130"/>
      </w:tblGrid>
      <w:tr w:rsidR="00B06BA4" w:rsidRPr="00616999" w14:paraId="3164D651" w14:textId="77777777" w:rsidTr="001004AE">
        <w:tc>
          <w:tcPr>
            <w:tcW w:w="4788" w:type="dxa"/>
            <w:shd w:val="clear" w:color="auto" w:fill="auto"/>
          </w:tcPr>
          <w:p w14:paraId="307B3687" w14:textId="77777777" w:rsidR="00B06BA4" w:rsidRPr="00616999" w:rsidRDefault="00B06BA4" w:rsidP="001004AE">
            <w:pPr>
              <w:rPr>
                <w:bCs/>
                <w:sz w:val="22"/>
                <w:szCs w:val="22"/>
                <w:u w:val="single"/>
              </w:rPr>
            </w:pPr>
            <w:r w:rsidRPr="00616999">
              <w:rPr>
                <w:bCs/>
                <w:sz w:val="22"/>
                <w:szCs w:val="22"/>
                <w:u w:val="single"/>
              </w:rPr>
              <w:lastRenderedPageBreak/>
              <w:t>Acta Psychiatrica Scandanivca</w:t>
            </w:r>
          </w:p>
          <w:p w14:paraId="01E79A3C" w14:textId="77777777" w:rsidR="00B06BA4" w:rsidRPr="00616999" w:rsidRDefault="00B06BA4" w:rsidP="001004AE">
            <w:pPr>
              <w:rPr>
                <w:bCs/>
                <w:sz w:val="22"/>
                <w:szCs w:val="22"/>
                <w:u w:val="single"/>
              </w:rPr>
            </w:pPr>
            <w:r w:rsidRPr="00616999">
              <w:rPr>
                <w:bCs/>
                <w:sz w:val="22"/>
                <w:szCs w:val="22"/>
                <w:u w:val="single"/>
              </w:rPr>
              <w:t>American Journal of Psychiatry</w:t>
            </w:r>
          </w:p>
          <w:p w14:paraId="2D14A453" w14:textId="77777777" w:rsidR="00B06BA4" w:rsidRPr="00616999" w:rsidRDefault="00B06BA4" w:rsidP="001004AE">
            <w:pPr>
              <w:rPr>
                <w:bCs/>
                <w:sz w:val="22"/>
                <w:szCs w:val="22"/>
                <w:u w:val="single"/>
              </w:rPr>
            </w:pPr>
            <w:r w:rsidRPr="00616999">
              <w:rPr>
                <w:bCs/>
                <w:sz w:val="22"/>
                <w:szCs w:val="22"/>
                <w:u w:val="single"/>
              </w:rPr>
              <w:t>American Psychologist</w:t>
            </w:r>
          </w:p>
          <w:p w14:paraId="0BF0C44C" w14:textId="77777777" w:rsidR="00B06BA4" w:rsidRPr="00616999" w:rsidRDefault="00B06BA4" w:rsidP="001004AE">
            <w:pPr>
              <w:rPr>
                <w:bCs/>
                <w:sz w:val="22"/>
                <w:szCs w:val="22"/>
                <w:u w:val="single"/>
              </w:rPr>
            </w:pPr>
            <w:r w:rsidRPr="00616999">
              <w:rPr>
                <w:bCs/>
                <w:sz w:val="22"/>
                <w:szCs w:val="22"/>
                <w:u w:val="single"/>
              </w:rPr>
              <w:t>Applied and Preventive Psychology</w:t>
            </w:r>
          </w:p>
          <w:p w14:paraId="2EA74E4F" w14:textId="77777777" w:rsidR="00B06BA4" w:rsidRPr="00616999" w:rsidRDefault="00B06BA4" w:rsidP="001004AE">
            <w:pPr>
              <w:rPr>
                <w:bCs/>
                <w:sz w:val="22"/>
                <w:szCs w:val="22"/>
                <w:u w:val="single"/>
              </w:rPr>
            </w:pPr>
            <w:r w:rsidRPr="00616999">
              <w:rPr>
                <w:bCs/>
                <w:sz w:val="22"/>
                <w:szCs w:val="22"/>
                <w:u w:val="single"/>
              </w:rPr>
              <w:t>Archives of General Psychiatry</w:t>
            </w:r>
          </w:p>
          <w:p w14:paraId="6373F71A" w14:textId="77777777" w:rsidR="00B06BA4" w:rsidRPr="00616999" w:rsidRDefault="00B06BA4" w:rsidP="001004AE">
            <w:pPr>
              <w:rPr>
                <w:bCs/>
                <w:sz w:val="22"/>
                <w:szCs w:val="22"/>
                <w:u w:val="single"/>
              </w:rPr>
            </w:pPr>
            <w:r w:rsidRPr="00616999">
              <w:rPr>
                <w:bCs/>
                <w:sz w:val="22"/>
                <w:szCs w:val="22"/>
                <w:u w:val="single"/>
              </w:rPr>
              <w:t>Archives of Suicide Research</w:t>
            </w:r>
          </w:p>
          <w:p w14:paraId="72DB8871" w14:textId="77777777" w:rsidR="00B06BA4" w:rsidRPr="00616999" w:rsidRDefault="00B06BA4" w:rsidP="001004AE">
            <w:pPr>
              <w:rPr>
                <w:bCs/>
                <w:sz w:val="22"/>
                <w:szCs w:val="22"/>
                <w:u w:val="single"/>
              </w:rPr>
            </w:pPr>
            <w:r w:rsidRPr="00616999">
              <w:rPr>
                <w:bCs/>
                <w:sz w:val="22"/>
                <w:szCs w:val="22"/>
                <w:u w:val="single"/>
              </w:rPr>
              <w:t>Behavior Modification</w:t>
            </w:r>
          </w:p>
          <w:p w14:paraId="6B0E5BBF" w14:textId="77777777" w:rsidR="00B06BA4" w:rsidRPr="00616999" w:rsidRDefault="00B06BA4" w:rsidP="001004AE">
            <w:pPr>
              <w:rPr>
                <w:bCs/>
                <w:sz w:val="22"/>
                <w:szCs w:val="22"/>
                <w:u w:val="single"/>
              </w:rPr>
            </w:pPr>
            <w:r w:rsidRPr="00616999">
              <w:rPr>
                <w:bCs/>
                <w:sz w:val="22"/>
                <w:szCs w:val="22"/>
                <w:u w:val="single"/>
              </w:rPr>
              <w:t>Behavior Therapy</w:t>
            </w:r>
          </w:p>
          <w:p w14:paraId="20E2A29A" w14:textId="77777777" w:rsidR="00B06BA4" w:rsidRPr="00616999" w:rsidRDefault="00B06BA4" w:rsidP="001004AE">
            <w:pPr>
              <w:rPr>
                <w:bCs/>
                <w:sz w:val="22"/>
                <w:szCs w:val="22"/>
                <w:u w:val="single"/>
              </w:rPr>
            </w:pPr>
            <w:r w:rsidRPr="00616999">
              <w:rPr>
                <w:bCs/>
                <w:sz w:val="22"/>
                <w:szCs w:val="22"/>
                <w:u w:val="single"/>
              </w:rPr>
              <w:t>Behaviour Research and Therapy</w:t>
            </w:r>
          </w:p>
          <w:p w14:paraId="3184BD4C" w14:textId="77777777" w:rsidR="00B06BA4" w:rsidRPr="00616999" w:rsidRDefault="00B06BA4" w:rsidP="001004AE">
            <w:pPr>
              <w:rPr>
                <w:bCs/>
                <w:sz w:val="22"/>
                <w:szCs w:val="22"/>
                <w:u w:val="single"/>
              </w:rPr>
            </w:pPr>
            <w:r w:rsidRPr="00616999">
              <w:rPr>
                <w:bCs/>
                <w:sz w:val="22"/>
                <w:szCs w:val="22"/>
                <w:u w:val="single"/>
              </w:rPr>
              <w:t>British Journal of Psychiatry</w:t>
            </w:r>
          </w:p>
          <w:p w14:paraId="4C5ECDCC" w14:textId="77777777" w:rsidR="00B06BA4" w:rsidRPr="00616999" w:rsidRDefault="00B06BA4" w:rsidP="001004AE">
            <w:pPr>
              <w:rPr>
                <w:bCs/>
                <w:sz w:val="22"/>
                <w:szCs w:val="22"/>
                <w:u w:val="single"/>
              </w:rPr>
            </w:pPr>
            <w:r w:rsidRPr="00616999">
              <w:rPr>
                <w:bCs/>
                <w:sz w:val="22"/>
                <w:szCs w:val="22"/>
                <w:u w:val="single"/>
              </w:rPr>
              <w:t>Child &amp; Adolescent Psychiatry &amp; Mental Health</w:t>
            </w:r>
          </w:p>
          <w:p w14:paraId="6C09E5FF" w14:textId="77777777" w:rsidR="00B06BA4" w:rsidRPr="00616999" w:rsidRDefault="00B06BA4" w:rsidP="001004AE">
            <w:pPr>
              <w:rPr>
                <w:bCs/>
                <w:sz w:val="22"/>
                <w:szCs w:val="22"/>
                <w:u w:val="single"/>
              </w:rPr>
            </w:pPr>
            <w:r w:rsidRPr="00616999">
              <w:rPr>
                <w:bCs/>
                <w:sz w:val="22"/>
                <w:szCs w:val="22"/>
                <w:u w:val="single"/>
              </w:rPr>
              <w:t>Clinical Child and Family Psychology Review</w:t>
            </w:r>
          </w:p>
          <w:p w14:paraId="52C94E23" w14:textId="77777777" w:rsidR="00B06BA4" w:rsidRPr="00616999" w:rsidRDefault="00B06BA4" w:rsidP="001004AE">
            <w:pPr>
              <w:rPr>
                <w:bCs/>
                <w:sz w:val="22"/>
                <w:szCs w:val="22"/>
                <w:u w:val="single"/>
              </w:rPr>
            </w:pPr>
            <w:r w:rsidRPr="00616999">
              <w:rPr>
                <w:bCs/>
                <w:sz w:val="22"/>
                <w:szCs w:val="22"/>
                <w:u w:val="single"/>
              </w:rPr>
              <w:t>Clinical Psychological Science</w:t>
            </w:r>
          </w:p>
          <w:p w14:paraId="0FC78124" w14:textId="77777777" w:rsidR="00B06BA4" w:rsidRPr="00616999" w:rsidRDefault="00B06BA4" w:rsidP="001004AE">
            <w:pPr>
              <w:rPr>
                <w:bCs/>
                <w:sz w:val="22"/>
                <w:szCs w:val="22"/>
                <w:u w:val="single"/>
              </w:rPr>
            </w:pPr>
            <w:r w:rsidRPr="00616999">
              <w:rPr>
                <w:bCs/>
                <w:sz w:val="22"/>
                <w:szCs w:val="22"/>
                <w:u w:val="single"/>
              </w:rPr>
              <w:t>Clinical Psychology Review</w:t>
            </w:r>
          </w:p>
          <w:p w14:paraId="73B1EF2F" w14:textId="77777777" w:rsidR="00B06BA4" w:rsidRPr="00616999" w:rsidRDefault="00B06BA4" w:rsidP="001004AE">
            <w:pPr>
              <w:rPr>
                <w:bCs/>
                <w:sz w:val="22"/>
                <w:szCs w:val="22"/>
                <w:u w:val="single"/>
              </w:rPr>
            </w:pPr>
            <w:r w:rsidRPr="00616999">
              <w:rPr>
                <w:bCs/>
                <w:sz w:val="22"/>
                <w:szCs w:val="22"/>
                <w:u w:val="single"/>
              </w:rPr>
              <w:t>Clinical Psychology: Science and Practice</w:t>
            </w:r>
          </w:p>
          <w:p w14:paraId="0C31C541" w14:textId="77777777" w:rsidR="00B06BA4" w:rsidRPr="00616999" w:rsidRDefault="00B06BA4" w:rsidP="001004AE">
            <w:pPr>
              <w:rPr>
                <w:bCs/>
                <w:sz w:val="22"/>
                <w:szCs w:val="22"/>
                <w:u w:val="single"/>
              </w:rPr>
            </w:pPr>
            <w:r w:rsidRPr="00616999">
              <w:rPr>
                <w:bCs/>
                <w:sz w:val="22"/>
                <w:szCs w:val="22"/>
                <w:u w:val="single"/>
              </w:rPr>
              <w:t>Cognitive and Behavioral Practice</w:t>
            </w:r>
          </w:p>
          <w:p w14:paraId="6C6906BB" w14:textId="77777777" w:rsidR="00B06BA4" w:rsidRPr="00616999" w:rsidRDefault="00B06BA4" w:rsidP="001004AE">
            <w:pPr>
              <w:rPr>
                <w:bCs/>
                <w:sz w:val="22"/>
                <w:szCs w:val="22"/>
                <w:u w:val="single"/>
              </w:rPr>
            </w:pPr>
            <w:r w:rsidRPr="00616999">
              <w:rPr>
                <w:bCs/>
                <w:sz w:val="22"/>
                <w:szCs w:val="22"/>
                <w:u w:val="single"/>
              </w:rPr>
              <w:t>Comprehensive Psychiatry</w:t>
            </w:r>
          </w:p>
          <w:p w14:paraId="14343603" w14:textId="77777777" w:rsidR="00B06BA4" w:rsidRPr="00616999" w:rsidRDefault="00B06BA4" w:rsidP="001004AE">
            <w:pPr>
              <w:rPr>
                <w:bCs/>
                <w:sz w:val="22"/>
                <w:szCs w:val="22"/>
                <w:u w:val="single"/>
              </w:rPr>
            </w:pPr>
            <w:r w:rsidRPr="00616999">
              <w:rPr>
                <w:bCs/>
                <w:sz w:val="22"/>
                <w:szCs w:val="22"/>
                <w:u w:val="single"/>
              </w:rPr>
              <w:t>Crisis</w:t>
            </w:r>
          </w:p>
          <w:p w14:paraId="3208D128" w14:textId="77777777" w:rsidR="00B06BA4" w:rsidRPr="00616999" w:rsidRDefault="00B06BA4" w:rsidP="001004AE">
            <w:pPr>
              <w:rPr>
                <w:bCs/>
                <w:sz w:val="22"/>
                <w:szCs w:val="22"/>
                <w:u w:val="single"/>
              </w:rPr>
            </w:pPr>
            <w:r w:rsidRPr="00616999">
              <w:rPr>
                <w:bCs/>
                <w:sz w:val="22"/>
                <w:szCs w:val="22"/>
                <w:u w:val="single"/>
              </w:rPr>
              <w:t xml:space="preserve">Depression and Anxiety </w:t>
            </w:r>
          </w:p>
          <w:p w14:paraId="174CAAA0" w14:textId="77777777" w:rsidR="00B06BA4" w:rsidRPr="00616999" w:rsidRDefault="00B06BA4" w:rsidP="001004AE">
            <w:pPr>
              <w:rPr>
                <w:bCs/>
                <w:sz w:val="22"/>
                <w:szCs w:val="22"/>
                <w:u w:val="single"/>
              </w:rPr>
            </w:pPr>
            <w:r w:rsidRPr="00616999">
              <w:rPr>
                <w:bCs/>
                <w:sz w:val="22"/>
                <w:szCs w:val="22"/>
                <w:u w:val="single"/>
              </w:rPr>
              <w:t>Group Dynamics</w:t>
            </w:r>
          </w:p>
          <w:p w14:paraId="733A6D5A" w14:textId="77777777" w:rsidR="00B06BA4" w:rsidRPr="00616999" w:rsidRDefault="00B06BA4" w:rsidP="001004AE">
            <w:pPr>
              <w:rPr>
                <w:bCs/>
                <w:sz w:val="22"/>
                <w:szCs w:val="22"/>
                <w:u w:val="single"/>
              </w:rPr>
            </w:pPr>
            <w:r w:rsidRPr="00616999">
              <w:rPr>
                <w:bCs/>
                <w:sz w:val="22"/>
                <w:szCs w:val="22"/>
                <w:u w:val="single"/>
              </w:rPr>
              <w:t>Harvard Review of Psychiatry</w:t>
            </w:r>
          </w:p>
          <w:p w14:paraId="2381FC80" w14:textId="77777777" w:rsidR="00B06BA4" w:rsidRPr="00616999" w:rsidRDefault="00B06BA4" w:rsidP="001004AE">
            <w:pPr>
              <w:rPr>
                <w:bCs/>
                <w:sz w:val="22"/>
                <w:szCs w:val="22"/>
                <w:u w:val="single"/>
              </w:rPr>
            </w:pPr>
            <w:r w:rsidRPr="00616999">
              <w:rPr>
                <w:bCs/>
                <w:sz w:val="22"/>
                <w:szCs w:val="22"/>
                <w:u w:val="single"/>
              </w:rPr>
              <w:t>Journal of Abnormal Child Psychology</w:t>
            </w:r>
          </w:p>
          <w:p w14:paraId="4CC07611" w14:textId="77777777" w:rsidR="00B06BA4" w:rsidRPr="00616999" w:rsidRDefault="00B06BA4" w:rsidP="001004AE">
            <w:pPr>
              <w:rPr>
                <w:bCs/>
                <w:sz w:val="22"/>
                <w:szCs w:val="22"/>
                <w:u w:val="single"/>
              </w:rPr>
            </w:pPr>
            <w:r w:rsidRPr="00616999">
              <w:rPr>
                <w:bCs/>
                <w:sz w:val="22"/>
                <w:szCs w:val="22"/>
                <w:u w:val="single"/>
              </w:rPr>
              <w:t>Journal of Abnormal Psychology</w:t>
            </w:r>
          </w:p>
          <w:p w14:paraId="0E7E5387" w14:textId="77777777" w:rsidR="00B06BA4" w:rsidRPr="00616999" w:rsidRDefault="00B06BA4" w:rsidP="001004AE">
            <w:pPr>
              <w:rPr>
                <w:bCs/>
                <w:sz w:val="22"/>
                <w:szCs w:val="22"/>
                <w:u w:val="single"/>
              </w:rPr>
            </w:pPr>
            <w:r w:rsidRPr="00616999">
              <w:rPr>
                <w:bCs/>
                <w:sz w:val="22"/>
                <w:szCs w:val="22"/>
                <w:u w:val="single"/>
              </w:rPr>
              <w:t>Journal of Affective Disorders</w:t>
            </w:r>
          </w:p>
          <w:p w14:paraId="1F57245B" w14:textId="77777777" w:rsidR="00B06BA4" w:rsidRPr="00616999" w:rsidRDefault="00B06BA4" w:rsidP="001004AE">
            <w:pPr>
              <w:rPr>
                <w:bCs/>
                <w:sz w:val="22"/>
                <w:szCs w:val="22"/>
                <w:u w:val="single"/>
              </w:rPr>
            </w:pPr>
            <w:r w:rsidRPr="00616999">
              <w:rPr>
                <w:bCs/>
                <w:sz w:val="22"/>
                <w:szCs w:val="22"/>
                <w:u w:val="single"/>
              </w:rPr>
              <w:t>Journal of the American Medical Association</w:t>
            </w:r>
          </w:p>
          <w:p w14:paraId="6D1A8761" w14:textId="77777777" w:rsidR="00B06BA4" w:rsidRPr="00616999" w:rsidRDefault="00B06BA4" w:rsidP="001004AE">
            <w:pPr>
              <w:rPr>
                <w:bCs/>
                <w:sz w:val="22"/>
                <w:szCs w:val="22"/>
                <w:u w:val="single"/>
              </w:rPr>
            </w:pPr>
            <w:r w:rsidRPr="00616999">
              <w:rPr>
                <w:bCs/>
                <w:sz w:val="22"/>
                <w:szCs w:val="22"/>
                <w:u w:val="single"/>
              </w:rPr>
              <w:t>JAMA - Psychiatry</w:t>
            </w:r>
          </w:p>
          <w:p w14:paraId="2DC889A7" w14:textId="77777777" w:rsidR="00B06BA4" w:rsidRPr="00616999" w:rsidRDefault="00B06BA4" w:rsidP="001004AE">
            <w:pPr>
              <w:rPr>
                <w:bCs/>
                <w:sz w:val="22"/>
                <w:szCs w:val="22"/>
                <w:u w:val="single"/>
              </w:rPr>
            </w:pPr>
            <w:r w:rsidRPr="00616999">
              <w:rPr>
                <w:bCs/>
                <w:sz w:val="22"/>
                <w:szCs w:val="22"/>
                <w:u w:val="single"/>
              </w:rPr>
              <w:t xml:space="preserve">Journal of Anxiety Disorders </w:t>
            </w:r>
          </w:p>
          <w:p w14:paraId="0155976D" w14:textId="77777777" w:rsidR="00B06BA4" w:rsidRPr="00616999" w:rsidRDefault="00B06BA4" w:rsidP="001004AE">
            <w:pPr>
              <w:rPr>
                <w:bCs/>
                <w:sz w:val="22"/>
                <w:szCs w:val="22"/>
                <w:u w:val="single"/>
              </w:rPr>
            </w:pPr>
            <w:r w:rsidRPr="00616999">
              <w:rPr>
                <w:bCs/>
                <w:sz w:val="22"/>
                <w:szCs w:val="22"/>
                <w:u w:val="single"/>
              </w:rPr>
              <w:t>Journal of Child and Family Studies</w:t>
            </w:r>
          </w:p>
          <w:p w14:paraId="4B9ED636" w14:textId="77777777" w:rsidR="00B06BA4" w:rsidRPr="00616999" w:rsidRDefault="00B06BA4" w:rsidP="001004AE">
            <w:pPr>
              <w:rPr>
                <w:bCs/>
                <w:sz w:val="22"/>
                <w:szCs w:val="22"/>
                <w:u w:val="single"/>
              </w:rPr>
            </w:pPr>
            <w:r w:rsidRPr="00616999">
              <w:rPr>
                <w:bCs/>
                <w:sz w:val="22"/>
                <w:szCs w:val="22"/>
                <w:u w:val="single"/>
              </w:rPr>
              <w:t>Journal of Clinical Child and Adolescent    Psychology</w:t>
            </w:r>
          </w:p>
        </w:tc>
        <w:tc>
          <w:tcPr>
            <w:tcW w:w="5130" w:type="dxa"/>
            <w:shd w:val="clear" w:color="auto" w:fill="auto"/>
          </w:tcPr>
          <w:p w14:paraId="278CB681" w14:textId="77777777" w:rsidR="00B06BA4" w:rsidRPr="00616999" w:rsidRDefault="00B06BA4" w:rsidP="001004AE">
            <w:pPr>
              <w:rPr>
                <w:bCs/>
                <w:sz w:val="22"/>
                <w:szCs w:val="22"/>
                <w:u w:val="single"/>
              </w:rPr>
            </w:pPr>
            <w:r w:rsidRPr="00616999">
              <w:rPr>
                <w:bCs/>
                <w:sz w:val="22"/>
                <w:szCs w:val="22"/>
                <w:u w:val="single"/>
              </w:rPr>
              <w:t>Journal of Clinical Psychology</w:t>
            </w:r>
          </w:p>
          <w:p w14:paraId="5C422C7B" w14:textId="77777777" w:rsidR="00B06BA4" w:rsidRPr="00616999" w:rsidRDefault="00B06BA4" w:rsidP="001004AE">
            <w:pPr>
              <w:rPr>
                <w:bCs/>
                <w:sz w:val="22"/>
                <w:szCs w:val="22"/>
                <w:u w:val="single"/>
              </w:rPr>
            </w:pPr>
            <w:r w:rsidRPr="00616999">
              <w:rPr>
                <w:bCs/>
                <w:sz w:val="22"/>
                <w:szCs w:val="22"/>
                <w:u w:val="single"/>
              </w:rPr>
              <w:t>Journal of Consulting and Clinical Psychology</w:t>
            </w:r>
          </w:p>
          <w:p w14:paraId="71B15EAB" w14:textId="77777777" w:rsidR="00B06BA4" w:rsidRPr="00616999" w:rsidRDefault="00B06BA4" w:rsidP="001004AE">
            <w:pPr>
              <w:rPr>
                <w:bCs/>
                <w:sz w:val="22"/>
                <w:szCs w:val="22"/>
                <w:u w:val="single"/>
              </w:rPr>
            </w:pPr>
            <w:r w:rsidRPr="00616999">
              <w:rPr>
                <w:bCs/>
                <w:sz w:val="22"/>
                <w:szCs w:val="22"/>
                <w:u w:val="single"/>
              </w:rPr>
              <w:t>Journal of Personality and Social Psychology</w:t>
            </w:r>
          </w:p>
          <w:p w14:paraId="3C89CD38" w14:textId="77777777" w:rsidR="00B06BA4" w:rsidRPr="00616999" w:rsidRDefault="00B06BA4" w:rsidP="001004AE">
            <w:pPr>
              <w:rPr>
                <w:bCs/>
                <w:sz w:val="22"/>
                <w:szCs w:val="22"/>
                <w:u w:val="single"/>
              </w:rPr>
            </w:pPr>
            <w:r w:rsidRPr="00616999">
              <w:rPr>
                <w:bCs/>
                <w:sz w:val="22"/>
                <w:szCs w:val="22"/>
                <w:u w:val="single"/>
              </w:rPr>
              <w:t>Journal of Personality Assessment</w:t>
            </w:r>
          </w:p>
          <w:p w14:paraId="0D92A401" w14:textId="77777777" w:rsidR="00B06BA4" w:rsidRPr="00616999" w:rsidRDefault="00B06BA4" w:rsidP="001004AE">
            <w:pPr>
              <w:rPr>
                <w:bCs/>
                <w:sz w:val="22"/>
                <w:szCs w:val="22"/>
                <w:u w:val="single"/>
              </w:rPr>
            </w:pPr>
            <w:r w:rsidRPr="00616999">
              <w:rPr>
                <w:bCs/>
                <w:sz w:val="22"/>
                <w:szCs w:val="22"/>
                <w:u w:val="single"/>
              </w:rPr>
              <w:t>Journal of Psychiatric Research</w:t>
            </w:r>
          </w:p>
          <w:p w14:paraId="4DAA78DA" w14:textId="77777777" w:rsidR="00B06BA4" w:rsidRPr="00616999" w:rsidRDefault="00B06BA4" w:rsidP="001004AE">
            <w:pPr>
              <w:rPr>
                <w:bCs/>
                <w:sz w:val="22"/>
                <w:szCs w:val="22"/>
                <w:u w:val="single"/>
              </w:rPr>
            </w:pPr>
            <w:r w:rsidRPr="00616999">
              <w:rPr>
                <w:bCs/>
                <w:sz w:val="22"/>
                <w:szCs w:val="22"/>
                <w:u w:val="single"/>
              </w:rPr>
              <w:t xml:space="preserve">Journal of Psychopathology &amp; </w:t>
            </w:r>
            <w:proofErr w:type="gramStart"/>
            <w:r w:rsidRPr="00616999">
              <w:rPr>
                <w:bCs/>
                <w:sz w:val="22"/>
                <w:szCs w:val="22"/>
                <w:u w:val="single"/>
              </w:rPr>
              <w:t>Behavioral  Assessment</w:t>
            </w:r>
            <w:proofErr w:type="gramEnd"/>
          </w:p>
          <w:p w14:paraId="1FEB2FC5" w14:textId="77777777" w:rsidR="00B06BA4" w:rsidRPr="00616999" w:rsidRDefault="00B06BA4" w:rsidP="001004AE">
            <w:pPr>
              <w:rPr>
                <w:bCs/>
                <w:sz w:val="22"/>
                <w:szCs w:val="22"/>
                <w:u w:val="single"/>
              </w:rPr>
            </w:pPr>
            <w:r w:rsidRPr="00616999">
              <w:rPr>
                <w:bCs/>
                <w:sz w:val="22"/>
                <w:szCs w:val="22"/>
                <w:u w:val="single"/>
              </w:rPr>
              <w:t>The Lancet</w:t>
            </w:r>
          </w:p>
          <w:p w14:paraId="1C94539D" w14:textId="77777777" w:rsidR="00B06BA4" w:rsidRPr="00616999" w:rsidRDefault="00B06BA4" w:rsidP="001004AE">
            <w:pPr>
              <w:rPr>
                <w:bCs/>
                <w:sz w:val="22"/>
                <w:szCs w:val="22"/>
                <w:u w:val="single"/>
              </w:rPr>
            </w:pPr>
            <w:r w:rsidRPr="00616999">
              <w:rPr>
                <w:bCs/>
                <w:sz w:val="22"/>
                <w:szCs w:val="22"/>
                <w:u w:val="single"/>
              </w:rPr>
              <w:t>Lancet Psychiatry</w:t>
            </w:r>
          </w:p>
          <w:p w14:paraId="0158669C" w14:textId="77777777" w:rsidR="00B06BA4" w:rsidRPr="00616999" w:rsidRDefault="00B06BA4" w:rsidP="001004AE">
            <w:pPr>
              <w:rPr>
                <w:bCs/>
                <w:sz w:val="22"/>
                <w:szCs w:val="22"/>
                <w:u w:val="single"/>
              </w:rPr>
            </w:pPr>
            <w:r w:rsidRPr="00616999">
              <w:rPr>
                <w:bCs/>
                <w:sz w:val="22"/>
                <w:szCs w:val="22"/>
                <w:u w:val="single"/>
              </w:rPr>
              <w:t>Merrill-Palmer Quarterly</w:t>
            </w:r>
          </w:p>
          <w:p w14:paraId="37652778" w14:textId="77777777" w:rsidR="00B06BA4" w:rsidRPr="00616999" w:rsidRDefault="00B06BA4" w:rsidP="001004AE">
            <w:pPr>
              <w:rPr>
                <w:bCs/>
                <w:sz w:val="22"/>
                <w:szCs w:val="22"/>
                <w:u w:val="single"/>
              </w:rPr>
            </w:pPr>
            <w:r w:rsidRPr="00616999">
              <w:rPr>
                <w:bCs/>
                <w:sz w:val="22"/>
                <w:szCs w:val="22"/>
                <w:u w:val="single"/>
              </w:rPr>
              <w:t>Pain</w:t>
            </w:r>
          </w:p>
          <w:p w14:paraId="3EA7F44C" w14:textId="77777777" w:rsidR="00B06BA4" w:rsidRPr="00616999" w:rsidRDefault="00B06BA4" w:rsidP="001004AE">
            <w:pPr>
              <w:rPr>
                <w:bCs/>
                <w:sz w:val="22"/>
                <w:szCs w:val="22"/>
                <w:u w:val="single"/>
              </w:rPr>
            </w:pPr>
            <w:r w:rsidRPr="00616999">
              <w:rPr>
                <w:bCs/>
                <w:sz w:val="22"/>
                <w:szCs w:val="22"/>
                <w:u w:val="single"/>
              </w:rPr>
              <w:t>Pediatrics</w:t>
            </w:r>
          </w:p>
          <w:p w14:paraId="4C53D469" w14:textId="77777777" w:rsidR="00B06BA4" w:rsidRPr="00616999" w:rsidRDefault="00B06BA4" w:rsidP="001004AE">
            <w:pPr>
              <w:rPr>
                <w:bCs/>
                <w:sz w:val="22"/>
                <w:szCs w:val="22"/>
                <w:u w:val="single"/>
              </w:rPr>
            </w:pPr>
            <w:r w:rsidRPr="00616999">
              <w:rPr>
                <w:bCs/>
                <w:sz w:val="22"/>
                <w:szCs w:val="22"/>
                <w:u w:val="single"/>
              </w:rPr>
              <w:t>Personality and Individual Differences</w:t>
            </w:r>
          </w:p>
          <w:p w14:paraId="4708A0F4" w14:textId="77777777" w:rsidR="00B06BA4" w:rsidRPr="00616999" w:rsidRDefault="00B06BA4" w:rsidP="001004AE">
            <w:pPr>
              <w:rPr>
                <w:bCs/>
                <w:sz w:val="22"/>
                <w:szCs w:val="22"/>
                <w:u w:val="single"/>
              </w:rPr>
            </w:pPr>
            <w:r w:rsidRPr="00616999">
              <w:rPr>
                <w:bCs/>
                <w:sz w:val="22"/>
                <w:szCs w:val="22"/>
                <w:u w:val="single"/>
              </w:rPr>
              <w:t>Personality and Mental Health</w:t>
            </w:r>
          </w:p>
          <w:p w14:paraId="31137E31" w14:textId="77777777" w:rsidR="00B06BA4" w:rsidRPr="00616999" w:rsidRDefault="00B06BA4" w:rsidP="001004AE">
            <w:pPr>
              <w:ind w:left="252" w:hanging="252"/>
              <w:rPr>
                <w:bCs/>
                <w:sz w:val="22"/>
                <w:szCs w:val="22"/>
                <w:u w:val="single"/>
              </w:rPr>
            </w:pPr>
            <w:r w:rsidRPr="00616999">
              <w:rPr>
                <w:bCs/>
                <w:sz w:val="22"/>
                <w:szCs w:val="22"/>
                <w:u w:val="single"/>
              </w:rPr>
              <w:t>Personality Disorders: Theory, Research, &amp; Treatment</w:t>
            </w:r>
          </w:p>
          <w:p w14:paraId="53DCF790" w14:textId="77777777" w:rsidR="00B06BA4" w:rsidRPr="00616999" w:rsidRDefault="00B06BA4" w:rsidP="001004AE">
            <w:pPr>
              <w:ind w:left="252" w:hanging="252"/>
              <w:rPr>
                <w:bCs/>
                <w:sz w:val="22"/>
                <w:szCs w:val="22"/>
                <w:u w:val="single"/>
              </w:rPr>
            </w:pPr>
            <w:r w:rsidRPr="00616999">
              <w:rPr>
                <w:bCs/>
                <w:sz w:val="22"/>
                <w:szCs w:val="22"/>
                <w:u w:val="single"/>
              </w:rPr>
              <w:t>PLoS Medicine</w:t>
            </w:r>
          </w:p>
          <w:p w14:paraId="5F124061" w14:textId="77777777" w:rsidR="00B06BA4" w:rsidRPr="00616999" w:rsidRDefault="00B06BA4" w:rsidP="001004AE">
            <w:pPr>
              <w:rPr>
                <w:bCs/>
                <w:sz w:val="22"/>
                <w:szCs w:val="22"/>
                <w:u w:val="single"/>
              </w:rPr>
            </w:pPr>
            <w:r w:rsidRPr="00616999">
              <w:rPr>
                <w:bCs/>
                <w:sz w:val="22"/>
                <w:szCs w:val="22"/>
                <w:u w:val="single"/>
              </w:rPr>
              <w:t>Professional Psychology: Research and Practice</w:t>
            </w:r>
          </w:p>
          <w:p w14:paraId="5A3CA6BF" w14:textId="77777777" w:rsidR="00B06BA4" w:rsidRPr="00616999" w:rsidRDefault="00B06BA4" w:rsidP="001004AE">
            <w:pPr>
              <w:rPr>
                <w:bCs/>
                <w:sz w:val="22"/>
                <w:szCs w:val="22"/>
                <w:u w:val="single"/>
              </w:rPr>
            </w:pPr>
            <w:r w:rsidRPr="00616999">
              <w:rPr>
                <w:bCs/>
                <w:sz w:val="22"/>
                <w:szCs w:val="22"/>
                <w:u w:val="single"/>
              </w:rPr>
              <w:t>Psychiatry</w:t>
            </w:r>
          </w:p>
          <w:p w14:paraId="63D5E199" w14:textId="77777777" w:rsidR="00B06BA4" w:rsidRPr="00616999" w:rsidRDefault="00B06BA4" w:rsidP="001004AE">
            <w:pPr>
              <w:rPr>
                <w:bCs/>
                <w:sz w:val="22"/>
                <w:szCs w:val="22"/>
                <w:u w:val="single"/>
              </w:rPr>
            </w:pPr>
            <w:r w:rsidRPr="00616999">
              <w:rPr>
                <w:bCs/>
                <w:sz w:val="22"/>
                <w:szCs w:val="22"/>
                <w:u w:val="single"/>
              </w:rPr>
              <w:t>Psychiatry Research</w:t>
            </w:r>
          </w:p>
          <w:p w14:paraId="1F3CA039" w14:textId="77777777" w:rsidR="00B06BA4" w:rsidRPr="00616999" w:rsidRDefault="00B06BA4" w:rsidP="001004AE">
            <w:pPr>
              <w:rPr>
                <w:bCs/>
                <w:sz w:val="22"/>
                <w:szCs w:val="22"/>
                <w:u w:val="single"/>
              </w:rPr>
            </w:pPr>
            <w:r w:rsidRPr="00616999">
              <w:rPr>
                <w:bCs/>
                <w:sz w:val="22"/>
                <w:szCs w:val="22"/>
                <w:u w:val="single"/>
              </w:rPr>
              <w:t>Psychological Assessment</w:t>
            </w:r>
          </w:p>
          <w:p w14:paraId="73DB64EC" w14:textId="77777777" w:rsidR="00B06BA4" w:rsidRPr="00616999" w:rsidRDefault="00B06BA4" w:rsidP="001004AE">
            <w:pPr>
              <w:rPr>
                <w:bCs/>
                <w:sz w:val="22"/>
                <w:szCs w:val="22"/>
                <w:u w:val="single"/>
              </w:rPr>
            </w:pPr>
            <w:r w:rsidRPr="00616999">
              <w:rPr>
                <w:bCs/>
                <w:sz w:val="22"/>
                <w:szCs w:val="22"/>
                <w:u w:val="single"/>
              </w:rPr>
              <w:t>Psychological Bulletin</w:t>
            </w:r>
          </w:p>
          <w:p w14:paraId="42BBB71B" w14:textId="77777777" w:rsidR="00B06BA4" w:rsidRPr="00616999" w:rsidRDefault="00B06BA4" w:rsidP="001004AE">
            <w:pPr>
              <w:rPr>
                <w:bCs/>
                <w:sz w:val="22"/>
                <w:szCs w:val="22"/>
                <w:u w:val="single"/>
              </w:rPr>
            </w:pPr>
            <w:r w:rsidRPr="00616999">
              <w:rPr>
                <w:bCs/>
                <w:sz w:val="22"/>
                <w:szCs w:val="22"/>
                <w:u w:val="single"/>
              </w:rPr>
              <w:t>Psychological Medicine</w:t>
            </w:r>
          </w:p>
          <w:p w14:paraId="366C6CF0" w14:textId="77777777" w:rsidR="00B06BA4" w:rsidRPr="00616999" w:rsidRDefault="00B06BA4" w:rsidP="001004AE">
            <w:pPr>
              <w:rPr>
                <w:bCs/>
                <w:sz w:val="22"/>
                <w:szCs w:val="22"/>
                <w:u w:val="single"/>
              </w:rPr>
            </w:pPr>
            <w:r w:rsidRPr="00616999">
              <w:rPr>
                <w:bCs/>
                <w:sz w:val="22"/>
                <w:szCs w:val="22"/>
                <w:u w:val="single"/>
              </w:rPr>
              <w:t>Psychological Methods</w:t>
            </w:r>
          </w:p>
          <w:p w14:paraId="789BFCC4" w14:textId="77777777" w:rsidR="00B06BA4" w:rsidRPr="00616999" w:rsidRDefault="00B06BA4" w:rsidP="001004AE">
            <w:pPr>
              <w:rPr>
                <w:bCs/>
                <w:sz w:val="22"/>
                <w:szCs w:val="22"/>
                <w:u w:val="single"/>
              </w:rPr>
            </w:pPr>
            <w:r w:rsidRPr="00616999">
              <w:rPr>
                <w:bCs/>
                <w:sz w:val="22"/>
                <w:szCs w:val="22"/>
                <w:u w:val="single"/>
              </w:rPr>
              <w:t>Psychological Review</w:t>
            </w:r>
          </w:p>
          <w:p w14:paraId="133CD348" w14:textId="77777777" w:rsidR="00B06BA4" w:rsidRPr="00616999" w:rsidRDefault="00B06BA4" w:rsidP="001004AE">
            <w:pPr>
              <w:rPr>
                <w:bCs/>
                <w:sz w:val="22"/>
                <w:szCs w:val="22"/>
                <w:u w:val="single"/>
              </w:rPr>
            </w:pPr>
            <w:r w:rsidRPr="00616999">
              <w:rPr>
                <w:bCs/>
                <w:sz w:val="22"/>
                <w:szCs w:val="22"/>
                <w:u w:val="single"/>
              </w:rPr>
              <w:t>Psychological Science</w:t>
            </w:r>
          </w:p>
          <w:p w14:paraId="1F82302C" w14:textId="77777777" w:rsidR="00B06BA4" w:rsidRPr="00616999" w:rsidRDefault="00B06BA4" w:rsidP="001004AE">
            <w:pPr>
              <w:rPr>
                <w:bCs/>
                <w:sz w:val="22"/>
                <w:szCs w:val="22"/>
                <w:u w:val="single"/>
              </w:rPr>
            </w:pPr>
            <w:r w:rsidRPr="00616999">
              <w:rPr>
                <w:bCs/>
                <w:sz w:val="22"/>
                <w:szCs w:val="22"/>
                <w:u w:val="single"/>
              </w:rPr>
              <w:t>Science</w:t>
            </w:r>
          </w:p>
          <w:p w14:paraId="607ED89B" w14:textId="77777777" w:rsidR="00B06BA4" w:rsidRPr="00616999" w:rsidRDefault="00B06BA4" w:rsidP="001004AE">
            <w:pPr>
              <w:rPr>
                <w:bCs/>
                <w:sz w:val="22"/>
                <w:szCs w:val="22"/>
                <w:u w:val="single"/>
              </w:rPr>
            </w:pPr>
            <w:r w:rsidRPr="00616999">
              <w:rPr>
                <w:bCs/>
                <w:sz w:val="22"/>
                <w:szCs w:val="22"/>
                <w:u w:val="single"/>
              </w:rPr>
              <w:t>Social Psychiatry and Psychiatric Epidemiology</w:t>
            </w:r>
          </w:p>
          <w:p w14:paraId="7D489D3A" w14:textId="77777777" w:rsidR="00B06BA4" w:rsidRPr="00616999" w:rsidRDefault="00B06BA4" w:rsidP="001004AE">
            <w:pPr>
              <w:rPr>
                <w:bCs/>
                <w:sz w:val="22"/>
                <w:szCs w:val="22"/>
                <w:u w:val="single"/>
              </w:rPr>
            </w:pPr>
            <w:r w:rsidRPr="00616999">
              <w:rPr>
                <w:bCs/>
                <w:sz w:val="22"/>
                <w:szCs w:val="22"/>
                <w:u w:val="single"/>
              </w:rPr>
              <w:t>Social Science &amp; Medicine</w:t>
            </w:r>
          </w:p>
          <w:p w14:paraId="65C4C1FD" w14:textId="77777777" w:rsidR="00B06BA4" w:rsidRPr="00616999" w:rsidRDefault="00B06BA4" w:rsidP="001004AE">
            <w:pPr>
              <w:rPr>
                <w:bCs/>
                <w:sz w:val="22"/>
                <w:szCs w:val="22"/>
                <w:u w:val="single"/>
              </w:rPr>
            </w:pPr>
            <w:r w:rsidRPr="00616999">
              <w:rPr>
                <w:bCs/>
                <w:sz w:val="22"/>
                <w:szCs w:val="22"/>
                <w:u w:val="single"/>
              </w:rPr>
              <w:t>Suicide and Life-Threatening Behavior</w:t>
            </w:r>
          </w:p>
          <w:p w14:paraId="4852F3EE" w14:textId="77777777" w:rsidR="00B06BA4" w:rsidRPr="00616999" w:rsidRDefault="00B06BA4" w:rsidP="001004AE">
            <w:pPr>
              <w:rPr>
                <w:bCs/>
                <w:sz w:val="22"/>
                <w:szCs w:val="22"/>
                <w:u w:val="single"/>
              </w:rPr>
            </w:pPr>
            <w:r w:rsidRPr="00616999">
              <w:rPr>
                <w:bCs/>
                <w:sz w:val="22"/>
                <w:szCs w:val="22"/>
                <w:u w:val="single"/>
              </w:rPr>
              <w:t>Translational Psychiatry</w:t>
            </w:r>
          </w:p>
        </w:tc>
      </w:tr>
    </w:tbl>
    <w:p w14:paraId="047EA7A3" w14:textId="77777777" w:rsidR="00B06BA4" w:rsidRPr="00616999" w:rsidRDefault="00B06BA4" w:rsidP="00B06BA4">
      <w:pPr>
        <w:jc w:val="both"/>
        <w:rPr>
          <w:b/>
          <w:sz w:val="23"/>
          <w:szCs w:val="23"/>
        </w:rPr>
      </w:pPr>
    </w:p>
    <w:p w14:paraId="09F1D343" w14:textId="77777777" w:rsidR="00B06BA4" w:rsidRPr="00616999" w:rsidRDefault="00B06BA4" w:rsidP="00B06BA4">
      <w:pPr>
        <w:jc w:val="both"/>
        <w:rPr>
          <w:sz w:val="23"/>
          <w:szCs w:val="23"/>
        </w:rPr>
      </w:pPr>
      <w:r w:rsidRPr="00616999">
        <w:rPr>
          <w:b/>
          <w:sz w:val="23"/>
          <w:szCs w:val="23"/>
        </w:rPr>
        <w:t>Book Reviewer:</w:t>
      </w:r>
      <w:r w:rsidRPr="00616999">
        <w:rPr>
          <w:sz w:val="23"/>
          <w:szCs w:val="23"/>
        </w:rPr>
        <w:tab/>
      </w:r>
    </w:p>
    <w:p w14:paraId="1D4269EA" w14:textId="77777777" w:rsidR="00B06BA4" w:rsidRPr="00616999" w:rsidRDefault="00B06BA4" w:rsidP="00B06BA4">
      <w:pPr>
        <w:jc w:val="both"/>
        <w:rPr>
          <w:sz w:val="23"/>
          <w:szCs w:val="23"/>
        </w:rPr>
      </w:pPr>
      <w:r w:rsidRPr="00616999">
        <w:rPr>
          <w:sz w:val="23"/>
          <w:szCs w:val="23"/>
        </w:rPr>
        <w:t xml:space="preserve">Allyn &amp; Bacon </w:t>
      </w:r>
    </w:p>
    <w:p w14:paraId="17E5EECE" w14:textId="77777777" w:rsidR="00B06BA4" w:rsidRPr="00616999" w:rsidRDefault="00B06BA4" w:rsidP="00B06BA4">
      <w:pPr>
        <w:jc w:val="both"/>
        <w:rPr>
          <w:sz w:val="23"/>
          <w:szCs w:val="23"/>
        </w:rPr>
      </w:pPr>
      <w:r w:rsidRPr="00616999">
        <w:rPr>
          <w:sz w:val="23"/>
          <w:szCs w:val="23"/>
        </w:rPr>
        <w:t xml:space="preserve">American Psychological Association </w:t>
      </w:r>
    </w:p>
    <w:p w14:paraId="6B072289" w14:textId="77777777" w:rsidR="00B06BA4" w:rsidRPr="00616999" w:rsidRDefault="00B06BA4" w:rsidP="00B06BA4">
      <w:pPr>
        <w:jc w:val="both"/>
        <w:rPr>
          <w:sz w:val="23"/>
          <w:szCs w:val="23"/>
        </w:rPr>
      </w:pPr>
      <w:r w:rsidRPr="00616999">
        <w:rPr>
          <w:sz w:val="23"/>
          <w:szCs w:val="23"/>
        </w:rPr>
        <w:t>Cambridge University Press</w:t>
      </w:r>
    </w:p>
    <w:p w14:paraId="0BC4C979" w14:textId="77777777" w:rsidR="00B06BA4" w:rsidRPr="00616999" w:rsidRDefault="00B06BA4" w:rsidP="00B06BA4">
      <w:pPr>
        <w:jc w:val="both"/>
        <w:rPr>
          <w:sz w:val="23"/>
          <w:szCs w:val="23"/>
        </w:rPr>
      </w:pPr>
      <w:r w:rsidRPr="00616999">
        <w:rPr>
          <w:sz w:val="23"/>
          <w:szCs w:val="23"/>
        </w:rPr>
        <w:t xml:space="preserve">Guilford Press </w:t>
      </w:r>
    </w:p>
    <w:p w14:paraId="1771E96C" w14:textId="77777777" w:rsidR="00B06BA4" w:rsidRPr="00616999" w:rsidRDefault="00B06BA4" w:rsidP="00B06BA4">
      <w:pPr>
        <w:jc w:val="both"/>
        <w:rPr>
          <w:sz w:val="23"/>
          <w:szCs w:val="23"/>
        </w:rPr>
      </w:pPr>
      <w:r w:rsidRPr="00616999">
        <w:rPr>
          <w:sz w:val="23"/>
          <w:szCs w:val="23"/>
        </w:rPr>
        <w:t xml:space="preserve">Harvard University Press </w:t>
      </w:r>
    </w:p>
    <w:p w14:paraId="08148C22" w14:textId="77777777" w:rsidR="00B06BA4" w:rsidRPr="00616999" w:rsidRDefault="00B06BA4" w:rsidP="00B06BA4">
      <w:pPr>
        <w:jc w:val="both"/>
        <w:rPr>
          <w:sz w:val="23"/>
          <w:szCs w:val="23"/>
        </w:rPr>
      </w:pPr>
      <w:r w:rsidRPr="00616999">
        <w:rPr>
          <w:sz w:val="23"/>
          <w:szCs w:val="23"/>
        </w:rPr>
        <w:t>Wesleyan Press</w:t>
      </w:r>
    </w:p>
    <w:p w14:paraId="1750BB29" w14:textId="77777777" w:rsidR="00B06BA4" w:rsidRPr="00616999" w:rsidRDefault="00B06BA4" w:rsidP="00B06BA4">
      <w:pPr>
        <w:rPr>
          <w:b/>
          <w:bCs/>
          <w:smallCaps/>
          <w:sz w:val="23"/>
          <w:szCs w:val="23"/>
          <w:u w:val="single"/>
        </w:rPr>
      </w:pPr>
    </w:p>
    <w:p w14:paraId="0F28E053" w14:textId="77777777" w:rsidR="00B06BA4" w:rsidRPr="00616999" w:rsidRDefault="00B06BA4" w:rsidP="00B06BA4">
      <w:pPr>
        <w:rPr>
          <w:b/>
          <w:bCs/>
          <w:smallCaps/>
          <w:sz w:val="23"/>
          <w:szCs w:val="23"/>
          <w:u w:val="single"/>
        </w:rPr>
      </w:pPr>
    </w:p>
    <w:p w14:paraId="2E328E1F" w14:textId="77777777" w:rsidR="00B06BA4" w:rsidRPr="00616999" w:rsidRDefault="00B06BA4" w:rsidP="00B06BA4">
      <w:pPr>
        <w:rPr>
          <w:b/>
          <w:bCs/>
          <w:smallCaps/>
          <w:sz w:val="23"/>
          <w:szCs w:val="23"/>
          <w:u w:val="single"/>
        </w:rPr>
      </w:pPr>
      <w:r w:rsidRPr="00616999">
        <w:rPr>
          <w:b/>
          <w:bCs/>
          <w:smallCaps/>
          <w:sz w:val="23"/>
          <w:szCs w:val="23"/>
          <w:u w:val="single"/>
        </w:rPr>
        <w:t>Grant Reviewing</w:t>
      </w:r>
    </w:p>
    <w:p w14:paraId="6482F70D" w14:textId="77777777" w:rsidR="00B06BA4" w:rsidRPr="00616999" w:rsidRDefault="00B06BA4" w:rsidP="00B06BA4">
      <w:pPr>
        <w:jc w:val="both"/>
        <w:rPr>
          <w:sz w:val="23"/>
          <w:szCs w:val="23"/>
        </w:rPr>
      </w:pPr>
    </w:p>
    <w:p w14:paraId="0F4CABFB" w14:textId="77777777" w:rsidR="00B06BA4" w:rsidRPr="00616999" w:rsidRDefault="00B06BA4" w:rsidP="00B06BA4">
      <w:pPr>
        <w:jc w:val="both"/>
        <w:rPr>
          <w:sz w:val="23"/>
          <w:szCs w:val="23"/>
        </w:rPr>
      </w:pPr>
      <w:r w:rsidRPr="00616999">
        <w:rPr>
          <w:sz w:val="23"/>
          <w:szCs w:val="23"/>
        </w:rPr>
        <w:t>National Institute of Mental Health, Ad Hoc Grant Reviewer (2004)</w:t>
      </w:r>
    </w:p>
    <w:p w14:paraId="0B6E7223" w14:textId="77777777" w:rsidR="00B06BA4" w:rsidRPr="00616999" w:rsidRDefault="00B06BA4" w:rsidP="00B06BA4">
      <w:pPr>
        <w:tabs>
          <w:tab w:val="left" w:pos="2160"/>
        </w:tabs>
        <w:ind w:left="720" w:hanging="720"/>
        <w:rPr>
          <w:sz w:val="23"/>
          <w:szCs w:val="23"/>
        </w:rPr>
      </w:pPr>
      <w:r w:rsidRPr="00616999">
        <w:rPr>
          <w:sz w:val="23"/>
          <w:szCs w:val="23"/>
        </w:rPr>
        <w:t>National Institute of Mental Health, Grant Reviewer, MBRS SCORE Special Emphasis Panel for the Behavioral Sciences (2007)</w:t>
      </w:r>
    </w:p>
    <w:p w14:paraId="271D53CD" w14:textId="77777777" w:rsidR="00B06BA4" w:rsidRPr="00616999" w:rsidRDefault="00B06BA4" w:rsidP="00B06BA4">
      <w:pPr>
        <w:tabs>
          <w:tab w:val="left" w:pos="2160"/>
        </w:tabs>
        <w:ind w:left="720" w:hanging="720"/>
        <w:rPr>
          <w:sz w:val="23"/>
          <w:szCs w:val="23"/>
        </w:rPr>
      </w:pPr>
      <w:r w:rsidRPr="00616999">
        <w:rPr>
          <w:sz w:val="23"/>
          <w:szCs w:val="23"/>
        </w:rPr>
        <w:t>National Institute of Mental Health, Grant Reviewer, Special Emphasis Panel on “Building Translational Research in Integrative Behavioral Science” (2008)</w:t>
      </w:r>
    </w:p>
    <w:p w14:paraId="2B24A3F5" w14:textId="77777777" w:rsidR="00B06BA4" w:rsidRPr="00616999" w:rsidRDefault="00B06BA4" w:rsidP="00B06BA4">
      <w:pPr>
        <w:ind w:left="720" w:hanging="720"/>
        <w:rPr>
          <w:color w:val="000000"/>
          <w:sz w:val="23"/>
          <w:szCs w:val="23"/>
          <w:lang w:val="fr-FR"/>
        </w:rPr>
      </w:pPr>
      <w:r w:rsidRPr="00616999">
        <w:rPr>
          <w:color w:val="000000"/>
          <w:sz w:val="23"/>
          <w:szCs w:val="23"/>
          <w:lang w:val="fr-FR"/>
        </w:rPr>
        <w:t>Canadian Social Sciences and Humanities Research Council, Ad Hoc Grant Reviewer (2008-2009)</w:t>
      </w:r>
    </w:p>
    <w:p w14:paraId="37B2C898" w14:textId="77777777" w:rsidR="00B06BA4" w:rsidRPr="00616999" w:rsidRDefault="00B06BA4" w:rsidP="00B06BA4">
      <w:pPr>
        <w:rPr>
          <w:color w:val="000000"/>
          <w:sz w:val="23"/>
          <w:szCs w:val="23"/>
          <w:lang w:val="fr-FR"/>
        </w:rPr>
      </w:pPr>
      <w:r w:rsidRPr="00616999">
        <w:rPr>
          <w:color w:val="000000"/>
          <w:sz w:val="23"/>
          <w:szCs w:val="23"/>
          <w:lang w:val="fr-FR"/>
        </w:rPr>
        <w:t>Israel Science Foundation, Ad Hoc Grant Reviewer (2009)</w:t>
      </w:r>
    </w:p>
    <w:p w14:paraId="60C639D8" w14:textId="77777777" w:rsidR="00B06BA4" w:rsidRPr="00616999" w:rsidRDefault="00B06BA4" w:rsidP="00B06BA4">
      <w:pPr>
        <w:rPr>
          <w:color w:val="000000"/>
          <w:sz w:val="23"/>
          <w:szCs w:val="23"/>
          <w:lang w:val="fr-FR"/>
        </w:rPr>
      </w:pPr>
      <w:r w:rsidRPr="00616999">
        <w:rPr>
          <w:color w:val="000000"/>
          <w:sz w:val="23"/>
          <w:szCs w:val="23"/>
          <w:lang w:val="fr-FR"/>
        </w:rPr>
        <w:lastRenderedPageBreak/>
        <w:t>Hong Kong SAR Government, China, Food and Health Bureau, Ad Hoc Grant Reviewer (2009)</w:t>
      </w:r>
    </w:p>
    <w:p w14:paraId="2FA61060" w14:textId="77777777" w:rsidR="00B06BA4" w:rsidRPr="00616999" w:rsidRDefault="00B06BA4" w:rsidP="00B06BA4">
      <w:pPr>
        <w:ind w:left="720" w:hanging="720"/>
        <w:rPr>
          <w:color w:val="000000"/>
          <w:sz w:val="23"/>
          <w:szCs w:val="23"/>
          <w:lang w:val="fr-FR"/>
        </w:rPr>
      </w:pPr>
      <w:r w:rsidRPr="00616999">
        <w:rPr>
          <w:color w:val="000000"/>
          <w:sz w:val="23"/>
          <w:szCs w:val="23"/>
          <w:lang w:val="fr-FR"/>
        </w:rPr>
        <w:t>Natural Sciences and Engineering Research Council of Canada, Ad Hoc Grant Reviewer (2010)</w:t>
      </w:r>
    </w:p>
    <w:p w14:paraId="10CF04DA" w14:textId="77777777" w:rsidR="00B06BA4" w:rsidRPr="00616999" w:rsidRDefault="00B06BA4" w:rsidP="00B06BA4">
      <w:pPr>
        <w:ind w:left="720" w:hanging="720"/>
        <w:rPr>
          <w:sz w:val="23"/>
          <w:szCs w:val="23"/>
        </w:rPr>
      </w:pPr>
      <w:r w:rsidRPr="00616999">
        <w:rPr>
          <w:sz w:val="23"/>
          <w:szCs w:val="23"/>
        </w:rPr>
        <w:t>Health &amp; Social Care Research &amp; Development Division of the Public Health Agency of Northern Ireland, Ad Hoc Grant Reviewer (2010)</w:t>
      </w:r>
    </w:p>
    <w:p w14:paraId="70F9C7BB" w14:textId="77777777" w:rsidR="00B06BA4" w:rsidRPr="00616999" w:rsidRDefault="00B06BA4" w:rsidP="00B06BA4">
      <w:pPr>
        <w:ind w:left="720" w:hanging="720"/>
        <w:rPr>
          <w:color w:val="000000"/>
          <w:sz w:val="23"/>
          <w:szCs w:val="23"/>
          <w:lang w:val="fr-FR"/>
        </w:rPr>
      </w:pPr>
      <w:r w:rsidRPr="00616999">
        <w:rPr>
          <w:sz w:val="23"/>
          <w:szCs w:val="23"/>
        </w:rPr>
        <w:t>VA Center for Innovation (2014-2016)</w:t>
      </w:r>
    </w:p>
    <w:p w14:paraId="3970350A" w14:textId="77777777" w:rsidR="00B06BA4" w:rsidRPr="00616999" w:rsidRDefault="00B06BA4" w:rsidP="00B06BA4">
      <w:pPr>
        <w:rPr>
          <w:b/>
          <w:bCs/>
          <w:smallCaps/>
          <w:sz w:val="23"/>
          <w:szCs w:val="23"/>
          <w:u w:val="single"/>
        </w:rPr>
      </w:pPr>
    </w:p>
    <w:p w14:paraId="20AF8DE3" w14:textId="77777777" w:rsidR="00B06BA4" w:rsidRPr="00616999" w:rsidRDefault="00B06BA4" w:rsidP="00B06BA4">
      <w:pPr>
        <w:rPr>
          <w:b/>
          <w:bCs/>
          <w:smallCaps/>
          <w:sz w:val="23"/>
          <w:szCs w:val="23"/>
          <w:u w:val="single"/>
        </w:rPr>
      </w:pPr>
    </w:p>
    <w:p w14:paraId="09E2FB5C" w14:textId="77777777" w:rsidR="00B06BA4" w:rsidRPr="00616999" w:rsidRDefault="00B06BA4" w:rsidP="00B06BA4">
      <w:pPr>
        <w:rPr>
          <w:b/>
          <w:bCs/>
          <w:smallCaps/>
          <w:sz w:val="23"/>
          <w:szCs w:val="23"/>
          <w:u w:val="single"/>
        </w:rPr>
      </w:pPr>
      <w:r w:rsidRPr="00616999">
        <w:rPr>
          <w:b/>
          <w:bCs/>
          <w:smallCaps/>
          <w:sz w:val="23"/>
          <w:szCs w:val="23"/>
          <w:u w:val="single"/>
        </w:rPr>
        <w:t>Scientific Advisory Boards/ Consultant</w:t>
      </w:r>
    </w:p>
    <w:p w14:paraId="63D1AD3F" w14:textId="77777777" w:rsidR="00B06BA4" w:rsidRPr="00616999" w:rsidRDefault="00B06BA4" w:rsidP="00B06BA4">
      <w:pPr>
        <w:tabs>
          <w:tab w:val="left" w:pos="2160"/>
        </w:tabs>
        <w:rPr>
          <w:sz w:val="23"/>
          <w:szCs w:val="23"/>
        </w:rPr>
      </w:pPr>
    </w:p>
    <w:p w14:paraId="7DF025E5" w14:textId="77777777" w:rsidR="00B06BA4" w:rsidRPr="00616999" w:rsidRDefault="00B06BA4" w:rsidP="00B06BA4">
      <w:pPr>
        <w:tabs>
          <w:tab w:val="left" w:pos="2160"/>
        </w:tabs>
        <w:ind w:left="720" w:hanging="720"/>
        <w:rPr>
          <w:sz w:val="23"/>
          <w:szCs w:val="23"/>
        </w:rPr>
      </w:pPr>
      <w:r w:rsidRPr="00616999">
        <w:rPr>
          <w:sz w:val="23"/>
          <w:szCs w:val="23"/>
        </w:rPr>
        <w:t>Expert Panel Member, Warning Signs for Imminent Risk of Suicide, American Association of Suicidology (2003)</w:t>
      </w:r>
    </w:p>
    <w:p w14:paraId="00EAC47F" w14:textId="77777777" w:rsidR="00B06BA4" w:rsidRPr="00616999" w:rsidRDefault="00B06BA4" w:rsidP="00B06BA4">
      <w:pPr>
        <w:tabs>
          <w:tab w:val="left" w:pos="2160"/>
        </w:tabs>
        <w:ind w:left="720" w:hanging="720"/>
        <w:rPr>
          <w:bCs/>
          <w:sz w:val="23"/>
          <w:szCs w:val="23"/>
        </w:rPr>
      </w:pPr>
      <w:r w:rsidRPr="00616999">
        <w:rPr>
          <w:bCs/>
          <w:sz w:val="23"/>
          <w:szCs w:val="23"/>
        </w:rPr>
        <w:t>Co-Chair, Suicide Workgroup, World Health Organization World Mental Health Survey Initiative (2004- )</w:t>
      </w:r>
    </w:p>
    <w:p w14:paraId="4980EAD1" w14:textId="77777777" w:rsidR="00B06BA4" w:rsidRPr="00616999" w:rsidRDefault="00B06BA4" w:rsidP="00B06BA4">
      <w:pPr>
        <w:tabs>
          <w:tab w:val="left" w:pos="2160"/>
        </w:tabs>
        <w:ind w:left="720" w:hanging="720"/>
        <w:rPr>
          <w:bCs/>
          <w:sz w:val="23"/>
          <w:szCs w:val="23"/>
        </w:rPr>
      </w:pPr>
      <w:r w:rsidRPr="00616999">
        <w:rPr>
          <w:bCs/>
          <w:sz w:val="23"/>
          <w:szCs w:val="23"/>
        </w:rPr>
        <w:t>Invited Consultant, National Institute on Alcoholism and Alcohol Abuse, Mechanisms of Behavior Change Initiative (2005 [Keynote speaker], 2006-2009)</w:t>
      </w:r>
    </w:p>
    <w:p w14:paraId="71BD33FB" w14:textId="77777777" w:rsidR="00B06BA4" w:rsidRPr="00616999" w:rsidRDefault="00B06BA4" w:rsidP="00B06BA4">
      <w:pPr>
        <w:tabs>
          <w:tab w:val="left" w:pos="2160"/>
        </w:tabs>
        <w:ind w:left="720" w:hanging="720"/>
        <w:rPr>
          <w:bCs/>
          <w:sz w:val="23"/>
          <w:szCs w:val="23"/>
        </w:rPr>
      </w:pPr>
      <w:r w:rsidRPr="00616999">
        <w:rPr>
          <w:bCs/>
          <w:sz w:val="23"/>
          <w:szCs w:val="23"/>
        </w:rPr>
        <w:t>Expert Review Panel Member, KidsHealth, Nemours Foundation (2005-2009)</w:t>
      </w:r>
    </w:p>
    <w:p w14:paraId="02802A9C" w14:textId="77777777" w:rsidR="00B06BA4" w:rsidRPr="00616999" w:rsidRDefault="00B06BA4" w:rsidP="00B06BA4">
      <w:pPr>
        <w:tabs>
          <w:tab w:val="left" w:pos="2160"/>
        </w:tabs>
        <w:ind w:left="720" w:hanging="720"/>
        <w:rPr>
          <w:sz w:val="23"/>
          <w:szCs w:val="23"/>
        </w:rPr>
      </w:pPr>
      <w:r w:rsidRPr="00616999">
        <w:rPr>
          <w:sz w:val="23"/>
          <w:szCs w:val="23"/>
        </w:rPr>
        <w:t>Scientific Review Board,</w:t>
      </w:r>
      <w:r w:rsidRPr="00616999">
        <w:rPr>
          <w:bCs/>
          <w:sz w:val="23"/>
          <w:szCs w:val="23"/>
        </w:rPr>
        <w:t xml:space="preserve"> American Psychological Association, </w:t>
      </w:r>
      <w:r w:rsidRPr="00616999">
        <w:rPr>
          <w:sz w:val="23"/>
          <w:szCs w:val="23"/>
        </w:rPr>
        <w:t>Child Mental Health Consumer Website (2006)</w:t>
      </w:r>
    </w:p>
    <w:p w14:paraId="09EF510E" w14:textId="77777777" w:rsidR="00B06BA4" w:rsidRPr="00616999" w:rsidRDefault="00B06BA4" w:rsidP="00B06BA4">
      <w:pPr>
        <w:tabs>
          <w:tab w:val="left" w:pos="2160"/>
        </w:tabs>
        <w:ind w:left="720" w:hanging="720"/>
        <w:rPr>
          <w:sz w:val="23"/>
          <w:szCs w:val="23"/>
        </w:rPr>
      </w:pPr>
      <w:r w:rsidRPr="00616999">
        <w:rPr>
          <w:sz w:val="23"/>
          <w:szCs w:val="23"/>
        </w:rPr>
        <w:t xml:space="preserve">Scientific Advisory Board, 9th World Conference on </w:t>
      </w:r>
      <w:r w:rsidRPr="00616999">
        <w:rPr>
          <w:bCs/>
          <w:sz w:val="23"/>
          <w:szCs w:val="23"/>
        </w:rPr>
        <w:t>Injury</w:t>
      </w:r>
      <w:r w:rsidRPr="00616999">
        <w:rPr>
          <w:sz w:val="23"/>
          <w:szCs w:val="23"/>
        </w:rPr>
        <w:t xml:space="preserve"> Prevention and Safety Promotion, </w:t>
      </w:r>
      <w:r w:rsidRPr="00616999">
        <w:rPr>
          <w:bCs/>
          <w:sz w:val="23"/>
          <w:szCs w:val="23"/>
        </w:rPr>
        <w:t>Merida</w:t>
      </w:r>
      <w:r w:rsidRPr="00616999">
        <w:rPr>
          <w:sz w:val="23"/>
          <w:szCs w:val="23"/>
        </w:rPr>
        <w:t>, Mexico (2006-2008)</w:t>
      </w:r>
    </w:p>
    <w:p w14:paraId="3D054A46" w14:textId="77777777" w:rsidR="00B06BA4" w:rsidRPr="00616999" w:rsidRDefault="00B06BA4" w:rsidP="00B06BA4">
      <w:pPr>
        <w:ind w:left="720" w:hanging="720"/>
        <w:rPr>
          <w:bCs/>
          <w:sz w:val="23"/>
          <w:szCs w:val="23"/>
        </w:rPr>
      </w:pPr>
      <w:r w:rsidRPr="00616999">
        <w:rPr>
          <w:bCs/>
          <w:sz w:val="23"/>
          <w:szCs w:val="23"/>
        </w:rPr>
        <w:t>Scientific Advisory Board, Treatments That Work, Oxford University Press (2007- )</w:t>
      </w:r>
    </w:p>
    <w:p w14:paraId="0EFF3524" w14:textId="77777777" w:rsidR="00B06BA4" w:rsidRPr="00616999" w:rsidRDefault="00B06BA4" w:rsidP="00B06BA4">
      <w:pPr>
        <w:ind w:left="720" w:hanging="720"/>
        <w:rPr>
          <w:bCs/>
          <w:sz w:val="23"/>
          <w:szCs w:val="23"/>
        </w:rPr>
      </w:pPr>
      <w:r w:rsidRPr="00616999">
        <w:rPr>
          <w:bCs/>
          <w:sz w:val="23"/>
          <w:szCs w:val="23"/>
        </w:rPr>
        <w:t>Invited Consultant, Grand Challenges Summit, American Psychological Association (2007)</w:t>
      </w:r>
    </w:p>
    <w:p w14:paraId="6FA668D6" w14:textId="77777777" w:rsidR="00B06BA4" w:rsidRPr="00616999" w:rsidRDefault="00B06BA4" w:rsidP="00B06BA4">
      <w:pPr>
        <w:tabs>
          <w:tab w:val="left" w:pos="2160"/>
        </w:tabs>
        <w:ind w:left="720" w:hanging="720"/>
        <w:rPr>
          <w:sz w:val="23"/>
          <w:szCs w:val="23"/>
        </w:rPr>
      </w:pPr>
      <w:r w:rsidRPr="00616999">
        <w:rPr>
          <w:sz w:val="23"/>
          <w:szCs w:val="23"/>
        </w:rPr>
        <w:t>Invited Participant, Science Leadership Conference, American Psychological Association (2008)</w:t>
      </w:r>
    </w:p>
    <w:p w14:paraId="5E10D3E0" w14:textId="77777777" w:rsidR="00B06BA4" w:rsidRPr="00616999" w:rsidRDefault="00B06BA4" w:rsidP="00B06BA4">
      <w:pPr>
        <w:tabs>
          <w:tab w:val="left" w:pos="2160"/>
        </w:tabs>
        <w:ind w:left="720" w:hanging="720"/>
        <w:rPr>
          <w:sz w:val="23"/>
          <w:szCs w:val="23"/>
        </w:rPr>
      </w:pPr>
      <w:r w:rsidRPr="00616999">
        <w:rPr>
          <w:sz w:val="23"/>
          <w:szCs w:val="23"/>
        </w:rPr>
        <w:t>Advisor, Diagnostic and Statistical Manual for Mental Disorders, Fifth Edition (DSM-5), Childhood and Adolescent Disorders Workgroup, American Psychiatric Association (2008-2013)</w:t>
      </w:r>
    </w:p>
    <w:p w14:paraId="469D1536" w14:textId="77777777" w:rsidR="00B06BA4" w:rsidRPr="00616999" w:rsidRDefault="00B06BA4" w:rsidP="00B06BA4">
      <w:pPr>
        <w:tabs>
          <w:tab w:val="left" w:pos="2160"/>
        </w:tabs>
        <w:ind w:left="720" w:hanging="720"/>
        <w:rPr>
          <w:sz w:val="23"/>
          <w:szCs w:val="23"/>
        </w:rPr>
      </w:pPr>
      <w:r w:rsidRPr="00616999">
        <w:rPr>
          <w:bCs/>
          <w:sz w:val="23"/>
          <w:szCs w:val="23"/>
        </w:rPr>
        <w:t xml:space="preserve">Invited Consultant, Trans-Institute </w:t>
      </w:r>
      <w:r w:rsidRPr="00616999">
        <w:rPr>
          <w:sz w:val="23"/>
          <w:szCs w:val="23"/>
        </w:rPr>
        <w:t>Science of Behavior Change Roadmap Development Project,</w:t>
      </w:r>
      <w:r w:rsidRPr="00616999">
        <w:rPr>
          <w:bCs/>
          <w:sz w:val="23"/>
          <w:szCs w:val="23"/>
        </w:rPr>
        <w:t xml:space="preserve"> National Institutes of Health </w:t>
      </w:r>
      <w:r w:rsidRPr="00616999">
        <w:rPr>
          <w:sz w:val="23"/>
          <w:szCs w:val="23"/>
        </w:rPr>
        <w:t>(2009)</w:t>
      </w:r>
    </w:p>
    <w:p w14:paraId="1343947B" w14:textId="77777777" w:rsidR="00B06BA4" w:rsidRPr="00616999" w:rsidRDefault="00B06BA4" w:rsidP="00B06BA4">
      <w:pPr>
        <w:tabs>
          <w:tab w:val="left" w:pos="2160"/>
        </w:tabs>
        <w:ind w:left="720" w:hanging="720"/>
        <w:rPr>
          <w:bCs/>
          <w:sz w:val="23"/>
          <w:szCs w:val="23"/>
        </w:rPr>
      </w:pPr>
      <w:r w:rsidRPr="00616999">
        <w:rPr>
          <w:sz w:val="23"/>
          <w:szCs w:val="23"/>
        </w:rPr>
        <w:t>Invited Consultant, National Institute on Dental and Craniofacial Research, Behavioral Intervention Research Initiative (2009)</w:t>
      </w:r>
    </w:p>
    <w:p w14:paraId="22A400B0" w14:textId="77777777" w:rsidR="00B06BA4" w:rsidRPr="00616999" w:rsidRDefault="00B06BA4" w:rsidP="00B06BA4">
      <w:pPr>
        <w:tabs>
          <w:tab w:val="left" w:pos="2160"/>
        </w:tabs>
        <w:ind w:left="720" w:hanging="720"/>
        <w:rPr>
          <w:sz w:val="23"/>
          <w:szCs w:val="23"/>
        </w:rPr>
      </w:pPr>
      <w:r w:rsidRPr="00616999">
        <w:rPr>
          <w:sz w:val="23"/>
          <w:szCs w:val="23"/>
        </w:rPr>
        <w:t>Invited Consultant, Institute of Medicine of the National Academies, Forum on Neuroscience and Nervous System Disorders (2009)</w:t>
      </w:r>
    </w:p>
    <w:p w14:paraId="08BB16CA" w14:textId="77777777" w:rsidR="00B06BA4" w:rsidRPr="00616999" w:rsidRDefault="00B06BA4" w:rsidP="00B06BA4">
      <w:pPr>
        <w:tabs>
          <w:tab w:val="left" w:pos="2160"/>
        </w:tabs>
        <w:ind w:left="720" w:hanging="720"/>
        <w:rPr>
          <w:sz w:val="23"/>
          <w:szCs w:val="23"/>
        </w:rPr>
      </w:pPr>
      <w:r w:rsidRPr="00616999">
        <w:rPr>
          <w:sz w:val="23"/>
          <w:szCs w:val="23"/>
        </w:rPr>
        <w:t>Scientific Advisory Board, Screening for Mental Health (2011- 2015)</w:t>
      </w:r>
    </w:p>
    <w:p w14:paraId="0C65F55D" w14:textId="77777777" w:rsidR="00B06BA4" w:rsidRPr="00616999" w:rsidRDefault="00B06BA4" w:rsidP="00B06BA4">
      <w:pPr>
        <w:tabs>
          <w:tab w:val="left" w:pos="2160"/>
        </w:tabs>
        <w:ind w:left="720" w:hanging="720"/>
        <w:rPr>
          <w:sz w:val="23"/>
          <w:szCs w:val="23"/>
        </w:rPr>
      </w:pPr>
      <w:r w:rsidRPr="00616999">
        <w:rPr>
          <w:sz w:val="23"/>
          <w:szCs w:val="23"/>
        </w:rPr>
        <w:t xml:space="preserve">Advisory Board, Talk Life (2017 </w:t>
      </w:r>
      <w:proofErr w:type="gramStart"/>
      <w:r w:rsidRPr="00616999">
        <w:rPr>
          <w:sz w:val="23"/>
          <w:szCs w:val="23"/>
        </w:rPr>
        <w:t>- )</w:t>
      </w:r>
      <w:proofErr w:type="gramEnd"/>
    </w:p>
    <w:p w14:paraId="3E82AA2E" w14:textId="77777777" w:rsidR="00B06BA4" w:rsidRPr="00616999" w:rsidRDefault="00B06BA4" w:rsidP="00B06BA4">
      <w:pPr>
        <w:rPr>
          <w:b/>
          <w:bCs/>
          <w:smallCaps/>
          <w:sz w:val="23"/>
          <w:szCs w:val="23"/>
          <w:u w:val="single"/>
        </w:rPr>
      </w:pPr>
    </w:p>
    <w:p w14:paraId="35C785CC" w14:textId="77777777" w:rsidR="00B06BA4" w:rsidRPr="00616999" w:rsidRDefault="00B06BA4" w:rsidP="00B06BA4">
      <w:pPr>
        <w:rPr>
          <w:b/>
          <w:bCs/>
          <w:smallCaps/>
          <w:sz w:val="23"/>
          <w:szCs w:val="23"/>
          <w:u w:val="single"/>
        </w:rPr>
      </w:pPr>
    </w:p>
    <w:p w14:paraId="4264A9D8" w14:textId="77777777" w:rsidR="00B06BA4" w:rsidRPr="00616999" w:rsidRDefault="00B06BA4" w:rsidP="00B06BA4">
      <w:pPr>
        <w:rPr>
          <w:b/>
          <w:bCs/>
          <w:smallCaps/>
          <w:sz w:val="23"/>
          <w:szCs w:val="23"/>
          <w:u w:val="single"/>
        </w:rPr>
      </w:pPr>
      <w:r w:rsidRPr="00616999">
        <w:rPr>
          <w:b/>
          <w:bCs/>
          <w:smallCaps/>
          <w:sz w:val="23"/>
          <w:szCs w:val="23"/>
          <w:u w:val="single"/>
        </w:rPr>
        <w:t>Teaching &amp; Mentoring</w:t>
      </w:r>
    </w:p>
    <w:p w14:paraId="2AD488EE" w14:textId="77777777" w:rsidR="00B06BA4" w:rsidRPr="00616999" w:rsidRDefault="00B06BA4" w:rsidP="00B06BA4">
      <w:pPr>
        <w:rPr>
          <w:b/>
          <w:bCs/>
          <w:smallCaps/>
          <w:sz w:val="23"/>
          <w:szCs w:val="23"/>
          <w:u w:val="single"/>
        </w:rPr>
      </w:pPr>
    </w:p>
    <w:p w14:paraId="3695D48C" w14:textId="77777777" w:rsidR="00B06BA4" w:rsidRPr="00616999" w:rsidRDefault="00B06BA4" w:rsidP="00B06BA4">
      <w:pPr>
        <w:rPr>
          <w:b/>
          <w:bCs/>
          <w:sz w:val="23"/>
          <w:szCs w:val="23"/>
        </w:rPr>
      </w:pPr>
      <w:r w:rsidRPr="00616999">
        <w:rPr>
          <w:b/>
          <w:bCs/>
          <w:sz w:val="23"/>
          <w:szCs w:val="23"/>
        </w:rPr>
        <w:t xml:space="preserve">Undergraduate Courses </w:t>
      </w:r>
    </w:p>
    <w:p w14:paraId="2D07E0A4" w14:textId="77777777" w:rsidR="00B06BA4" w:rsidRPr="00616999" w:rsidRDefault="00B06BA4" w:rsidP="00B06BA4">
      <w:pPr>
        <w:rPr>
          <w:bCs/>
          <w:sz w:val="23"/>
          <w:szCs w:val="23"/>
        </w:rPr>
      </w:pPr>
      <w:r w:rsidRPr="00616999">
        <w:rPr>
          <w:bCs/>
          <w:sz w:val="23"/>
          <w:szCs w:val="23"/>
        </w:rPr>
        <w:t>Developmental Psychopathology</w:t>
      </w:r>
    </w:p>
    <w:p w14:paraId="2241CEFE" w14:textId="77777777" w:rsidR="00B06BA4" w:rsidRPr="00616999" w:rsidRDefault="00B06BA4" w:rsidP="00B06BA4">
      <w:pPr>
        <w:rPr>
          <w:bCs/>
          <w:sz w:val="23"/>
          <w:szCs w:val="23"/>
        </w:rPr>
      </w:pPr>
      <w:r w:rsidRPr="00616999">
        <w:rPr>
          <w:bCs/>
          <w:sz w:val="23"/>
          <w:szCs w:val="23"/>
        </w:rPr>
        <w:t>Introduction to Statistics for the Behavioral Sciences</w:t>
      </w:r>
    </w:p>
    <w:p w14:paraId="51AEB0D4" w14:textId="77777777" w:rsidR="00B06BA4" w:rsidRPr="00616999" w:rsidRDefault="00B06BA4" w:rsidP="00B06BA4">
      <w:pPr>
        <w:rPr>
          <w:bCs/>
          <w:sz w:val="23"/>
          <w:szCs w:val="23"/>
        </w:rPr>
      </w:pPr>
      <w:r w:rsidRPr="00616999">
        <w:rPr>
          <w:bCs/>
          <w:sz w:val="23"/>
          <w:szCs w:val="23"/>
        </w:rPr>
        <w:t>Laboratory for Clinical and Developmental Research</w:t>
      </w:r>
    </w:p>
    <w:p w14:paraId="35C28497" w14:textId="77777777" w:rsidR="00B06BA4" w:rsidRPr="00616999" w:rsidRDefault="00B06BA4" w:rsidP="00B06BA4">
      <w:pPr>
        <w:rPr>
          <w:bCs/>
          <w:sz w:val="23"/>
          <w:szCs w:val="23"/>
        </w:rPr>
      </w:pPr>
      <w:r w:rsidRPr="00616999">
        <w:rPr>
          <w:bCs/>
          <w:sz w:val="23"/>
          <w:szCs w:val="23"/>
        </w:rPr>
        <w:t>Psychological Treatment Research</w:t>
      </w:r>
    </w:p>
    <w:p w14:paraId="02656AF4" w14:textId="77777777" w:rsidR="00B06BA4" w:rsidRPr="00616999" w:rsidRDefault="00B06BA4" w:rsidP="00B06BA4">
      <w:pPr>
        <w:rPr>
          <w:bCs/>
          <w:sz w:val="23"/>
          <w:szCs w:val="23"/>
        </w:rPr>
      </w:pPr>
      <w:r w:rsidRPr="00616999">
        <w:rPr>
          <w:bCs/>
          <w:sz w:val="23"/>
          <w:szCs w:val="23"/>
        </w:rPr>
        <w:t>Self-Destructive Behaviors</w:t>
      </w:r>
    </w:p>
    <w:p w14:paraId="07C4BACE" w14:textId="77777777" w:rsidR="00B06BA4" w:rsidRPr="00616999" w:rsidRDefault="00B06BA4" w:rsidP="00B06BA4">
      <w:pPr>
        <w:rPr>
          <w:b/>
          <w:bCs/>
          <w:sz w:val="23"/>
          <w:szCs w:val="23"/>
        </w:rPr>
      </w:pPr>
      <w:r w:rsidRPr="00616999">
        <w:rPr>
          <w:b/>
          <w:bCs/>
          <w:sz w:val="23"/>
          <w:szCs w:val="23"/>
        </w:rPr>
        <w:tab/>
      </w:r>
      <w:r w:rsidRPr="00616999">
        <w:rPr>
          <w:b/>
          <w:bCs/>
          <w:sz w:val="23"/>
          <w:szCs w:val="23"/>
        </w:rPr>
        <w:tab/>
      </w:r>
      <w:r w:rsidRPr="00616999">
        <w:rPr>
          <w:b/>
          <w:bCs/>
          <w:sz w:val="23"/>
          <w:szCs w:val="23"/>
        </w:rPr>
        <w:tab/>
      </w:r>
    </w:p>
    <w:p w14:paraId="213F321A" w14:textId="77777777" w:rsidR="00B06BA4" w:rsidRPr="00616999" w:rsidRDefault="00B06BA4" w:rsidP="00B06BA4">
      <w:pPr>
        <w:rPr>
          <w:b/>
          <w:bCs/>
          <w:sz w:val="23"/>
          <w:szCs w:val="23"/>
        </w:rPr>
      </w:pPr>
      <w:r w:rsidRPr="00616999">
        <w:rPr>
          <w:b/>
          <w:bCs/>
          <w:sz w:val="23"/>
          <w:szCs w:val="23"/>
        </w:rPr>
        <w:t>Graduate Courses</w:t>
      </w:r>
      <w:r w:rsidRPr="00616999">
        <w:rPr>
          <w:b/>
          <w:bCs/>
          <w:sz w:val="23"/>
          <w:szCs w:val="23"/>
        </w:rPr>
        <w:tab/>
      </w:r>
      <w:r w:rsidRPr="00616999">
        <w:rPr>
          <w:b/>
          <w:bCs/>
          <w:sz w:val="23"/>
          <w:szCs w:val="23"/>
        </w:rPr>
        <w:tab/>
      </w:r>
    </w:p>
    <w:p w14:paraId="1071E1EF" w14:textId="77777777" w:rsidR="00B06BA4" w:rsidRPr="00616999" w:rsidRDefault="00B06BA4" w:rsidP="00B06BA4">
      <w:pPr>
        <w:rPr>
          <w:bCs/>
          <w:sz w:val="23"/>
          <w:szCs w:val="23"/>
        </w:rPr>
      </w:pPr>
      <w:r w:rsidRPr="00616999">
        <w:rPr>
          <w:bCs/>
          <w:sz w:val="23"/>
          <w:szCs w:val="23"/>
        </w:rPr>
        <w:t>Cultural and Individual Diversity</w:t>
      </w:r>
    </w:p>
    <w:p w14:paraId="7BF557E3" w14:textId="77777777" w:rsidR="00B06BA4" w:rsidRPr="00616999" w:rsidRDefault="00B06BA4" w:rsidP="00B06BA4">
      <w:pPr>
        <w:rPr>
          <w:bCs/>
          <w:sz w:val="23"/>
          <w:szCs w:val="23"/>
        </w:rPr>
      </w:pPr>
      <w:r w:rsidRPr="00616999">
        <w:rPr>
          <w:bCs/>
          <w:sz w:val="23"/>
          <w:szCs w:val="23"/>
        </w:rPr>
        <w:t>Laboratory for Clinical and Developmental Research</w:t>
      </w:r>
    </w:p>
    <w:p w14:paraId="0E39A1A8" w14:textId="77777777" w:rsidR="00B06BA4" w:rsidRPr="00616999" w:rsidRDefault="00B06BA4" w:rsidP="00B06BA4">
      <w:pPr>
        <w:rPr>
          <w:bCs/>
          <w:sz w:val="23"/>
          <w:szCs w:val="23"/>
        </w:rPr>
      </w:pPr>
      <w:r w:rsidRPr="00616999">
        <w:rPr>
          <w:bCs/>
          <w:sz w:val="23"/>
          <w:szCs w:val="23"/>
        </w:rPr>
        <w:t>Psychological Treatment Research</w:t>
      </w:r>
    </w:p>
    <w:p w14:paraId="53FB6167" w14:textId="77777777" w:rsidR="00B06BA4" w:rsidRPr="00616999" w:rsidRDefault="00B06BA4" w:rsidP="00B06BA4">
      <w:pPr>
        <w:rPr>
          <w:bCs/>
          <w:sz w:val="23"/>
          <w:szCs w:val="23"/>
        </w:rPr>
      </w:pPr>
      <w:r w:rsidRPr="00616999">
        <w:rPr>
          <w:bCs/>
          <w:sz w:val="23"/>
          <w:szCs w:val="23"/>
        </w:rPr>
        <w:lastRenderedPageBreak/>
        <w:t>Research Seminar in Developmental Psychopathology</w:t>
      </w:r>
    </w:p>
    <w:p w14:paraId="6DD48F2C" w14:textId="77777777" w:rsidR="00B06BA4" w:rsidRPr="00616999" w:rsidRDefault="00B06BA4" w:rsidP="00B06BA4">
      <w:pPr>
        <w:rPr>
          <w:b/>
          <w:bCs/>
          <w:smallCaps/>
          <w:sz w:val="23"/>
          <w:szCs w:val="23"/>
        </w:rPr>
      </w:pPr>
      <w:r w:rsidRPr="00616999">
        <w:rPr>
          <w:bCs/>
          <w:sz w:val="23"/>
          <w:szCs w:val="23"/>
        </w:rPr>
        <w:t>Research Seminar in Experimental Psychopathology/ Clinical Science</w:t>
      </w:r>
    </w:p>
    <w:p w14:paraId="0E857443" w14:textId="77777777" w:rsidR="00B06BA4" w:rsidRPr="00616999" w:rsidRDefault="00B06BA4" w:rsidP="00B06BA4">
      <w:pPr>
        <w:rPr>
          <w:bCs/>
          <w:sz w:val="23"/>
          <w:szCs w:val="23"/>
        </w:rPr>
      </w:pPr>
      <w:r w:rsidRPr="00616999">
        <w:rPr>
          <w:bCs/>
          <w:sz w:val="23"/>
          <w:szCs w:val="23"/>
        </w:rPr>
        <w:t>Self-Destructive Behaviors</w:t>
      </w:r>
    </w:p>
    <w:p w14:paraId="30C9E9C2" w14:textId="77777777" w:rsidR="00B06BA4" w:rsidRPr="00616999" w:rsidRDefault="00B06BA4" w:rsidP="00B06BA4">
      <w:pPr>
        <w:rPr>
          <w:bCs/>
          <w:sz w:val="23"/>
          <w:szCs w:val="23"/>
        </w:rPr>
      </w:pPr>
      <w:r w:rsidRPr="00616999">
        <w:rPr>
          <w:bCs/>
          <w:sz w:val="23"/>
          <w:szCs w:val="23"/>
        </w:rPr>
        <w:t>Professional Development Seminar</w:t>
      </w:r>
    </w:p>
    <w:p w14:paraId="4D1992E3" w14:textId="77777777" w:rsidR="00B06BA4" w:rsidRPr="00616999" w:rsidRDefault="00B06BA4" w:rsidP="00B06BA4">
      <w:pPr>
        <w:rPr>
          <w:bCs/>
          <w:sz w:val="23"/>
          <w:szCs w:val="23"/>
        </w:rPr>
      </w:pPr>
    </w:p>
    <w:p w14:paraId="6924FF61" w14:textId="67F36BC1" w:rsidR="00B06BA4" w:rsidRDefault="00B06BA4" w:rsidP="00B06BA4">
      <w:pPr>
        <w:rPr>
          <w:bCs/>
          <w:sz w:val="23"/>
          <w:szCs w:val="23"/>
          <w:u w:val="single"/>
        </w:rPr>
      </w:pPr>
      <w:r w:rsidRPr="00616999">
        <w:rPr>
          <w:b/>
          <w:bCs/>
          <w:sz w:val="23"/>
          <w:szCs w:val="23"/>
        </w:rPr>
        <w:t>Post-Doctoral Fellows—Primary Advisor</w:t>
      </w:r>
      <w:r w:rsidRPr="00616999">
        <w:rPr>
          <w:b/>
          <w:bCs/>
          <w:sz w:val="23"/>
          <w:szCs w:val="23"/>
        </w:rPr>
        <w:tab/>
      </w:r>
      <w:r w:rsidRPr="00616999">
        <w:rPr>
          <w:bCs/>
          <w:sz w:val="23"/>
          <w:szCs w:val="23"/>
          <w:u w:val="single"/>
        </w:rPr>
        <w:t>Current Position</w:t>
      </w:r>
    </w:p>
    <w:p w14:paraId="5ABEDC81" w14:textId="77777777" w:rsidR="003414F9" w:rsidRDefault="003414F9" w:rsidP="003414F9">
      <w:pPr>
        <w:rPr>
          <w:bCs/>
          <w:i/>
          <w:sz w:val="20"/>
        </w:rPr>
      </w:pPr>
      <w:r w:rsidRPr="002E1A2B">
        <w:rPr>
          <w:sz w:val="20"/>
          <w:vertAlign w:val="superscript"/>
        </w:rPr>
        <w:t>†</w:t>
      </w:r>
      <w:r w:rsidRPr="00A87B92">
        <w:rPr>
          <w:i/>
          <w:sz w:val="20"/>
        </w:rPr>
        <w:t>Awarded National Institute of Mental Health</w:t>
      </w:r>
      <w:r>
        <w:rPr>
          <w:i/>
          <w:sz w:val="20"/>
        </w:rPr>
        <w:t xml:space="preserve"> funding for/during Post-Doc</w:t>
      </w:r>
      <w:r w:rsidRPr="00807F23">
        <w:rPr>
          <w:bCs/>
          <w:i/>
          <w:sz w:val="20"/>
        </w:rPr>
        <w:t xml:space="preserve"> </w:t>
      </w:r>
    </w:p>
    <w:p w14:paraId="671E1994" w14:textId="77777777" w:rsidR="003414F9" w:rsidRDefault="003414F9" w:rsidP="003414F9">
      <w:pPr>
        <w:tabs>
          <w:tab w:val="left" w:pos="2430"/>
        </w:tabs>
        <w:rPr>
          <w:i/>
          <w:sz w:val="20"/>
        </w:rPr>
      </w:pPr>
      <w:bookmarkStart w:id="7" w:name="_Hlk5836414"/>
      <w:r>
        <w:rPr>
          <w:sz w:val="20"/>
          <w:vertAlign w:val="superscript"/>
        </w:rPr>
        <w:t>~</w:t>
      </w:r>
      <w:bookmarkEnd w:id="7"/>
      <w:r w:rsidRPr="00A87B92">
        <w:rPr>
          <w:i/>
          <w:sz w:val="20"/>
        </w:rPr>
        <w:t xml:space="preserve">Awarded </w:t>
      </w:r>
      <w:r>
        <w:rPr>
          <w:i/>
          <w:sz w:val="20"/>
        </w:rPr>
        <w:t>Department of Defense funding for/during Post-Doc</w:t>
      </w:r>
    </w:p>
    <w:p w14:paraId="08C82A78" w14:textId="77777777" w:rsidR="003414F9" w:rsidRDefault="003414F9" w:rsidP="003414F9">
      <w:pPr>
        <w:tabs>
          <w:tab w:val="left" w:pos="2430"/>
        </w:tabs>
        <w:rPr>
          <w:i/>
          <w:sz w:val="20"/>
        </w:rPr>
      </w:pPr>
      <w:r w:rsidRPr="002D1520">
        <w:rPr>
          <w:i/>
          <w:sz w:val="20"/>
          <w:vertAlign w:val="superscript"/>
        </w:rPr>
        <w:t>&lt;</w:t>
      </w:r>
      <w:r>
        <w:rPr>
          <w:i/>
          <w:sz w:val="20"/>
        </w:rPr>
        <w:t>Awarded Canadian Institute of Health Research Fellowship</w:t>
      </w:r>
    </w:p>
    <w:p w14:paraId="0079C673" w14:textId="77777777" w:rsidR="003414F9" w:rsidRPr="00616999" w:rsidRDefault="003414F9" w:rsidP="00B06BA4">
      <w:pPr>
        <w:rPr>
          <w:b/>
          <w:bCs/>
          <w:sz w:val="23"/>
          <w:szCs w:val="23"/>
        </w:rPr>
      </w:pPr>
    </w:p>
    <w:p w14:paraId="4B66222D" w14:textId="77777777" w:rsidR="00B06BA4" w:rsidRPr="00616999" w:rsidRDefault="00B06BA4" w:rsidP="00B06BA4">
      <w:pPr>
        <w:tabs>
          <w:tab w:val="left" w:pos="2430"/>
        </w:tabs>
        <w:rPr>
          <w:bCs/>
          <w:sz w:val="23"/>
          <w:szCs w:val="23"/>
        </w:rPr>
      </w:pPr>
      <w:r w:rsidRPr="00616999">
        <w:rPr>
          <w:bCs/>
          <w:sz w:val="23"/>
          <w:szCs w:val="23"/>
        </w:rPr>
        <w:t xml:space="preserve">Jeremy Jamieson, Ph.D.  </w:t>
      </w:r>
      <w:r w:rsidRPr="00616999">
        <w:rPr>
          <w:bCs/>
          <w:sz w:val="23"/>
          <w:szCs w:val="23"/>
        </w:rPr>
        <w:tab/>
        <w:t>(2011-2012)</w:t>
      </w:r>
      <w:r w:rsidRPr="00616999">
        <w:rPr>
          <w:sz w:val="23"/>
          <w:szCs w:val="23"/>
          <w:vertAlign w:val="superscript"/>
        </w:rPr>
        <w:t xml:space="preserve"> </w:t>
      </w:r>
      <w:r w:rsidRPr="00616999">
        <w:rPr>
          <w:sz w:val="23"/>
          <w:szCs w:val="23"/>
        </w:rPr>
        <w:tab/>
        <w:t>Associate Professor, University of Rochester</w:t>
      </w:r>
    </w:p>
    <w:p w14:paraId="2839EE71" w14:textId="77777777" w:rsidR="00B06BA4" w:rsidRPr="00616999" w:rsidRDefault="00B06BA4" w:rsidP="00B06BA4">
      <w:pPr>
        <w:tabs>
          <w:tab w:val="left" w:pos="2430"/>
        </w:tabs>
        <w:rPr>
          <w:bCs/>
          <w:sz w:val="23"/>
          <w:szCs w:val="23"/>
        </w:rPr>
      </w:pPr>
      <w:r w:rsidRPr="00616999">
        <w:rPr>
          <w:bCs/>
          <w:sz w:val="23"/>
          <w:szCs w:val="23"/>
        </w:rPr>
        <w:t>Catherine Glenn, Ph.D.</w:t>
      </w:r>
      <w:r w:rsidRPr="00616999">
        <w:rPr>
          <w:bCs/>
          <w:sz w:val="23"/>
          <w:szCs w:val="23"/>
        </w:rPr>
        <w:tab/>
        <w:t>(2012-2015)</w:t>
      </w:r>
      <w:r w:rsidRPr="00616999">
        <w:rPr>
          <w:bCs/>
          <w:sz w:val="23"/>
          <w:szCs w:val="23"/>
        </w:rPr>
        <w:tab/>
      </w:r>
      <w:r w:rsidRPr="00616999">
        <w:rPr>
          <w:bCs/>
          <w:sz w:val="23"/>
          <w:szCs w:val="23"/>
        </w:rPr>
        <w:tab/>
      </w:r>
      <w:r w:rsidRPr="00616999">
        <w:rPr>
          <w:sz w:val="23"/>
          <w:szCs w:val="23"/>
        </w:rPr>
        <w:t xml:space="preserve">Assistant Professor, University of Rochester </w:t>
      </w:r>
    </w:p>
    <w:p w14:paraId="517D3393" w14:textId="77777777" w:rsidR="00B06BA4" w:rsidRPr="00616999" w:rsidRDefault="00B06BA4" w:rsidP="00B06BA4">
      <w:pPr>
        <w:tabs>
          <w:tab w:val="left" w:pos="2430"/>
        </w:tabs>
        <w:rPr>
          <w:bCs/>
          <w:sz w:val="23"/>
          <w:szCs w:val="23"/>
        </w:rPr>
      </w:pPr>
      <w:r w:rsidRPr="00616999">
        <w:rPr>
          <w:bCs/>
          <w:sz w:val="23"/>
          <w:szCs w:val="23"/>
        </w:rPr>
        <w:t>Joseph Franklin, Ph.D.</w:t>
      </w:r>
      <w:r w:rsidRPr="00616999">
        <w:rPr>
          <w:bCs/>
          <w:sz w:val="23"/>
          <w:szCs w:val="23"/>
        </w:rPr>
        <w:tab/>
        <w:t>(2013-2015)</w:t>
      </w:r>
      <w:r w:rsidRPr="00616999">
        <w:rPr>
          <w:bCs/>
          <w:sz w:val="23"/>
          <w:szCs w:val="23"/>
        </w:rPr>
        <w:tab/>
      </w:r>
      <w:r w:rsidRPr="00616999">
        <w:rPr>
          <w:bCs/>
          <w:sz w:val="23"/>
          <w:szCs w:val="23"/>
        </w:rPr>
        <w:tab/>
        <w:t xml:space="preserve">Assistant Professor, Florida State University </w:t>
      </w:r>
    </w:p>
    <w:p w14:paraId="4B307607" w14:textId="77777777" w:rsidR="00B06BA4" w:rsidRPr="00616999" w:rsidRDefault="00B06BA4" w:rsidP="00B06BA4">
      <w:pPr>
        <w:tabs>
          <w:tab w:val="left" w:pos="2430"/>
        </w:tabs>
        <w:rPr>
          <w:bCs/>
          <w:sz w:val="23"/>
          <w:szCs w:val="23"/>
        </w:rPr>
      </w:pPr>
      <w:r w:rsidRPr="00616999">
        <w:rPr>
          <w:bCs/>
          <w:sz w:val="23"/>
          <w:szCs w:val="23"/>
        </w:rPr>
        <w:t>Jessica Ribeiro, Ph.D.</w:t>
      </w:r>
      <w:r w:rsidRPr="00616999">
        <w:rPr>
          <w:bCs/>
          <w:sz w:val="23"/>
          <w:szCs w:val="23"/>
        </w:rPr>
        <w:tab/>
        <w:t xml:space="preserve">(2014-2015) </w:t>
      </w:r>
      <w:r w:rsidRPr="00616999">
        <w:rPr>
          <w:bCs/>
          <w:sz w:val="23"/>
          <w:szCs w:val="23"/>
        </w:rPr>
        <w:tab/>
        <w:t>Assistant Professor, Florida State University</w:t>
      </w:r>
    </w:p>
    <w:p w14:paraId="1D2CCC67" w14:textId="07D71591" w:rsidR="00B06BA4" w:rsidRPr="00616999" w:rsidRDefault="00B06BA4" w:rsidP="00B06BA4">
      <w:pPr>
        <w:tabs>
          <w:tab w:val="left" w:pos="2430"/>
        </w:tabs>
        <w:rPr>
          <w:bCs/>
          <w:sz w:val="23"/>
          <w:szCs w:val="23"/>
        </w:rPr>
      </w:pPr>
      <w:r w:rsidRPr="00616999">
        <w:rPr>
          <w:bCs/>
          <w:sz w:val="23"/>
          <w:szCs w:val="23"/>
        </w:rPr>
        <w:t xml:space="preserve">Evan Kleiman, Ph.D. </w:t>
      </w:r>
      <w:r w:rsidRPr="00616999">
        <w:rPr>
          <w:bCs/>
          <w:sz w:val="23"/>
          <w:szCs w:val="23"/>
        </w:rPr>
        <w:tab/>
        <w:t>(2014-2018)</w:t>
      </w:r>
      <w:r w:rsidRPr="00616999">
        <w:rPr>
          <w:bCs/>
          <w:sz w:val="23"/>
          <w:szCs w:val="23"/>
        </w:rPr>
        <w:tab/>
      </w:r>
      <w:r w:rsidRPr="00616999">
        <w:rPr>
          <w:bCs/>
          <w:sz w:val="23"/>
          <w:szCs w:val="23"/>
        </w:rPr>
        <w:tab/>
      </w:r>
      <w:r w:rsidR="009D6CE9">
        <w:rPr>
          <w:bCs/>
          <w:sz w:val="23"/>
          <w:szCs w:val="23"/>
        </w:rPr>
        <w:t>Assistant Professor, Rutgers University</w:t>
      </w:r>
    </w:p>
    <w:p w14:paraId="5AAA476F" w14:textId="77777777" w:rsidR="00B06BA4" w:rsidRPr="00616999" w:rsidRDefault="00B06BA4" w:rsidP="00B06BA4">
      <w:pPr>
        <w:tabs>
          <w:tab w:val="left" w:pos="2430"/>
        </w:tabs>
        <w:rPr>
          <w:bCs/>
          <w:sz w:val="23"/>
          <w:szCs w:val="23"/>
        </w:rPr>
      </w:pPr>
      <w:r w:rsidRPr="00616999">
        <w:rPr>
          <w:bCs/>
          <w:sz w:val="23"/>
          <w:szCs w:val="23"/>
        </w:rPr>
        <w:t xml:space="preserve">Brianna Turner, Ph.D. </w:t>
      </w:r>
      <w:r w:rsidRPr="00616999">
        <w:rPr>
          <w:bCs/>
          <w:sz w:val="23"/>
          <w:szCs w:val="23"/>
        </w:rPr>
        <w:tab/>
        <w:t>(2015-2016)</w:t>
      </w:r>
      <w:r w:rsidRPr="00616999">
        <w:rPr>
          <w:bCs/>
          <w:sz w:val="23"/>
          <w:szCs w:val="23"/>
        </w:rPr>
        <w:tab/>
      </w:r>
      <w:r w:rsidRPr="00616999">
        <w:rPr>
          <w:bCs/>
          <w:sz w:val="23"/>
          <w:szCs w:val="23"/>
        </w:rPr>
        <w:tab/>
        <w:t>Assistant Professor, University of Victoria</w:t>
      </w:r>
    </w:p>
    <w:p w14:paraId="51835A1F" w14:textId="7A7A10AA" w:rsidR="00B06BA4" w:rsidRPr="00616999" w:rsidRDefault="00B06BA4" w:rsidP="00B06BA4">
      <w:pPr>
        <w:tabs>
          <w:tab w:val="left" w:pos="2430"/>
        </w:tabs>
        <w:rPr>
          <w:bCs/>
          <w:sz w:val="23"/>
          <w:szCs w:val="23"/>
        </w:rPr>
      </w:pPr>
      <w:r w:rsidRPr="00616999">
        <w:rPr>
          <w:bCs/>
          <w:sz w:val="23"/>
          <w:szCs w:val="23"/>
        </w:rPr>
        <w:t>Alex Millner, Ph.D.</w:t>
      </w:r>
      <w:r w:rsidRPr="00616999">
        <w:rPr>
          <w:bCs/>
          <w:sz w:val="23"/>
          <w:szCs w:val="23"/>
        </w:rPr>
        <w:tab/>
        <w:t>(2015-</w:t>
      </w:r>
      <w:r w:rsidR="00587744">
        <w:rPr>
          <w:bCs/>
          <w:sz w:val="23"/>
          <w:szCs w:val="23"/>
        </w:rPr>
        <w:t>2018</w:t>
      </w:r>
      <w:r w:rsidRPr="00616999">
        <w:rPr>
          <w:bCs/>
          <w:sz w:val="23"/>
          <w:szCs w:val="23"/>
        </w:rPr>
        <w:t>)</w:t>
      </w:r>
      <w:r w:rsidRPr="00616999">
        <w:rPr>
          <w:bCs/>
          <w:sz w:val="23"/>
          <w:szCs w:val="23"/>
        </w:rPr>
        <w:tab/>
      </w:r>
      <w:r w:rsidRPr="00616999">
        <w:rPr>
          <w:bCs/>
          <w:sz w:val="23"/>
          <w:szCs w:val="23"/>
        </w:rPr>
        <w:tab/>
      </w:r>
      <w:r w:rsidR="00587744">
        <w:rPr>
          <w:bCs/>
          <w:sz w:val="23"/>
          <w:szCs w:val="23"/>
        </w:rPr>
        <w:t>Research Assistant</w:t>
      </w:r>
      <w:r w:rsidRPr="00616999">
        <w:rPr>
          <w:bCs/>
          <w:sz w:val="23"/>
          <w:szCs w:val="23"/>
        </w:rPr>
        <w:t>, Harvard University</w:t>
      </w:r>
    </w:p>
    <w:p w14:paraId="37252736" w14:textId="77777777" w:rsidR="00B06BA4" w:rsidRPr="00616999" w:rsidRDefault="00B06BA4" w:rsidP="00B06BA4">
      <w:pPr>
        <w:tabs>
          <w:tab w:val="left" w:pos="2430"/>
        </w:tabs>
        <w:rPr>
          <w:bCs/>
          <w:sz w:val="23"/>
          <w:szCs w:val="23"/>
        </w:rPr>
      </w:pPr>
      <w:r w:rsidRPr="00616999">
        <w:rPr>
          <w:bCs/>
          <w:sz w:val="23"/>
          <w:szCs w:val="23"/>
        </w:rPr>
        <w:t>Kelly Zuromski, Ph.D.</w:t>
      </w:r>
      <w:r w:rsidRPr="00616999">
        <w:rPr>
          <w:bCs/>
          <w:sz w:val="23"/>
          <w:szCs w:val="23"/>
        </w:rPr>
        <w:tab/>
        <w:t>(2017</w:t>
      </w:r>
      <w:proofErr w:type="gramStart"/>
      <w:r w:rsidRPr="00616999">
        <w:rPr>
          <w:bCs/>
          <w:sz w:val="23"/>
          <w:szCs w:val="23"/>
        </w:rPr>
        <w:t>- )</w:t>
      </w:r>
      <w:r w:rsidRPr="00616999">
        <w:rPr>
          <w:bCs/>
          <w:sz w:val="23"/>
          <w:szCs w:val="23"/>
        </w:rPr>
        <w:tab/>
      </w:r>
      <w:proofErr w:type="gramEnd"/>
      <w:r w:rsidRPr="00616999">
        <w:rPr>
          <w:bCs/>
          <w:sz w:val="23"/>
          <w:szCs w:val="23"/>
        </w:rPr>
        <w:tab/>
        <w:t>Postdoctoral Fellow, Harvard University &amp; FSU</w:t>
      </w:r>
    </w:p>
    <w:p w14:paraId="275E1531" w14:textId="77777777" w:rsidR="00B06BA4" w:rsidRPr="00616999" w:rsidRDefault="00B06BA4" w:rsidP="00B06BA4">
      <w:pPr>
        <w:tabs>
          <w:tab w:val="left" w:pos="2430"/>
        </w:tabs>
        <w:rPr>
          <w:bCs/>
          <w:sz w:val="23"/>
          <w:szCs w:val="23"/>
        </w:rPr>
      </w:pPr>
      <w:r w:rsidRPr="00616999">
        <w:rPr>
          <w:bCs/>
          <w:sz w:val="23"/>
          <w:szCs w:val="23"/>
        </w:rPr>
        <w:t>Sam Bernecker, Ph.D.</w:t>
      </w:r>
      <w:r w:rsidRPr="00616999">
        <w:rPr>
          <w:bCs/>
          <w:sz w:val="23"/>
          <w:szCs w:val="23"/>
        </w:rPr>
        <w:tab/>
        <w:t>(2017</w:t>
      </w:r>
      <w:proofErr w:type="gramStart"/>
      <w:r w:rsidRPr="00616999">
        <w:rPr>
          <w:bCs/>
          <w:sz w:val="23"/>
          <w:szCs w:val="23"/>
        </w:rPr>
        <w:t>- )</w:t>
      </w:r>
      <w:r w:rsidRPr="00616999">
        <w:rPr>
          <w:bCs/>
          <w:sz w:val="23"/>
          <w:szCs w:val="23"/>
        </w:rPr>
        <w:tab/>
      </w:r>
      <w:proofErr w:type="gramEnd"/>
      <w:r w:rsidRPr="00616999">
        <w:rPr>
          <w:bCs/>
          <w:sz w:val="23"/>
          <w:szCs w:val="23"/>
        </w:rPr>
        <w:tab/>
        <w:t>Postdoctoral Fellow, Harvard University &amp; FSU</w:t>
      </w:r>
    </w:p>
    <w:p w14:paraId="5F5FB2B8" w14:textId="77777777" w:rsidR="00B06BA4" w:rsidRPr="00616999" w:rsidRDefault="00B06BA4" w:rsidP="00B06BA4">
      <w:pPr>
        <w:tabs>
          <w:tab w:val="left" w:pos="2430"/>
        </w:tabs>
        <w:rPr>
          <w:bCs/>
          <w:sz w:val="23"/>
          <w:szCs w:val="23"/>
        </w:rPr>
      </w:pPr>
      <w:r w:rsidRPr="00616999">
        <w:rPr>
          <w:bCs/>
          <w:sz w:val="23"/>
          <w:szCs w:val="23"/>
        </w:rPr>
        <w:t>Chelsea Wilks</w:t>
      </w:r>
      <w:r w:rsidRPr="00616999">
        <w:rPr>
          <w:bCs/>
          <w:sz w:val="23"/>
          <w:szCs w:val="23"/>
        </w:rPr>
        <w:tab/>
        <w:t>(2018</w:t>
      </w:r>
      <w:proofErr w:type="gramStart"/>
      <w:r w:rsidRPr="00616999">
        <w:rPr>
          <w:bCs/>
          <w:sz w:val="23"/>
          <w:szCs w:val="23"/>
        </w:rPr>
        <w:t>- )</w:t>
      </w:r>
      <w:r w:rsidRPr="00616999">
        <w:rPr>
          <w:bCs/>
          <w:sz w:val="23"/>
          <w:szCs w:val="23"/>
        </w:rPr>
        <w:tab/>
      </w:r>
      <w:proofErr w:type="gramEnd"/>
      <w:r w:rsidRPr="00616999">
        <w:rPr>
          <w:bCs/>
          <w:sz w:val="23"/>
          <w:szCs w:val="23"/>
        </w:rPr>
        <w:tab/>
        <w:t>Postdoctoral Fellow, Harvard University &amp; FSU</w:t>
      </w:r>
    </w:p>
    <w:p w14:paraId="75582657" w14:textId="77777777" w:rsidR="00B06BA4" w:rsidRPr="00616999" w:rsidRDefault="00B06BA4" w:rsidP="00B06BA4">
      <w:pPr>
        <w:tabs>
          <w:tab w:val="left" w:pos="2430"/>
        </w:tabs>
        <w:rPr>
          <w:bCs/>
          <w:sz w:val="23"/>
          <w:szCs w:val="23"/>
        </w:rPr>
      </w:pPr>
      <w:r w:rsidRPr="00616999">
        <w:rPr>
          <w:bCs/>
          <w:sz w:val="23"/>
          <w:szCs w:val="23"/>
        </w:rPr>
        <w:t>Carol Chu</w:t>
      </w:r>
      <w:r w:rsidRPr="00616999">
        <w:rPr>
          <w:bCs/>
          <w:sz w:val="23"/>
          <w:szCs w:val="23"/>
        </w:rPr>
        <w:tab/>
        <w:t>(2018</w:t>
      </w:r>
      <w:proofErr w:type="gramStart"/>
      <w:r w:rsidRPr="00616999">
        <w:rPr>
          <w:bCs/>
          <w:sz w:val="23"/>
          <w:szCs w:val="23"/>
        </w:rPr>
        <w:t>- )</w:t>
      </w:r>
      <w:r w:rsidRPr="00616999">
        <w:rPr>
          <w:bCs/>
          <w:sz w:val="23"/>
          <w:szCs w:val="23"/>
        </w:rPr>
        <w:tab/>
      </w:r>
      <w:proofErr w:type="gramEnd"/>
      <w:r w:rsidRPr="00616999">
        <w:rPr>
          <w:bCs/>
          <w:sz w:val="23"/>
          <w:szCs w:val="23"/>
        </w:rPr>
        <w:tab/>
        <w:t>Postdoctoral Fellow, Harvard University &amp; FSU</w:t>
      </w:r>
    </w:p>
    <w:p w14:paraId="51C3CE37" w14:textId="77777777" w:rsidR="00B06BA4" w:rsidRPr="00616999" w:rsidRDefault="00B06BA4" w:rsidP="00B06BA4">
      <w:pPr>
        <w:tabs>
          <w:tab w:val="left" w:pos="2430"/>
        </w:tabs>
        <w:rPr>
          <w:bCs/>
          <w:sz w:val="23"/>
          <w:szCs w:val="23"/>
        </w:rPr>
      </w:pPr>
      <w:r w:rsidRPr="00616999">
        <w:rPr>
          <w:bCs/>
          <w:sz w:val="23"/>
          <w:szCs w:val="23"/>
        </w:rPr>
        <w:t>David Mou, M.D., MBA</w:t>
      </w:r>
      <w:r w:rsidRPr="00616999">
        <w:rPr>
          <w:bCs/>
          <w:sz w:val="23"/>
          <w:szCs w:val="23"/>
        </w:rPr>
        <w:tab/>
        <w:t>(2018</w:t>
      </w:r>
      <w:proofErr w:type="gramStart"/>
      <w:r w:rsidRPr="00616999">
        <w:rPr>
          <w:bCs/>
          <w:sz w:val="23"/>
          <w:szCs w:val="23"/>
        </w:rPr>
        <w:t>- )</w:t>
      </w:r>
      <w:r w:rsidRPr="00616999">
        <w:rPr>
          <w:bCs/>
          <w:sz w:val="23"/>
          <w:szCs w:val="23"/>
        </w:rPr>
        <w:tab/>
      </w:r>
      <w:proofErr w:type="gramEnd"/>
      <w:r w:rsidRPr="00616999">
        <w:rPr>
          <w:bCs/>
          <w:sz w:val="23"/>
          <w:szCs w:val="23"/>
        </w:rPr>
        <w:tab/>
      </w:r>
      <w:r w:rsidRPr="00616999">
        <w:rPr>
          <w:sz w:val="23"/>
          <w:szCs w:val="23"/>
        </w:rPr>
        <w:t>Dupont Warren Fellow, Harvard Medical School</w:t>
      </w:r>
    </w:p>
    <w:p w14:paraId="5FCB0280" w14:textId="77777777" w:rsidR="00B06BA4" w:rsidRPr="00616999" w:rsidRDefault="00B06BA4" w:rsidP="00B06BA4">
      <w:pPr>
        <w:tabs>
          <w:tab w:val="left" w:pos="2430"/>
        </w:tabs>
        <w:rPr>
          <w:bCs/>
          <w:sz w:val="23"/>
          <w:szCs w:val="23"/>
        </w:rPr>
      </w:pPr>
      <w:r w:rsidRPr="00616999">
        <w:rPr>
          <w:bCs/>
          <w:sz w:val="23"/>
          <w:szCs w:val="23"/>
        </w:rPr>
        <w:t>Rebecca Fortgang, Ph.D.</w:t>
      </w:r>
      <w:r w:rsidRPr="00616999">
        <w:rPr>
          <w:bCs/>
          <w:sz w:val="23"/>
          <w:szCs w:val="23"/>
        </w:rPr>
        <w:tab/>
        <w:t>(2018</w:t>
      </w:r>
      <w:proofErr w:type="gramStart"/>
      <w:r w:rsidRPr="00616999">
        <w:rPr>
          <w:bCs/>
          <w:sz w:val="23"/>
          <w:szCs w:val="23"/>
        </w:rPr>
        <w:t>- )</w:t>
      </w:r>
      <w:r w:rsidRPr="00616999">
        <w:rPr>
          <w:bCs/>
          <w:sz w:val="23"/>
          <w:szCs w:val="23"/>
        </w:rPr>
        <w:tab/>
      </w:r>
      <w:proofErr w:type="gramEnd"/>
      <w:r w:rsidRPr="00616999">
        <w:rPr>
          <w:bCs/>
          <w:sz w:val="23"/>
          <w:szCs w:val="23"/>
        </w:rPr>
        <w:tab/>
        <w:t xml:space="preserve">Harvard College Fellow, Harvard University </w:t>
      </w:r>
    </w:p>
    <w:p w14:paraId="0A2BBF45" w14:textId="77777777" w:rsidR="00B06BA4" w:rsidRPr="00616999" w:rsidRDefault="00B06BA4" w:rsidP="00B06BA4">
      <w:pPr>
        <w:tabs>
          <w:tab w:val="left" w:pos="2430"/>
        </w:tabs>
        <w:rPr>
          <w:bCs/>
          <w:sz w:val="23"/>
          <w:szCs w:val="23"/>
        </w:rPr>
      </w:pPr>
      <w:r w:rsidRPr="00616999">
        <w:rPr>
          <w:bCs/>
          <w:sz w:val="23"/>
          <w:szCs w:val="23"/>
        </w:rPr>
        <w:t>Brian O’Shea, Ph.D.</w:t>
      </w:r>
      <w:r w:rsidRPr="00616999">
        <w:rPr>
          <w:bCs/>
          <w:sz w:val="23"/>
          <w:szCs w:val="23"/>
        </w:rPr>
        <w:tab/>
        <w:t>(2018</w:t>
      </w:r>
      <w:proofErr w:type="gramStart"/>
      <w:r w:rsidRPr="00616999">
        <w:rPr>
          <w:bCs/>
          <w:sz w:val="23"/>
          <w:szCs w:val="23"/>
        </w:rPr>
        <w:t>- )</w:t>
      </w:r>
      <w:r w:rsidRPr="00616999">
        <w:rPr>
          <w:bCs/>
          <w:sz w:val="23"/>
          <w:szCs w:val="23"/>
        </w:rPr>
        <w:tab/>
      </w:r>
      <w:proofErr w:type="gramEnd"/>
      <w:r w:rsidRPr="00616999">
        <w:rPr>
          <w:bCs/>
          <w:sz w:val="23"/>
          <w:szCs w:val="23"/>
        </w:rPr>
        <w:tab/>
        <w:t xml:space="preserve">Marie Curie Global Fellow, Harvard University </w:t>
      </w:r>
    </w:p>
    <w:p w14:paraId="4B557A94" w14:textId="77777777" w:rsidR="00B06BA4" w:rsidRPr="00616999" w:rsidRDefault="00B06BA4" w:rsidP="00B06BA4">
      <w:pPr>
        <w:tabs>
          <w:tab w:val="left" w:pos="2430"/>
        </w:tabs>
        <w:rPr>
          <w:bCs/>
          <w:sz w:val="23"/>
          <w:szCs w:val="23"/>
        </w:rPr>
      </w:pPr>
      <w:r w:rsidRPr="00616999">
        <w:rPr>
          <w:bCs/>
          <w:sz w:val="23"/>
          <w:szCs w:val="23"/>
        </w:rPr>
        <w:tab/>
      </w:r>
      <w:r w:rsidRPr="00616999">
        <w:rPr>
          <w:bCs/>
          <w:sz w:val="23"/>
          <w:szCs w:val="23"/>
        </w:rPr>
        <w:tab/>
      </w:r>
      <w:r w:rsidRPr="00616999">
        <w:rPr>
          <w:bCs/>
          <w:sz w:val="23"/>
          <w:szCs w:val="23"/>
        </w:rPr>
        <w:tab/>
      </w:r>
      <w:r w:rsidRPr="00616999">
        <w:rPr>
          <w:bCs/>
          <w:sz w:val="23"/>
          <w:szCs w:val="23"/>
        </w:rPr>
        <w:tab/>
        <w:t xml:space="preserve">     &amp; University of Amsterdam</w:t>
      </w:r>
    </w:p>
    <w:p w14:paraId="294C68AB" w14:textId="77777777" w:rsidR="00B06BA4" w:rsidRPr="00616999" w:rsidRDefault="00B06BA4" w:rsidP="00B06BA4">
      <w:pPr>
        <w:tabs>
          <w:tab w:val="left" w:pos="2430"/>
        </w:tabs>
        <w:rPr>
          <w:bCs/>
          <w:sz w:val="23"/>
          <w:szCs w:val="23"/>
        </w:rPr>
      </w:pPr>
    </w:p>
    <w:p w14:paraId="735826FC" w14:textId="77777777" w:rsidR="00B06BA4" w:rsidRPr="00616999" w:rsidRDefault="00B06BA4" w:rsidP="00B06BA4">
      <w:pPr>
        <w:rPr>
          <w:b/>
          <w:bCs/>
          <w:sz w:val="23"/>
          <w:szCs w:val="23"/>
        </w:rPr>
      </w:pPr>
      <w:r w:rsidRPr="00616999">
        <w:rPr>
          <w:b/>
          <w:bCs/>
          <w:sz w:val="23"/>
          <w:szCs w:val="23"/>
        </w:rPr>
        <w:t>Doctoral Students Supervised—Primary Advisor</w:t>
      </w:r>
    </w:p>
    <w:p w14:paraId="17DC7A99" w14:textId="77777777" w:rsidR="00B06BA4" w:rsidRPr="00616999" w:rsidRDefault="00B06BA4" w:rsidP="00B06BA4">
      <w:pPr>
        <w:rPr>
          <w:bCs/>
          <w:i/>
          <w:sz w:val="20"/>
        </w:rPr>
      </w:pPr>
      <w:r w:rsidRPr="00616999">
        <w:rPr>
          <w:bCs/>
          <w:sz w:val="20"/>
        </w:rPr>
        <w:t>*</w:t>
      </w:r>
      <w:r w:rsidRPr="00616999">
        <w:rPr>
          <w:bCs/>
          <w:i/>
          <w:sz w:val="20"/>
        </w:rPr>
        <w:t xml:space="preserve">Awarded a research grant from the Sackler Scholars Program in Psychobiology (~$15,000-$30,000)  </w:t>
      </w:r>
    </w:p>
    <w:p w14:paraId="00580C8A" w14:textId="77777777" w:rsidR="00B06BA4" w:rsidRPr="00616999" w:rsidRDefault="00B06BA4" w:rsidP="00B06BA4">
      <w:pPr>
        <w:rPr>
          <w:bCs/>
          <w:i/>
          <w:sz w:val="20"/>
        </w:rPr>
      </w:pPr>
      <w:r w:rsidRPr="00616999">
        <w:rPr>
          <w:sz w:val="20"/>
          <w:vertAlign w:val="superscript"/>
        </w:rPr>
        <w:t>†</w:t>
      </w:r>
      <w:r w:rsidRPr="00616999">
        <w:rPr>
          <w:i/>
          <w:sz w:val="20"/>
        </w:rPr>
        <w:t>Awarded a National Research Service Award from the National Institute of Mental Health</w:t>
      </w:r>
      <w:r w:rsidRPr="00616999">
        <w:rPr>
          <w:bCs/>
          <w:i/>
          <w:sz w:val="20"/>
        </w:rPr>
        <w:t xml:space="preserve"> </w:t>
      </w:r>
    </w:p>
    <w:p w14:paraId="4CE5AC26" w14:textId="77777777" w:rsidR="00B06BA4" w:rsidRPr="00616999" w:rsidRDefault="00B06BA4" w:rsidP="00B06BA4">
      <w:pPr>
        <w:rPr>
          <w:bCs/>
          <w:i/>
          <w:sz w:val="20"/>
        </w:rPr>
      </w:pPr>
      <w:r w:rsidRPr="00616999">
        <w:rPr>
          <w:bCs/>
          <w:i/>
          <w:sz w:val="20"/>
        </w:rPr>
        <w:t>^Awarded a Fellowship from the Ford Foundation</w:t>
      </w:r>
    </w:p>
    <w:p w14:paraId="220A197B" w14:textId="77777777" w:rsidR="00B06BA4" w:rsidRPr="00616999" w:rsidRDefault="00B06BA4" w:rsidP="00B06BA4">
      <w:pPr>
        <w:rPr>
          <w:b/>
          <w:bCs/>
          <w:sz w:val="23"/>
          <w:szCs w:val="23"/>
        </w:rPr>
      </w:pPr>
      <w:r w:rsidRPr="00616999">
        <w:rPr>
          <w:sz w:val="23"/>
          <w:szCs w:val="23"/>
          <w:lang w:val="de-DE"/>
        </w:rPr>
        <w:tab/>
      </w:r>
      <w:r w:rsidRPr="00616999">
        <w:rPr>
          <w:sz w:val="23"/>
          <w:szCs w:val="23"/>
          <w:lang w:val="de-DE"/>
        </w:rPr>
        <w:tab/>
      </w:r>
      <w:r w:rsidRPr="00616999">
        <w:rPr>
          <w:sz w:val="23"/>
          <w:szCs w:val="23"/>
          <w:lang w:val="de-DE"/>
        </w:rPr>
        <w:tab/>
      </w:r>
      <w:r w:rsidRPr="00616999">
        <w:rPr>
          <w:sz w:val="23"/>
          <w:szCs w:val="23"/>
          <w:lang w:val="de-DE"/>
        </w:rPr>
        <w:tab/>
      </w:r>
      <w:r w:rsidRPr="00616999">
        <w:rPr>
          <w:sz w:val="23"/>
          <w:szCs w:val="23"/>
          <w:lang w:val="de-DE"/>
        </w:rPr>
        <w:tab/>
      </w:r>
      <w:r w:rsidRPr="00616999">
        <w:rPr>
          <w:sz w:val="23"/>
          <w:szCs w:val="23"/>
          <w:lang w:val="de-DE"/>
        </w:rPr>
        <w:tab/>
      </w:r>
      <w:r w:rsidRPr="00616999">
        <w:rPr>
          <w:bCs/>
          <w:sz w:val="23"/>
          <w:szCs w:val="23"/>
          <w:u w:val="single"/>
        </w:rPr>
        <w:t>Current Position</w:t>
      </w:r>
    </w:p>
    <w:p w14:paraId="78804637" w14:textId="77777777" w:rsidR="00B06BA4" w:rsidRPr="00616999" w:rsidRDefault="00B06BA4" w:rsidP="00B06BA4">
      <w:pPr>
        <w:tabs>
          <w:tab w:val="left" w:pos="2430"/>
        </w:tabs>
        <w:rPr>
          <w:sz w:val="23"/>
          <w:szCs w:val="23"/>
          <w:lang w:val="de-DE"/>
        </w:rPr>
      </w:pPr>
      <w:r w:rsidRPr="00616999">
        <w:rPr>
          <w:sz w:val="23"/>
          <w:szCs w:val="23"/>
          <w:lang w:val="de-DE"/>
        </w:rPr>
        <w:t xml:space="preserve">Laura Phillips </w:t>
      </w:r>
      <w:r w:rsidRPr="00616999">
        <w:rPr>
          <w:sz w:val="23"/>
          <w:szCs w:val="23"/>
          <w:lang w:val="de-DE"/>
        </w:rPr>
        <w:tab/>
        <w:t>(2003-</w:t>
      </w:r>
      <w:proofErr w:type="gramStart"/>
      <w:r w:rsidRPr="00616999">
        <w:rPr>
          <w:sz w:val="23"/>
          <w:szCs w:val="23"/>
          <w:lang w:val="de-DE"/>
        </w:rPr>
        <w:t>2008)*</w:t>
      </w:r>
      <w:proofErr w:type="gramEnd"/>
      <w:r w:rsidRPr="00616999">
        <w:rPr>
          <w:sz w:val="20"/>
          <w:vertAlign w:val="superscript"/>
        </w:rPr>
        <w:t>†</w:t>
      </w:r>
      <w:r w:rsidRPr="00616999">
        <w:rPr>
          <w:sz w:val="20"/>
          <w:vertAlign w:val="superscript"/>
        </w:rPr>
        <w:tab/>
      </w:r>
      <w:r w:rsidRPr="00616999">
        <w:rPr>
          <w:sz w:val="23"/>
          <w:szCs w:val="23"/>
        </w:rPr>
        <w:t>Neuropsychologist, Mt. Auburn Hospital</w:t>
      </w:r>
    </w:p>
    <w:p w14:paraId="6C12B792" w14:textId="77777777" w:rsidR="00B06BA4" w:rsidRPr="00616999" w:rsidRDefault="00B06BA4" w:rsidP="00B06BA4">
      <w:pPr>
        <w:tabs>
          <w:tab w:val="left" w:pos="2430"/>
        </w:tabs>
        <w:rPr>
          <w:sz w:val="23"/>
          <w:szCs w:val="23"/>
          <w:lang w:val="de-DE"/>
        </w:rPr>
      </w:pPr>
      <w:r w:rsidRPr="00616999">
        <w:rPr>
          <w:sz w:val="23"/>
          <w:szCs w:val="23"/>
          <w:lang w:val="de-DE"/>
        </w:rPr>
        <w:t xml:space="preserve">Kristen Woodberry </w:t>
      </w:r>
      <w:r w:rsidRPr="00616999">
        <w:rPr>
          <w:sz w:val="23"/>
          <w:szCs w:val="23"/>
          <w:lang w:val="de-DE"/>
        </w:rPr>
        <w:tab/>
        <w:t>(2003-</w:t>
      </w:r>
      <w:proofErr w:type="gramStart"/>
      <w:r w:rsidRPr="00616999">
        <w:rPr>
          <w:sz w:val="23"/>
          <w:szCs w:val="23"/>
          <w:lang w:val="de-DE"/>
        </w:rPr>
        <w:t>2009)*</w:t>
      </w:r>
      <w:proofErr w:type="gramEnd"/>
      <w:r w:rsidRPr="00616999">
        <w:rPr>
          <w:sz w:val="23"/>
          <w:szCs w:val="23"/>
          <w:lang w:val="de-DE"/>
        </w:rPr>
        <w:tab/>
        <w:t>Clinician, CEDAR Clinic, Boston, MA</w:t>
      </w:r>
    </w:p>
    <w:p w14:paraId="2519452A" w14:textId="77777777" w:rsidR="00B06BA4" w:rsidRPr="00616999" w:rsidRDefault="00B06BA4" w:rsidP="00B06BA4">
      <w:pPr>
        <w:tabs>
          <w:tab w:val="left" w:pos="2430"/>
        </w:tabs>
        <w:ind w:right="-1170"/>
        <w:rPr>
          <w:bCs/>
          <w:sz w:val="23"/>
          <w:szCs w:val="23"/>
        </w:rPr>
      </w:pPr>
      <w:r w:rsidRPr="00616999">
        <w:rPr>
          <w:sz w:val="23"/>
          <w:szCs w:val="23"/>
          <w:lang w:val="de-DE"/>
        </w:rPr>
        <w:t xml:space="preserve">Valerie Photos </w:t>
      </w:r>
      <w:r w:rsidRPr="00616999">
        <w:rPr>
          <w:sz w:val="23"/>
          <w:szCs w:val="23"/>
          <w:lang w:val="de-DE"/>
        </w:rPr>
        <w:tab/>
        <w:t>(2004-</w:t>
      </w:r>
      <w:proofErr w:type="gramStart"/>
      <w:r w:rsidRPr="00616999">
        <w:rPr>
          <w:sz w:val="23"/>
          <w:szCs w:val="23"/>
          <w:lang w:val="de-DE"/>
        </w:rPr>
        <w:t>2010)*</w:t>
      </w:r>
      <w:proofErr w:type="gramEnd"/>
      <w:r w:rsidRPr="00616999">
        <w:rPr>
          <w:sz w:val="23"/>
          <w:szCs w:val="23"/>
          <w:lang w:val="de-DE"/>
        </w:rPr>
        <w:tab/>
      </w:r>
      <w:r w:rsidRPr="00616999">
        <w:rPr>
          <w:bCs/>
          <w:sz w:val="23"/>
          <w:szCs w:val="23"/>
        </w:rPr>
        <w:t>Director, Ctr for Personality &amp; Reflective Performance</w:t>
      </w:r>
    </w:p>
    <w:p w14:paraId="557F301A" w14:textId="77777777" w:rsidR="00B06BA4" w:rsidRPr="00616999" w:rsidRDefault="00B06BA4" w:rsidP="00B06BA4">
      <w:pPr>
        <w:tabs>
          <w:tab w:val="left" w:pos="2430"/>
        </w:tabs>
        <w:rPr>
          <w:sz w:val="23"/>
          <w:szCs w:val="23"/>
          <w:lang w:val="de-DE"/>
        </w:rPr>
      </w:pPr>
      <w:r w:rsidRPr="00616999">
        <w:rPr>
          <w:sz w:val="23"/>
          <w:szCs w:val="23"/>
          <w:lang w:val="de-DE"/>
        </w:rPr>
        <w:t xml:space="preserve">Irene Belle Janis </w:t>
      </w:r>
      <w:r w:rsidRPr="00616999">
        <w:rPr>
          <w:sz w:val="23"/>
          <w:szCs w:val="23"/>
          <w:lang w:val="de-DE"/>
        </w:rPr>
        <w:tab/>
        <w:t>(2005-</w:t>
      </w:r>
      <w:proofErr w:type="gramStart"/>
      <w:r w:rsidRPr="00616999">
        <w:rPr>
          <w:sz w:val="23"/>
          <w:szCs w:val="23"/>
          <w:lang w:val="de-DE"/>
        </w:rPr>
        <w:t>2011)*</w:t>
      </w:r>
      <w:proofErr w:type="gramEnd"/>
      <w:r w:rsidRPr="00616999">
        <w:rPr>
          <w:sz w:val="23"/>
          <w:szCs w:val="23"/>
          <w:lang w:val="de-DE"/>
        </w:rPr>
        <w:tab/>
        <w:t>Clinical Psychologist, Durham, NC</w:t>
      </w:r>
    </w:p>
    <w:p w14:paraId="0B65391A" w14:textId="77777777" w:rsidR="00B06BA4" w:rsidRPr="00616999" w:rsidRDefault="00B06BA4" w:rsidP="00B06BA4">
      <w:pPr>
        <w:tabs>
          <w:tab w:val="left" w:pos="2430"/>
        </w:tabs>
        <w:rPr>
          <w:sz w:val="23"/>
          <w:szCs w:val="23"/>
          <w:lang w:val="de-DE"/>
        </w:rPr>
      </w:pPr>
      <w:r w:rsidRPr="00616999">
        <w:rPr>
          <w:sz w:val="23"/>
          <w:szCs w:val="23"/>
          <w:lang w:val="de-DE"/>
        </w:rPr>
        <w:t xml:space="preserve">Michelle Wedig </w:t>
      </w:r>
      <w:r w:rsidRPr="00616999">
        <w:rPr>
          <w:sz w:val="23"/>
          <w:szCs w:val="23"/>
          <w:lang w:val="de-DE"/>
        </w:rPr>
        <w:tab/>
        <w:t>(2005-</w:t>
      </w:r>
      <w:proofErr w:type="gramStart"/>
      <w:r w:rsidRPr="00616999">
        <w:rPr>
          <w:sz w:val="23"/>
          <w:szCs w:val="23"/>
          <w:lang w:val="de-DE"/>
        </w:rPr>
        <w:t>2011)*</w:t>
      </w:r>
      <w:proofErr w:type="gramEnd"/>
      <w:r w:rsidRPr="00616999">
        <w:rPr>
          <w:sz w:val="23"/>
          <w:szCs w:val="23"/>
          <w:lang w:val="de-DE"/>
        </w:rPr>
        <w:tab/>
        <w:t xml:space="preserve">Director, Essential Strides Counseling </w:t>
      </w:r>
    </w:p>
    <w:p w14:paraId="454C6440" w14:textId="77777777" w:rsidR="00B06BA4" w:rsidRPr="00616999" w:rsidRDefault="00B06BA4" w:rsidP="00B06BA4">
      <w:pPr>
        <w:tabs>
          <w:tab w:val="left" w:pos="2430"/>
        </w:tabs>
        <w:rPr>
          <w:sz w:val="23"/>
          <w:szCs w:val="23"/>
        </w:rPr>
      </w:pPr>
      <w:r w:rsidRPr="00616999">
        <w:rPr>
          <w:sz w:val="23"/>
          <w:szCs w:val="23"/>
          <w:lang w:val="de-DE"/>
        </w:rPr>
        <w:t xml:space="preserve">Bethany Michel </w:t>
      </w:r>
      <w:r w:rsidRPr="00616999">
        <w:rPr>
          <w:sz w:val="23"/>
          <w:szCs w:val="23"/>
          <w:lang w:val="de-DE"/>
        </w:rPr>
        <w:tab/>
        <w:t>(2004-</w:t>
      </w:r>
      <w:proofErr w:type="gramStart"/>
      <w:r w:rsidRPr="00616999">
        <w:rPr>
          <w:sz w:val="23"/>
          <w:szCs w:val="23"/>
          <w:lang w:val="de-DE"/>
        </w:rPr>
        <w:t>2017)*</w:t>
      </w:r>
      <w:proofErr w:type="gramEnd"/>
      <w:r w:rsidRPr="00616999">
        <w:rPr>
          <w:sz w:val="23"/>
          <w:szCs w:val="23"/>
          <w:lang w:val="de-DE"/>
        </w:rPr>
        <w:tab/>
        <w:t xml:space="preserve">Postdoctoral Fellow, </w:t>
      </w:r>
      <w:r w:rsidRPr="00616999">
        <w:rPr>
          <w:sz w:val="23"/>
          <w:szCs w:val="23"/>
        </w:rPr>
        <w:t>DBT Centre of Vancouver</w:t>
      </w:r>
    </w:p>
    <w:p w14:paraId="1EAEC1DF" w14:textId="77777777" w:rsidR="00B06BA4" w:rsidRPr="00616999" w:rsidRDefault="00B06BA4" w:rsidP="00B06BA4">
      <w:pPr>
        <w:tabs>
          <w:tab w:val="left" w:pos="2430"/>
        </w:tabs>
        <w:rPr>
          <w:sz w:val="23"/>
          <w:szCs w:val="23"/>
          <w:lang w:val="de-DE"/>
        </w:rPr>
      </w:pPr>
      <w:r w:rsidRPr="00616999">
        <w:rPr>
          <w:sz w:val="23"/>
          <w:szCs w:val="23"/>
          <w:lang w:val="de-DE"/>
        </w:rPr>
        <w:t xml:space="preserve">Christine Cha </w:t>
      </w:r>
      <w:r w:rsidRPr="00616999">
        <w:rPr>
          <w:sz w:val="23"/>
          <w:szCs w:val="23"/>
          <w:lang w:val="de-DE"/>
        </w:rPr>
        <w:tab/>
        <w:t>(2009-</w:t>
      </w:r>
      <w:proofErr w:type="gramStart"/>
      <w:r w:rsidRPr="00616999">
        <w:rPr>
          <w:sz w:val="23"/>
          <w:szCs w:val="23"/>
          <w:lang w:val="de-DE"/>
        </w:rPr>
        <w:t>2015)*</w:t>
      </w:r>
      <w:proofErr w:type="gramEnd"/>
      <w:r w:rsidRPr="00616999">
        <w:rPr>
          <w:sz w:val="23"/>
          <w:szCs w:val="23"/>
          <w:lang w:val="de-DE"/>
        </w:rPr>
        <w:tab/>
        <w:t>Assistant Professor, Columbia University</w:t>
      </w:r>
    </w:p>
    <w:p w14:paraId="31503A97" w14:textId="78CE04D5" w:rsidR="00B06BA4" w:rsidRPr="00616999" w:rsidRDefault="00B06BA4" w:rsidP="00B06BA4">
      <w:pPr>
        <w:tabs>
          <w:tab w:val="left" w:pos="2430"/>
        </w:tabs>
        <w:rPr>
          <w:sz w:val="23"/>
          <w:szCs w:val="23"/>
          <w:lang w:val="de-DE"/>
        </w:rPr>
      </w:pPr>
      <w:r w:rsidRPr="00616999">
        <w:rPr>
          <w:sz w:val="23"/>
          <w:szCs w:val="23"/>
          <w:lang w:val="de-DE"/>
        </w:rPr>
        <w:t>Alex Millner</w:t>
      </w:r>
      <w:r w:rsidRPr="00616999">
        <w:rPr>
          <w:sz w:val="23"/>
          <w:szCs w:val="23"/>
          <w:lang w:val="de-DE"/>
        </w:rPr>
        <w:tab/>
        <w:t>(2010-</w:t>
      </w:r>
      <w:proofErr w:type="gramStart"/>
      <w:r w:rsidRPr="00616999">
        <w:rPr>
          <w:sz w:val="23"/>
          <w:szCs w:val="23"/>
          <w:lang w:val="de-DE"/>
        </w:rPr>
        <w:t>2015)*</w:t>
      </w:r>
      <w:proofErr w:type="gramEnd"/>
      <w:r w:rsidRPr="00616999">
        <w:rPr>
          <w:sz w:val="23"/>
          <w:szCs w:val="23"/>
          <w:lang w:val="de-DE"/>
        </w:rPr>
        <w:tab/>
      </w:r>
      <w:r w:rsidR="005E7083">
        <w:rPr>
          <w:sz w:val="23"/>
          <w:szCs w:val="23"/>
          <w:lang w:val="de-DE"/>
        </w:rPr>
        <w:t>Research Associate</w:t>
      </w:r>
      <w:r w:rsidRPr="00616999">
        <w:rPr>
          <w:sz w:val="23"/>
          <w:szCs w:val="23"/>
          <w:lang w:val="de-DE"/>
        </w:rPr>
        <w:t>, Harvard University</w:t>
      </w:r>
    </w:p>
    <w:p w14:paraId="6DE47DA2" w14:textId="77777777" w:rsidR="00B06BA4" w:rsidRPr="00616999" w:rsidRDefault="00B06BA4" w:rsidP="00B06BA4">
      <w:pPr>
        <w:tabs>
          <w:tab w:val="left" w:pos="2430"/>
        </w:tabs>
        <w:ind w:right="-450"/>
        <w:rPr>
          <w:sz w:val="23"/>
          <w:szCs w:val="23"/>
          <w:lang w:val="de-DE"/>
        </w:rPr>
      </w:pPr>
      <w:r w:rsidRPr="00616999">
        <w:rPr>
          <w:sz w:val="23"/>
          <w:szCs w:val="23"/>
          <w:lang w:val="de-DE"/>
        </w:rPr>
        <w:t xml:space="preserve">Charlene Deming </w:t>
      </w:r>
      <w:r w:rsidRPr="00616999">
        <w:rPr>
          <w:sz w:val="23"/>
          <w:szCs w:val="23"/>
          <w:lang w:val="de-DE"/>
        </w:rPr>
        <w:tab/>
        <w:t>(2012-2018)</w:t>
      </w:r>
      <w:r w:rsidRPr="00616999">
        <w:rPr>
          <w:sz w:val="23"/>
          <w:szCs w:val="23"/>
          <w:lang w:val="de-DE"/>
        </w:rPr>
        <w:tab/>
      </w:r>
      <w:r w:rsidRPr="00616999">
        <w:rPr>
          <w:sz w:val="23"/>
          <w:szCs w:val="23"/>
          <w:lang w:val="de-DE"/>
        </w:rPr>
        <w:tab/>
        <w:t>Postdoctoral Fellow, Durham VA Healthcare System</w:t>
      </w:r>
    </w:p>
    <w:p w14:paraId="23B4C3FA" w14:textId="7076EEB5" w:rsidR="00806115" w:rsidRDefault="00806115" w:rsidP="00B06BA4">
      <w:pPr>
        <w:tabs>
          <w:tab w:val="left" w:pos="2430"/>
        </w:tabs>
        <w:rPr>
          <w:sz w:val="23"/>
          <w:szCs w:val="23"/>
          <w:lang w:val="de-DE"/>
        </w:rPr>
      </w:pPr>
      <w:r>
        <w:rPr>
          <w:bCs/>
          <w:sz w:val="23"/>
          <w:szCs w:val="23"/>
        </w:rPr>
        <w:t>Marie Christine Nizzi</w:t>
      </w:r>
      <w:r w:rsidRPr="00616999">
        <w:rPr>
          <w:sz w:val="23"/>
          <w:szCs w:val="23"/>
          <w:lang w:val="de-DE"/>
        </w:rPr>
        <w:t xml:space="preserve"> </w:t>
      </w:r>
      <w:r>
        <w:rPr>
          <w:sz w:val="23"/>
          <w:szCs w:val="23"/>
          <w:lang w:val="de-DE"/>
        </w:rPr>
        <w:tab/>
        <w:t>(2013- )</w:t>
      </w:r>
    </w:p>
    <w:p w14:paraId="71B49454" w14:textId="68CF20B0" w:rsidR="00B06BA4" w:rsidRPr="00616999" w:rsidRDefault="00B06BA4" w:rsidP="00B06BA4">
      <w:pPr>
        <w:tabs>
          <w:tab w:val="left" w:pos="2430"/>
        </w:tabs>
        <w:rPr>
          <w:sz w:val="23"/>
          <w:szCs w:val="23"/>
          <w:lang w:val="de-DE"/>
        </w:rPr>
      </w:pPr>
      <w:r w:rsidRPr="00616999">
        <w:rPr>
          <w:sz w:val="23"/>
          <w:szCs w:val="23"/>
          <w:lang w:val="de-DE"/>
        </w:rPr>
        <w:t>Adam Jaroszewski</w:t>
      </w:r>
      <w:r w:rsidRPr="00616999">
        <w:rPr>
          <w:sz w:val="23"/>
          <w:szCs w:val="23"/>
          <w:lang w:val="de-DE"/>
        </w:rPr>
        <w:tab/>
        <w:t>(2014- )</w:t>
      </w:r>
    </w:p>
    <w:p w14:paraId="37AB4AAF" w14:textId="77777777" w:rsidR="00B06BA4" w:rsidRPr="00616999" w:rsidRDefault="00B06BA4" w:rsidP="00B06BA4">
      <w:pPr>
        <w:tabs>
          <w:tab w:val="left" w:pos="2430"/>
        </w:tabs>
        <w:rPr>
          <w:bCs/>
          <w:sz w:val="23"/>
          <w:szCs w:val="23"/>
        </w:rPr>
      </w:pPr>
      <w:r w:rsidRPr="00616999">
        <w:rPr>
          <w:bCs/>
          <w:sz w:val="23"/>
          <w:szCs w:val="23"/>
        </w:rPr>
        <w:t>Peter Franz</w:t>
      </w:r>
      <w:r w:rsidRPr="00616999">
        <w:rPr>
          <w:bCs/>
          <w:sz w:val="23"/>
          <w:szCs w:val="23"/>
        </w:rPr>
        <w:tab/>
        <w:t>(2015- )</w:t>
      </w:r>
    </w:p>
    <w:p w14:paraId="415CF244" w14:textId="77777777" w:rsidR="00B06BA4" w:rsidRPr="00616999" w:rsidRDefault="00B06BA4" w:rsidP="00B06BA4">
      <w:pPr>
        <w:tabs>
          <w:tab w:val="left" w:pos="2430"/>
        </w:tabs>
        <w:rPr>
          <w:bCs/>
          <w:sz w:val="23"/>
          <w:szCs w:val="23"/>
        </w:rPr>
      </w:pPr>
      <w:r w:rsidRPr="00616999">
        <w:rPr>
          <w:bCs/>
          <w:sz w:val="23"/>
          <w:szCs w:val="23"/>
        </w:rPr>
        <w:t>Osiris Rankin</w:t>
      </w:r>
      <w:r w:rsidRPr="00616999">
        <w:rPr>
          <w:bCs/>
          <w:sz w:val="23"/>
          <w:szCs w:val="23"/>
        </w:rPr>
        <w:tab/>
        <w:t>(2016</w:t>
      </w:r>
      <w:proofErr w:type="gramStart"/>
      <w:r w:rsidRPr="00616999">
        <w:rPr>
          <w:bCs/>
          <w:sz w:val="23"/>
          <w:szCs w:val="23"/>
        </w:rPr>
        <w:t>- )^</w:t>
      </w:r>
      <w:proofErr w:type="gramEnd"/>
    </w:p>
    <w:p w14:paraId="25C6FA9D" w14:textId="77777777" w:rsidR="00B06BA4" w:rsidRPr="00616999" w:rsidRDefault="00B06BA4" w:rsidP="00B06BA4">
      <w:pPr>
        <w:tabs>
          <w:tab w:val="left" w:pos="2430"/>
        </w:tabs>
        <w:rPr>
          <w:bCs/>
          <w:sz w:val="23"/>
          <w:szCs w:val="23"/>
        </w:rPr>
      </w:pPr>
      <w:r w:rsidRPr="00616999">
        <w:rPr>
          <w:bCs/>
          <w:sz w:val="23"/>
          <w:szCs w:val="23"/>
        </w:rPr>
        <w:t>Franchesca Ramirez</w:t>
      </w:r>
      <w:r w:rsidRPr="00616999">
        <w:rPr>
          <w:bCs/>
          <w:sz w:val="23"/>
          <w:szCs w:val="23"/>
        </w:rPr>
        <w:tab/>
        <w:t>(2017</w:t>
      </w:r>
      <w:proofErr w:type="gramStart"/>
      <w:r w:rsidRPr="00616999">
        <w:rPr>
          <w:bCs/>
          <w:sz w:val="23"/>
          <w:szCs w:val="23"/>
        </w:rPr>
        <w:t>- )^</w:t>
      </w:r>
      <w:proofErr w:type="gramEnd"/>
    </w:p>
    <w:p w14:paraId="5DA147BA" w14:textId="41AD3237" w:rsidR="00C13A02" w:rsidRDefault="00C13A02" w:rsidP="00B06BA4">
      <w:pPr>
        <w:tabs>
          <w:tab w:val="left" w:pos="2430"/>
        </w:tabs>
        <w:rPr>
          <w:bCs/>
          <w:sz w:val="23"/>
          <w:szCs w:val="23"/>
        </w:rPr>
      </w:pPr>
      <w:r>
        <w:rPr>
          <w:bCs/>
          <w:sz w:val="23"/>
          <w:szCs w:val="23"/>
        </w:rPr>
        <w:t>Shirley Wang</w:t>
      </w:r>
      <w:r>
        <w:rPr>
          <w:bCs/>
          <w:sz w:val="23"/>
          <w:szCs w:val="23"/>
        </w:rPr>
        <w:tab/>
        <w:t>(2017- )</w:t>
      </w:r>
      <w:r w:rsidRPr="00C13A02">
        <w:rPr>
          <w:sz w:val="20"/>
          <w:vertAlign w:val="superscript"/>
        </w:rPr>
        <w:t xml:space="preserve"> </w:t>
      </w:r>
      <w:r w:rsidRPr="00616999">
        <w:rPr>
          <w:sz w:val="20"/>
          <w:vertAlign w:val="superscript"/>
        </w:rPr>
        <w:t>†</w:t>
      </w:r>
    </w:p>
    <w:p w14:paraId="5D891FB1" w14:textId="5C7DB54E" w:rsidR="00B06BA4" w:rsidRPr="00616999" w:rsidRDefault="00B06BA4" w:rsidP="00B06BA4">
      <w:pPr>
        <w:tabs>
          <w:tab w:val="left" w:pos="2430"/>
        </w:tabs>
        <w:rPr>
          <w:bCs/>
          <w:sz w:val="23"/>
          <w:szCs w:val="23"/>
        </w:rPr>
      </w:pPr>
      <w:r w:rsidRPr="00616999">
        <w:rPr>
          <w:bCs/>
          <w:sz w:val="23"/>
          <w:szCs w:val="23"/>
        </w:rPr>
        <w:t>Daniel Coppersmith</w:t>
      </w:r>
      <w:r w:rsidRPr="00616999">
        <w:rPr>
          <w:bCs/>
          <w:sz w:val="23"/>
          <w:szCs w:val="23"/>
        </w:rPr>
        <w:tab/>
        <w:t>(2018- )</w:t>
      </w:r>
    </w:p>
    <w:p w14:paraId="7091AE27" w14:textId="77777777" w:rsidR="00B06BA4" w:rsidRPr="00616999" w:rsidRDefault="00B06BA4" w:rsidP="00B06BA4">
      <w:pPr>
        <w:rPr>
          <w:b/>
          <w:bCs/>
          <w:sz w:val="23"/>
          <w:szCs w:val="23"/>
        </w:rPr>
      </w:pPr>
    </w:p>
    <w:p w14:paraId="1FD2FABE" w14:textId="77777777" w:rsidR="00B06BA4" w:rsidRPr="00616999" w:rsidRDefault="00B06BA4" w:rsidP="00B06BA4">
      <w:pPr>
        <w:rPr>
          <w:b/>
          <w:bCs/>
          <w:sz w:val="23"/>
          <w:szCs w:val="23"/>
        </w:rPr>
      </w:pPr>
      <w:r w:rsidRPr="00616999">
        <w:rPr>
          <w:b/>
          <w:bCs/>
          <w:sz w:val="23"/>
          <w:szCs w:val="23"/>
        </w:rPr>
        <w:t>Terminal Masters Students Supervised—Primary Advisor</w:t>
      </w:r>
    </w:p>
    <w:p w14:paraId="7BEA0623" w14:textId="77777777" w:rsidR="00B06BA4" w:rsidRPr="00616999" w:rsidRDefault="00B06BA4" w:rsidP="00B06BA4">
      <w:pPr>
        <w:tabs>
          <w:tab w:val="left" w:pos="2430"/>
        </w:tabs>
        <w:rPr>
          <w:sz w:val="23"/>
          <w:szCs w:val="23"/>
        </w:rPr>
      </w:pPr>
      <w:r w:rsidRPr="00616999">
        <w:rPr>
          <w:sz w:val="23"/>
          <w:szCs w:val="23"/>
        </w:rPr>
        <w:lastRenderedPageBreak/>
        <w:t xml:space="preserve">Monica Brooker </w:t>
      </w:r>
      <w:r w:rsidRPr="00616999">
        <w:rPr>
          <w:sz w:val="23"/>
          <w:szCs w:val="23"/>
        </w:rPr>
        <w:tab/>
        <w:t>(2004-2005)</w:t>
      </w:r>
    </w:p>
    <w:p w14:paraId="5BFA78FB" w14:textId="77777777" w:rsidR="00B06BA4" w:rsidRPr="00616999" w:rsidRDefault="00B06BA4" w:rsidP="00B06BA4">
      <w:pPr>
        <w:tabs>
          <w:tab w:val="left" w:pos="2430"/>
        </w:tabs>
        <w:rPr>
          <w:sz w:val="23"/>
          <w:szCs w:val="23"/>
        </w:rPr>
      </w:pPr>
      <w:r w:rsidRPr="00616999">
        <w:rPr>
          <w:sz w:val="23"/>
          <w:szCs w:val="23"/>
        </w:rPr>
        <w:t xml:space="preserve">Erin Cherewatti </w:t>
      </w:r>
      <w:r w:rsidRPr="00616999">
        <w:rPr>
          <w:sz w:val="23"/>
          <w:szCs w:val="23"/>
        </w:rPr>
        <w:tab/>
        <w:t>(2005-2006)</w:t>
      </w:r>
    </w:p>
    <w:p w14:paraId="33001039" w14:textId="77777777" w:rsidR="00B06BA4" w:rsidRPr="00616999" w:rsidRDefault="00B06BA4" w:rsidP="00B06BA4">
      <w:pPr>
        <w:tabs>
          <w:tab w:val="left" w:pos="2430"/>
        </w:tabs>
        <w:rPr>
          <w:sz w:val="23"/>
          <w:szCs w:val="23"/>
        </w:rPr>
      </w:pPr>
      <w:r w:rsidRPr="00616999">
        <w:rPr>
          <w:sz w:val="23"/>
          <w:szCs w:val="23"/>
        </w:rPr>
        <w:t xml:space="preserve">Glenn McCune </w:t>
      </w:r>
      <w:r w:rsidRPr="00616999">
        <w:rPr>
          <w:sz w:val="23"/>
          <w:szCs w:val="23"/>
        </w:rPr>
        <w:tab/>
        <w:t>(2007-2008)</w:t>
      </w:r>
    </w:p>
    <w:p w14:paraId="247B28C9" w14:textId="77777777" w:rsidR="00B06BA4" w:rsidRPr="00616999" w:rsidRDefault="00B06BA4" w:rsidP="00B06BA4">
      <w:pPr>
        <w:tabs>
          <w:tab w:val="left" w:pos="2430"/>
        </w:tabs>
        <w:rPr>
          <w:bCs/>
          <w:sz w:val="23"/>
          <w:szCs w:val="23"/>
        </w:rPr>
      </w:pPr>
      <w:r w:rsidRPr="00616999">
        <w:rPr>
          <w:bCs/>
          <w:sz w:val="23"/>
          <w:szCs w:val="23"/>
        </w:rPr>
        <w:t>Carolyn Rubenstein</w:t>
      </w:r>
      <w:r w:rsidRPr="00616999">
        <w:rPr>
          <w:bCs/>
          <w:sz w:val="23"/>
          <w:szCs w:val="23"/>
        </w:rPr>
        <w:tab/>
        <w:t>(2010-2011)</w:t>
      </w:r>
    </w:p>
    <w:p w14:paraId="23D864D6" w14:textId="77777777" w:rsidR="00B06BA4" w:rsidRPr="00616999" w:rsidRDefault="00B06BA4" w:rsidP="00B06BA4">
      <w:pPr>
        <w:tabs>
          <w:tab w:val="left" w:pos="2430"/>
        </w:tabs>
        <w:rPr>
          <w:bCs/>
          <w:sz w:val="23"/>
          <w:szCs w:val="23"/>
        </w:rPr>
      </w:pPr>
      <w:r w:rsidRPr="00616999">
        <w:rPr>
          <w:bCs/>
          <w:sz w:val="23"/>
          <w:szCs w:val="23"/>
        </w:rPr>
        <w:t>Joyce Marie Gallagher</w:t>
      </w:r>
      <w:r w:rsidRPr="00616999">
        <w:rPr>
          <w:bCs/>
          <w:sz w:val="23"/>
          <w:szCs w:val="23"/>
        </w:rPr>
        <w:tab/>
        <w:t>(2013-2014)</w:t>
      </w:r>
    </w:p>
    <w:p w14:paraId="3FA139F6" w14:textId="77777777" w:rsidR="00B06BA4" w:rsidRPr="00616999" w:rsidRDefault="00B06BA4" w:rsidP="00B06BA4">
      <w:pPr>
        <w:tabs>
          <w:tab w:val="left" w:pos="2430"/>
        </w:tabs>
        <w:rPr>
          <w:bCs/>
          <w:sz w:val="23"/>
          <w:szCs w:val="23"/>
        </w:rPr>
      </w:pPr>
      <w:r w:rsidRPr="00616999">
        <w:rPr>
          <w:bCs/>
          <w:sz w:val="23"/>
          <w:szCs w:val="23"/>
        </w:rPr>
        <w:t>Erin Tait</w:t>
      </w:r>
      <w:r w:rsidRPr="00616999">
        <w:rPr>
          <w:bCs/>
          <w:sz w:val="23"/>
          <w:szCs w:val="23"/>
        </w:rPr>
        <w:tab/>
        <w:t>(2014-2015)</w:t>
      </w:r>
    </w:p>
    <w:p w14:paraId="27397281" w14:textId="77777777" w:rsidR="00B06BA4" w:rsidRPr="00616999" w:rsidRDefault="00B06BA4" w:rsidP="00B06BA4">
      <w:pPr>
        <w:rPr>
          <w:b/>
          <w:bCs/>
          <w:sz w:val="23"/>
          <w:szCs w:val="23"/>
        </w:rPr>
      </w:pPr>
    </w:p>
    <w:p w14:paraId="61EA7410" w14:textId="77777777" w:rsidR="00B06BA4" w:rsidRPr="00616999" w:rsidRDefault="00B06BA4" w:rsidP="00B06BA4">
      <w:pPr>
        <w:rPr>
          <w:b/>
          <w:bCs/>
          <w:sz w:val="23"/>
          <w:szCs w:val="23"/>
        </w:rPr>
      </w:pPr>
      <w:r w:rsidRPr="00616999">
        <w:rPr>
          <w:b/>
          <w:bCs/>
          <w:sz w:val="23"/>
          <w:szCs w:val="23"/>
        </w:rPr>
        <w:t>Undergraduate Honors Theses Supervised—Primary Advisor</w:t>
      </w:r>
    </w:p>
    <w:p w14:paraId="7A73624D" w14:textId="77777777" w:rsidR="00B06BA4" w:rsidRPr="00616999" w:rsidRDefault="00B06BA4" w:rsidP="00B06BA4">
      <w:pPr>
        <w:rPr>
          <w:bCs/>
          <w:i/>
          <w:sz w:val="20"/>
        </w:rPr>
      </w:pPr>
      <w:r w:rsidRPr="00616999">
        <w:rPr>
          <w:bCs/>
          <w:i/>
          <w:sz w:val="20"/>
        </w:rPr>
        <w:t>*Awarded a competitive research grant from Harvard College Research Program (HCRP) or Harvard College Program for Research in Science and Engineering (PRISE</w:t>
      </w:r>
      <w:proofErr w:type="gramStart"/>
      <w:r w:rsidRPr="00616999">
        <w:rPr>
          <w:bCs/>
          <w:i/>
          <w:sz w:val="20"/>
        </w:rPr>
        <w:t>)(</w:t>
      </w:r>
      <w:proofErr w:type="gramEnd"/>
      <w:r w:rsidRPr="00616999">
        <w:rPr>
          <w:bCs/>
          <w:i/>
          <w:sz w:val="20"/>
        </w:rPr>
        <w:t>each award ~$3,000)</w:t>
      </w:r>
    </w:p>
    <w:p w14:paraId="378F11AB" w14:textId="77777777" w:rsidR="00B06BA4" w:rsidRPr="00616999" w:rsidRDefault="00B06BA4" w:rsidP="00B06BA4">
      <w:pPr>
        <w:rPr>
          <w:bCs/>
          <w:sz w:val="23"/>
          <w:szCs w:val="23"/>
        </w:rPr>
      </w:pPr>
    </w:p>
    <w:p w14:paraId="06A5A3F8" w14:textId="77777777" w:rsidR="00B06BA4" w:rsidRPr="00616999" w:rsidRDefault="00B06BA4" w:rsidP="00B06BA4">
      <w:pPr>
        <w:tabs>
          <w:tab w:val="left" w:pos="2430"/>
        </w:tabs>
        <w:rPr>
          <w:bCs/>
          <w:sz w:val="23"/>
          <w:szCs w:val="23"/>
        </w:rPr>
      </w:pPr>
      <w:r w:rsidRPr="00616999">
        <w:rPr>
          <w:bCs/>
          <w:sz w:val="23"/>
          <w:szCs w:val="23"/>
        </w:rPr>
        <w:t xml:space="preserve">Crystal Farh </w:t>
      </w:r>
      <w:r w:rsidRPr="00616999">
        <w:rPr>
          <w:bCs/>
          <w:sz w:val="23"/>
          <w:szCs w:val="23"/>
        </w:rPr>
        <w:tab/>
        <w:t>(2005)</w:t>
      </w:r>
    </w:p>
    <w:p w14:paraId="1B900237" w14:textId="77777777" w:rsidR="00B06BA4" w:rsidRPr="00616999" w:rsidRDefault="00B06BA4" w:rsidP="00B06BA4">
      <w:pPr>
        <w:tabs>
          <w:tab w:val="left" w:pos="2430"/>
        </w:tabs>
        <w:rPr>
          <w:bCs/>
          <w:sz w:val="23"/>
          <w:szCs w:val="23"/>
        </w:rPr>
      </w:pPr>
      <w:r w:rsidRPr="00616999">
        <w:rPr>
          <w:bCs/>
          <w:sz w:val="23"/>
          <w:szCs w:val="23"/>
        </w:rPr>
        <w:t xml:space="preserve">Kaitlin Gallo </w:t>
      </w:r>
      <w:r w:rsidRPr="00616999">
        <w:rPr>
          <w:bCs/>
          <w:sz w:val="23"/>
          <w:szCs w:val="23"/>
        </w:rPr>
        <w:tab/>
        <w:t>(</w:t>
      </w:r>
      <w:proofErr w:type="gramStart"/>
      <w:r w:rsidRPr="00616999">
        <w:rPr>
          <w:bCs/>
          <w:sz w:val="23"/>
          <w:szCs w:val="23"/>
        </w:rPr>
        <w:t>2005)*</w:t>
      </w:r>
      <w:proofErr w:type="gramEnd"/>
    </w:p>
    <w:p w14:paraId="7EB1B664" w14:textId="77777777" w:rsidR="00B06BA4" w:rsidRPr="00616999" w:rsidRDefault="00B06BA4" w:rsidP="00B06BA4">
      <w:pPr>
        <w:tabs>
          <w:tab w:val="left" w:pos="2430"/>
        </w:tabs>
        <w:rPr>
          <w:bCs/>
          <w:sz w:val="23"/>
          <w:szCs w:val="23"/>
        </w:rPr>
      </w:pPr>
      <w:r w:rsidRPr="00616999">
        <w:rPr>
          <w:bCs/>
          <w:sz w:val="23"/>
          <w:szCs w:val="23"/>
        </w:rPr>
        <w:t xml:space="preserve">Amanda Rigas </w:t>
      </w:r>
      <w:r w:rsidRPr="00616999">
        <w:rPr>
          <w:bCs/>
          <w:sz w:val="23"/>
          <w:szCs w:val="23"/>
        </w:rPr>
        <w:tab/>
        <w:t>(</w:t>
      </w:r>
      <w:proofErr w:type="gramStart"/>
      <w:r w:rsidRPr="00616999">
        <w:rPr>
          <w:bCs/>
          <w:sz w:val="23"/>
          <w:szCs w:val="23"/>
        </w:rPr>
        <w:t>2005)*</w:t>
      </w:r>
      <w:proofErr w:type="gramEnd"/>
    </w:p>
    <w:p w14:paraId="02AF264C" w14:textId="77777777" w:rsidR="00B06BA4" w:rsidRPr="00616999" w:rsidRDefault="00B06BA4" w:rsidP="00B06BA4">
      <w:pPr>
        <w:tabs>
          <w:tab w:val="left" w:pos="2430"/>
        </w:tabs>
        <w:rPr>
          <w:bCs/>
          <w:sz w:val="23"/>
          <w:szCs w:val="23"/>
        </w:rPr>
      </w:pPr>
      <w:r w:rsidRPr="00616999">
        <w:rPr>
          <w:bCs/>
          <w:sz w:val="23"/>
          <w:szCs w:val="23"/>
        </w:rPr>
        <w:t xml:space="preserve">Caitlin Riley </w:t>
      </w:r>
      <w:r w:rsidRPr="00616999">
        <w:rPr>
          <w:bCs/>
          <w:sz w:val="23"/>
          <w:szCs w:val="23"/>
        </w:rPr>
        <w:tab/>
        <w:t>(2005)</w:t>
      </w:r>
    </w:p>
    <w:p w14:paraId="145CF0C7" w14:textId="77777777" w:rsidR="00B06BA4" w:rsidRPr="00616999" w:rsidRDefault="00B06BA4" w:rsidP="00B06BA4">
      <w:pPr>
        <w:tabs>
          <w:tab w:val="left" w:pos="2430"/>
        </w:tabs>
        <w:rPr>
          <w:bCs/>
          <w:sz w:val="23"/>
          <w:szCs w:val="23"/>
        </w:rPr>
      </w:pPr>
      <w:r w:rsidRPr="00616999">
        <w:rPr>
          <w:bCs/>
          <w:sz w:val="23"/>
          <w:szCs w:val="23"/>
        </w:rPr>
        <w:t xml:space="preserve">Maureen Connelly </w:t>
      </w:r>
      <w:r w:rsidRPr="00616999">
        <w:rPr>
          <w:bCs/>
          <w:sz w:val="23"/>
          <w:szCs w:val="23"/>
        </w:rPr>
        <w:tab/>
        <w:t>(2006)</w:t>
      </w:r>
    </w:p>
    <w:p w14:paraId="4C8DBA7E" w14:textId="77777777" w:rsidR="00B06BA4" w:rsidRPr="00616999" w:rsidRDefault="00B06BA4" w:rsidP="00B06BA4">
      <w:pPr>
        <w:tabs>
          <w:tab w:val="left" w:pos="2430"/>
        </w:tabs>
        <w:rPr>
          <w:bCs/>
          <w:sz w:val="23"/>
          <w:szCs w:val="23"/>
        </w:rPr>
      </w:pPr>
      <w:r w:rsidRPr="00616999">
        <w:rPr>
          <w:bCs/>
          <w:sz w:val="23"/>
          <w:szCs w:val="23"/>
        </w:rPr>
        <w:t xml:space="preserve">Kristen Demorest </w:t>
      </w:r>
      <w:r w:rsidRPr="00616999">
        <w:rPr>
          <w:bCs/>
          <w:sz w:val="23"/>
          <w:szCs w:val="23"/>
        </w:rPr>
        <w:tab/>
        <w:t>(2006)</w:t>
      </w:r>
    </w:p>
    <w:p w14:paraId="74384717" w14:textId="77777777" w:rsidR="00B06BA4" w:rsidRPr="00616999" w:rsidRDefault="00B06BA4" w:rsidP="00B06BA4">
      <w:pPr>
        <w:tabs>
          <w:tab w:val="left" w:pos="2430"/>
        </w:tabs>
        <w:rPr>
          <w:bCs/>
          <w:sz w:val="23"/>
          <w:szCs w:val="23"/>
        </w:rPr>
      </w:pPr>
      <w:r w:rsidRPr="00616999">
        <w:rPr>
          <w:bCs/>
          <w:sz w:val="23"/>
          <w:szCs w:val="23"/>
        </w:rPr>
        <w:t xml:space="preserve">Lucy Grayson </w:t>
      </w:r>
      <w:r w:rsidRPr="00616999">
        <w:rPr>
          <w:bCs/>
          <w:sz w:val="23"/>
          <w:szCs w:val="23"/>
        </w:rPr>
        <w:tab/>
        <w:t>(</w:t>
      </w:r>
      <w:proofErr w:type="gramStart"/>
      <w:r w:rsidRPr="00616999">
        <w:rPr>
          <w:bCs/>
          <w:sz w:val="23"/>
          <w:szCs w:val="23"/>
        </w:rPr>
        <w:t>2006)*</w:t>
      </w:r>
      <w:proofErr w:type="gramEnd"/>
    </w:p>
    <w:p w14:paraId="2E0C3CF6" w14:textId="77777777" w:rsidR="00B06BA4" w:rsidRPr="00616999" w:rsidRDefault="00B06BA4" w:rsidP="00B06BA4">
      <w:pPr>
        <w:tabs>
          <w:tab w:val="left" w:pos="2430"/>
        </w:tabs>
        <w:rPr>
          <w:bCs/>
          <w:sz w:val="23"/>
          <w:szCs w:val="23"/>
        </w:rPr>
      </w:pPr>
      <w:r w:rsidRPr="00616999">
        <w:rPr>
          <w:bCs/>
          <w:sz w:val="23"/>
          <w:szCs w:val="23"/>
        </w:rPr>
        <w:t xml:space="preserve">Matthew Wallenstein </w:t>
      </w:r>
      <w:r w:rsidRPr="00616999">
        <w:rPr>
          <w:bCs/>
          <w:sz w:val="23"/>
          <w:szCs w:val="23"/>
        </w:rPr>
        <w:tab/>
        <w:t>(</w:t>
      </w:r>
      <w:proofErr w:type="gramStart"/>
      <w:r w:rsidRPr="00616999">
        <w:rPr>
          <w:bCs/>
          <w:sz w:val="23"/>
          <w:szCs w:val="23"/>
        </w:rPr>
        <w:t>2006)*</w:t>
      </w:r>
      <w:proofErr w:type="gramEnd"/>
    </w:p>
    <w:p w14:paraId="268B69BC" w14:textId="77777777" w:rsidR="00B06BA4" w:rsidRPr="00616999" w:rsidRDefault="00B06BA4" w:rsidP="00B06BA4">
      <w:pPr>
        <w:tabs>
          <w:tab w:val="left" w:pos="2430"/>
        </w:tabs>
        <w:rPr>
          <w:bCs/>
          <w:sz w:val="23"/>
          <w:szCs w:val="23"/>
        </w:rPr>
      </w:pPr>
      <w:r w:rsidRPr="00616999">
        <w:rPr>
          <w:bCs/>
          <w:sz w:val="23"/>
          <w:szCs w:val="23"/>
        </w:rPr>
        <w:t xml:space="preserve">Beatrice MacDonald </w:t>
      </w:r>
      <w:r w:rsidRPr="00616999">
        <w:rPr>
          <w:bCs/>
          <w:sz w:val="23"/>
          <w:szCs w:val="23"/>
        </w:rPr>
        <w:tab/>
        <w:t>(</w:t>
      </w:r>
      <w:proofErr w:type="gramStart"/>
      <w:r w:rsidRPr="00616999">
        <w:rPr>
          <w:bCs/>
          <w:sz w:val="23"/>
          <w:szCs w:val="23"/>
        </w:rPr>
        <w:t>2006)*</w:t>
      </w:r>
      <w:proofErr w:type="gramEnd"/>
    </w:p>
    <w:p w14:paraId="4D6405E5" w14:textId="77777777" w:rsidR="00B06BA4" w:rsidRPr="00616999" w:rsidRDefault="00B06BA4" w:rsidP="00B06BA4">
      <w:pPr>
        <w:tabs>
          <w:tab w:val="left" w:pos="2430"/>
        </w:tabs>
        <w:rPr>
          <w:bCs/>
          <w:sz w:val="23"/>
          <w:szCs w:val="23"/>
        </w:rPr>
      </w:pPr>
      <w:r w:rsidRPr="00616999">
        <w:rPr>
          <w:bCs/>
          <w:sz w:val="23"/>
          <w:szCs w:val="23"/>
        </w:rPr>
        <w:t xml:space="preserve">Judy Zeva Herbstman </w:t>
      </w:r>
      <w:r w:rsidRPr="00616999">
        <w:rPr>
          <w:bCs/>
          <w:sz w:val="23"/>
          <w:szCs w:val="23"/>
        </w:rPr>
        <w:tab/>
        <w:t>(</w:t>
      </w:r>
      <w:proofErr w:type="gramStart"/>
      <w:r w:rsidRPr="00616999">
        <w:rPr>
          <w:bCs/>
          <w:sz w:val="23"/>
          <w:szCs w:val="23"/>
        </w:rPr>
        <w:t>2007)*</w:t>
      </w:r>
      <w:proofErr w:type="gramEnd"/>
    </w:p>
    <w:p w14:paraId="11430FAA" w14:textId="77777777" w:rsidR="00B06BA4" w:rsidRPr="00616999" w:rsidRDefault="00B06BA4" w:rsidP="00B06BA4">
      <w:pPr>
        <w:tabs>
          <w:tab w:val="left" w:pos="2430"/>
        </w:tabs>
        <w:rPr>
          <w:bCs/>
          <w:sz w:val="23"/>
          <w:szCs w:val="23"/>
        </w:rPr>
      </w:pPr>
      <w:r w:rsidRPr="00616999">
        <w:rPr>
          <w:bCs/>
          <w:sz w:val="23"/>
          <w:szCs w:val="23"/>
        </w:rPr>
        <w:t xml:space="preserve">Max Warren </w:t>
      </w:r>
      <w:r w:rsidRPr="00616999">
        <w:rPr>
          <w:bCs/>
          <w:sz w:val="23"/>
          <w:szCs w:val="23"/>
        </w:rPr>
        <w:tab/>
        <w:t>(2008)</w:t>
      </w:r>
    </w:p>
    <w:p w14:paraId="54BCAEB2" w14:textId="77777777" w:rsidR="00B06BA4" w:rsidRPr="00616999" w:rsidRDefault="00B06BA4" w:rsidP="00B06BA4">
      <w:pPr>
        <w:tabs>
          <w:tab w:val="left" w:pos="2430"/>
        </w:tabs>
        <w:rPr>
          <w:bCs/>
          <w:sz w:val="23"/>
          <w:szCs w:val="23"/>
        </w:rPr>
      </w:pPr>
      <w:r w:rsidRPr="00616999">
        <w:rPr>
          <w:bCs/>
          <w:sz w:val="23"/>
          <w:szCs w:val="23"/>
        </w:rPr>
        <w:t xml:space="preserve">Ashley Witt </w:t>
      </w:r>
      <w:r w:rsidRPr="00616999">
        <w:rPr>
          <w:bCs/>
          <w:sz w:val="23"/>
          <w:szCs w:val="23"/>
        </w:rPr>
        <w:tab/>
        <w:t>(</w:t>
      </w:r>
      <w:proofErr w:type="gramStart"/>
      <w:r w:rsidRPr="00616999">
        <w:rPr>
          <w:bCs/>
          <w:sz w:val="23"/>
          <w:szCs w:val="23"/>
        </w:rPr>
        <w:t>2008)*</w:t>
      </w:r>
      <w:proofErr w:type="gramEnd"/>
    </w:p>
    <w:p w14:paraId="6586B682" w14:textId="77777777" w:rsidR="00B06BA4" w:rsidRPr="00616999" w:rsidRDefault="00B06BA4" w:rsidP="00B06BA4">
      <w:pPr>
        <w:tabs>
          <w:tab w:val="left" w:pos="2430"/>
        </w:tabs>
        <w:rPr>
          <w:bCs/>
          <w:sz w:val="23"/>
          <w:szCs w:val="23"/>
        </w:rPr>
      </w:pPr>
      <w:r w:rsidRPr="00616999">
        <w:rPr>
          <w:bCs/>
          <w:sz w:val="23"/>
          <w:szCs w:val="23"/>
        </w:rPr>
        <w:t xml:space="preserve">Emily Carson </w:t>
      </w:r>
      <w:r w:rsidRPr="00616999">
        <w:rPr>
          <w:bCs/>
          <w:sz w:val="23"/>
          <w:szCs w:val="23"/>
        </w:rPr>
        <w:tab/>
        <w:t>(</w:t>
      </w:r>
      <w:proofErr w:type="gramStart"/>
      <w:r w:rsidRPr="00616999">
        <w:rPr>
          <w:bCs/>
          <w:sz w:val="23"/>
          <w:szCs w:val="23"/>
        </w:rPr>
        <w:t>2009)*</w:t>
      </w:r>
      <w:proofErr w:type="gramEnd"/>
    </w:p>
    <w:p w14:paraId="7C147CE1" w14:textId="77777777" w:rsidR="00B06BA4" w:rsidRPr="00616999" w:rsidRDefault="00B06BA4" w:rsidP="00B06BA4">
      <w:pPr>
        <w:tabs>
          <w:tab w:val="left" w:pos="2430"/>
        </w:tabs>
        <w:rPr>
          <w:bCs/>
          <w:sz w:val="23"/>
          <w:szCs w:val="23"/>
        </w:rPr>
      </w:pPr>
      <w:r w:rsidRPr="00616999">
        <w:rPr>
          <w:bCs/>
          <w:sz w:val="23"/>
          <w:szCs w:val="23"/>
        </w:rPr>
        <w:t xml:space="preserve">Rebecca Zofnass </w:t>
      </w:r>
      <w:r w:rsidRPr="00616999">
        <w:rPr>
          <w:bCs/>
          <w:sz w:val="23"/>
          <w:szCs w:val="23"/>
        </w:rPr>
        <w:tab/>
        <w:t>(2009)</w:t>
      </w:r>
    </w:p>
    <w:p w14:paraId="3907B3E8" w14:textId="77777777" w:rsidR="00B06BA4" w:rsidRPr="00616999" w:rsidRDefault="00B06BA4" w:rsidP="00B06BA4">
      <w:pPr>
        <w:tabs>
          <w:tab w:val="left" w:pos="2430"/>
        </w:tabs>
        <w:rPr>
          <w:bCs/>
          <w:sz w:val="23"/>
          <w:szCs w:val="23"/>
        </w:rPr>
      </w:pPr>
      <w:r w:rsidRPr="00616999">
        <w:rPr>
          <w:bCs/>
          <w:sz w:val="23"/>
          <w:szCs w:val="23"/>
        </w:rPr>
        <w:t xml:space="preserve">Anna Podolsky </w:t>
      </w:r>
      <w:r w:rsidRPr="00616999">
        <w:rPr>
          <w:bCs/>
          <w:sz w:val="23"/>
          <w:szCs w:val="23"/>
        </w:rPr>
        <w:tab/>
        <w:t>(</w:t>
      </w:r>
      <w:proofErr w:type="gramStart"/>
      <w:r w:rsidRPr="00616999">
        <w:rPr>
          <w:bCs/>
          <w:sz w:val="23"/>
          <w:szCs w:val="23"/>
        </w:rPr>
        <w:t>2010)*</w:t>
      </w:r>
      <w:proofErr w:type="gramEnd"/>
    </w:p>
    <w:p w14:paraId="778DA1F8" w14:textId="77777777" w:rsidR="00B06BA4" w:rsidRPr="00616999" w:rsidRDefault="00B06BA4" w:rsidP="00B06BA4">
      <w:pPr>
        <w:tabs>
          <w:tab w:val="left" w:pos="2430"/>
        </w:tabs>
        <w:rPr>
          <w:bCs/>
          <w:sz w:val="23"/>
          <w:szCs w:val="23"/>
        </w:rPr>
      </w:pPr>
      <w:r w:rsidRPr="00616999">
        <w:rPr>
          <w:bCs/>
          <w:sz w:val="23"/>
          <w:szCs w:val="23"/>
        </w:rPr>
        <w:t>Annie Douglas</w:t>
      </w:r>
      <w:r w:rsidRPr="00616999">
        <w:rPr>
          <w:bCs/>
          <w:sz w:val="23"/>
          <w:szCs w:val="23"/>
        </w:rPr>
        <w:tab/>
        <w:t>(2012)</w:t>
      </w:r>
    </w:p>
    <w:p w14:paraId="0F8BAD5E" w14:textId="77777777" w:rsidR="00B06BA4" w:rsidRPr="00616999" w:rsidRDefault="00B06BA4" w:rsidP="00B06BA4">
      <w:pPr>
        <w:tabs>
          <w:tab w:val="left" w:pos="2430"/>
        </w:tabs>
        <w:rPr>
          <w:bCs/>
          <w:sz w:val="23"/>
          <w:szCs w:val="23"/>
        </w:rPr>
      </w:pPr>
      <w:r w:rsidRPr="00616999">
        <w:rPr>
          <w:bCs/>
          <w:sz w:val="23"/>
          <w:szCs w:val="23"/>
        </w:rPr>
        <w:t>Leslie Rith-Najarian</w:t>
      </w:r>
      <w:r w:rsidRPr="00616999">
        <w:rPr>
          <w:bCs/>
          <w:sz w:val="23"/>
          <w:szCs w:val="23"/>
        </w:rPr>
        <w:tab/>
        <w:t>(2012)</w:t>
      </w:r>
    </w:p>
    <w:p w14:paraId="7C86B5CD" w14:textId="77777777" w:rsidR="00B06BA4" w:rsidRPr="00616999" w:rsidRDefault="00B06BA4" w:rsidP="00B06BA4">
      <w:pPr>
        <w:tabs>
          <w:tab w:val="left" w:pos="2430"/>
        </w:tabs>
        <w:rPr>
          <w:bCs/>
          <w:sz w:val="23"/>
          <w:szCs w:val="23"/>
        </w:rPr>
      </w:pPr>
      <w:r w:rsidRPr="00616999">
        <w:rPr>
          <w:bCs/>
          <w:sz w:val="23"/>
          <w:szCs w:val="23"/>
        </w:rPr>
        <w:t>Miranda Beltzer</w:t>
      </w:r>
      <w:r w:rsidRPr="00616999">
        <w:rPr>
          <w:bCs/>
          <w:sz w:val="23"/>
          <w:szCs w:val="23"/>
        </w:rPr>
        <w:tab/>
        <w:t>(2013)</w:t>
      </w:r>
    </w:p>
    <w:p w14:paraId="56F984B0" w14:textId="77777777" w:rsidR="00B06BA4" w:rsidRPr="00616999" w:rsidRDefault="00B06BA4" w:rsidP="00B06BA4">
      <w:pPr>
        <w:tabs>
          <w:tab w:val="left" w:pos="2430"/>
        </w:tabs>
        <w:rPr>
          <w:bCs/>
          <w:sz w:val="23"/>
          <w:szCs w:val="23"/>
        </w:rPr>
      </w:pPr>
      <w:r w:rsidRPr="00616999">
        <w:rPr>
          <w:bCs/>
          <w:sz w:val="23"/>
          <w:szCs w:val="23"/>
        </w:rPr>
        <w:t>Trevor Coyle</w:t>
      </w:r>
      <w:r w:rsidRPr="00616999">
        <w:rPr>
          <w:bCs/>
          <w:sz w:val="23"/>
          <w:szCs w:val="23"/>
        </w:rPr>
        <w:tab/>
        <w:t>(2014)</w:t>
      </w:r>
    </w:p>
    <w:p w14:paraId="3D6440A9" w14:textId="77777777" w:rsidR="00B06BA4" w:rsidRPr="00616999" w:rsidRDefault="00B06BA4" w:rsidP="00B06BA4">
      <w:pPr>
        <w:tabs>
          <w:tab w:val="left" w:pos="2430"/>
        </w:tabs>
        <w:rPr>
          <w:bCs/>
          <w:sz w:val="23"/>
          <w:szCs w:val="23"/>
        </w:rPr>
      </w:pPr>
      <w:r w:rsidRPr="00616999">
        <w:rPr>
          <w:bCs/>
          <w:sz w:val="23"/>
          <w:szCs w:val="23"/>
        </w:rPr>
        <w:t xml:space="preserve">Andrew Kim </w:t>
      </w:r>
      <w:r w:rsidRPr="00616999">
        <w:rPr>
          <w:bCs/>
          <w:sz w:val="23"/>
          <w:szCs w:val="23"/>
        </w:rPr>
        <w:tab/>
        <w:t>(2016)</w:t>
      </w:r>
    </w:p>
    <w:p w14:paraId="4A115C60" w14:textId="77777777" w:rsidR="00B06BA4" w:rsidRPr="00616999" w:rsidRDefault="00B06BA4" w:rsidP="00B06BA4">
      <w:pPr>
        <w:tabs>
          <w:tab w:val="left" w:pos="2430"/>
        </w:tabs>
        <w:rPr>
          <w:bCs/>
          <w:sz w:val="23"/>
          <w:szCs w:val="23"/>
        </w:rPr>
      </w:pPr>
      <w:r w:rsidRPr="00616999">
        <w:rPr>
          <w:bCs/>
          <w:sz w:val="23"/>
          <w:szCs w:val="23"/>
        </w:rPr>
        <w:t>Brendan Eappen</w:t>
      </w:r>
      <w:r w:rsidRPr="00616999">
        <w:rPr>
          <w:bCs/>
          <w:sz w:val="23"/>
          <w:szCs w:val="23"/>
        </w:rPr>
        <w:tab/>
        <w:t>(2016)</w:t>
      </w:r>
    </w:p>
    <w:p w14:paraId="1711A592" w14:textId="77777777" w:rsidR="00B06BA4" w:rsidRPr="00616999" w:rsidRDefault="00B06BA4" w:rsidP="00B06BA4">
      <w:pPr>
        <w:tabs>
          <w:tab w:val="left" w:pos="2430"/>
        </w:tabs>
        <w:rPr>
          <w:bCs/>
          <w:sz w:val="23"/>
          <w:szCs w:val="23"/>
        </w:rPr>
      </w:pPr>
      <w:r w:rsidRPr="00616999">
        <w:rPr>
          <w:bCs/>
          <w:sz w:val="23"/>
          <w:szCs w:val="23"/>
        </w:rPr>
        <w:t>Grace Cho</w:t>
      </w:r>
      <w:r w:rsidRPr="00616999">
        <w:rPr>
          <w:bCs/>
          <w:sz w:val="23"/>
          <w:szCs w:val="23"/>
        </w:rPr>
        <w:tab/>
        <w:t>(2017)</w:t>
      </w:r>
    </w:p>
    <w:p w14:paraId="1B098B96" w14:textId="77777777" w:rsidR="00B06BA4" w:rsidRPr="00616999" w:rsidRDefault="00B06BA4" w:rsidP="00B06BA4">
      <w:pPr>
        <w:tabs>
          <w:tab w:val="left" w:pos="2430"/>
        </w:tabs>
        <w:rPr>
          <w:bCs/>
          <w:sz w:val="23"/>
          <w:szCs w:val="23"/>
        </w:rPr>
      </w:pPr>
      <w:r w:rsidRPr="00616999">
        <w:rPr>
          <w:bCs/>
          <w:sz w:val="23"/>
          <w:szCs w:val="23"/>
        </w:rPr>
        <w:t>E.J. Kim</w:t>
      </w:r>
      <w:r w:rsidRPr="00616999">
        <w:rPr>
          <w:bCs/>
          <w:sz w:val="23"/>
          <w:szCs w:val="23"/>
        </w:rPr>
        <w:tab/>
        <w:t>(2018)</w:t>
      </w:r>
    </w:p>
    <w:p w14:paraId="583CC026" w14:textId="77777777" w:rsidR="00B06BA4" w:rsidRPr="00616999" w:rsidRDefault="00B06BA4" w:rsidP="00B06BA4">
      <w:pPr>
        <w:rPr>
          <w:b/>
          <w:bCs/>
          <w:sz w:val="23"/>
          <w:szCs w:val="23"/>
        </w:rPr>
      </w:pPr>
    </w:p>
    <w:p w14:paraId="2DA456A9" w14:textId="77777777" w:rsidR="00B06BA4" w:rsidRPr="00616999" w:rsidRDefault="00B06BA4" w:rsidP="00B06BA4">
      <w:pPr>
        <w:rPr>
          <w:bCs/>
          <w:sz w:val="23"/>
          <w:szCs w:val="23"/>
        </w:rPr>
      </w:pPr>
      <w:r w:rsidRPr="00616999">
        <w:rPr>
          <w:b/>
          <w:bCs/>
          <w:sz w:val="23"/>
          <w:szCs w:val="23"/>
        </w:rPr>
        <w:t>Dissertation Committees</w:t>
      </w:r>
    </w:p>
    <w:p w14:paraId="149D579B" w14:textId="77777777" w:rsidR="00B06BA4" w:rsidRPr="00616999" w:rsidRDefault="00B06BA4" w:rsidP="00B06BA4">
      <w:pPr>
        <w:tabs>
          <w:tab w:val="left" w:pos="2430"/>
        </w:tabs>
        <w:rPr>
          <w:bCs/>
          <w:sz w:val="23"/>
          <w:szCs w:val="23"/>
        </w:rPr>
      </w:pPr>
      <w:r w:rsidRPr="00616999">
        <w:rPr>
          <w:bCs/>
          <w:sz w:val="23"/>
          <w:szCs w:val="23"/>
        </w:rPr>
        <w:t xml:space="preserve">Heather Barnett </w:t>
      </w:r>
      <w:r w:rsidRPr="00616999">
        <w:rPr>
          <w:bCs/>
          <w:sz w:val="23"/>
          <w:szCs w:val="23"/>
        </w:rPr>
        <w:tab/>
        <w:t>(2004)</w:t>
      </w:r>
    </w:p>
    <w:p w14:paraId="73369059" w14:textId="77777777" w:rsidR="00B06BA4" w:rsidRPr="00616999" w:rsidRDefault="00B06BA4" w:rsidP="00B06BA4">
      <w:pPr>
        <w:tabs>
          <w:tab w:val="left" w:pos="2430"/>
        </w:tabs>
        <w:rPr>
          <w:bCs/>
          <w:sz w:val="23"/>
          <w:szCs w:val="23"/>
        </w:rPr>
      </w:pPr>
      <w:r w:rsidRPr="00616999">
        <w:rPr>
          <w:bCs/>
          <w:sz w:val="23"/>
          <w:szCs w:val="23"/>
        </w:rPr>
        <w:t xml:space="preserve">Anne Hwang </w:t>
      </w:r>
      <w:r w:rsidRPr="00616999">
        <w:rPr>
          <w:bCs/>
          <w:sz w:val="23"/>
          <w:szCs w:val="23"/>
        </w:rPr>
        <w:tab/>
        <w:t>(2004)</w:t>
      </w:r>
    </w:p>
    <w:p w14:paraId="0F4CABA2" w14:textId="77777777" w:rsidR="00B06BA4" w:rsidRPr="00616999" w:rsidRDefault="00B06BA4" w:rsidP="00B06BA4">
      <w:pPr>
        <w:tabs>
          <w:tab w:val="left" w:pos="2430"/>
        </w:tabs>
        <w:rPr>
          <w:bCs/>
          <w:sz w:val="23"/>
          <w:szCs w:val="23"/>
        </w:rPr>
      </w:pPr>
      <w:r w:rsidRPr="00616999">
        <w:rPr>
          <w:bCs/>
          <w:sz w:val="23"/>
          <w:szCs w:val="23"/>
        </w:rPr>
        <w:t xml:space="preserve">Holly Parker </w:t>
      </w:r>
      <w:r w:rsidRPr="00616999">
        <w:rPr>
          <w:bCs/>
          <w:sz w:val="23"/>
          <w:szCs w:val="23"/>
        </w:rPr>
        <w:tab/>
        <w:t>(2004)</w:t>
      </w:r>
    </w:p>
    <w:p w14:paraId="0B611EBA" w14:textId="77777777" w:rsidR="00B06BA4" w:rsidRPr="00616999" w:rsidRDefault="00B06BA4" w:rsidP="00B06BA4">
      <w:pPr>
        <w:tabs>
          <w:tab w:val="left" w:pos="2430"/>
        </w:tabs>
        <w:rPr>
          <w:bCs/>
          <w:sz w:val="23"/>
          <w:szCs w:val="23"/>
        </w:rPr>
      </w:pPr>
      <w:r w:rsidRPr="00616999">
        <w:rPr>
          <w:bCs/>
          <w:sz w:val="23"/>
          <w:szCs w:val="23"/>
        </w:rPr>
        <w:t xml:space="preserve">Eric Peterson </w:t>
      </w:r>
      <w:r w:rsidRPr="00616999">
        <w:rPr>
          <w:bCs/>
          <w:sz w:val="23"/>
          <w:szCs w:val="23"/>
        </w:rPr>
        <w:tab/>
        <w:t>(2004)</w:t>
      </w:r>
    </w:p>
    <w:p w14:paraId="27E473E1" w14:textId="77777777" w:rsidR="00B06BA4" w:rsidRPr="00616999" w:rsidRDefault="00B06BA4" w:rsidP="00B06BA4">
      <w:pPr>
        <w:tabs>
          <w:tab w:val="left" w:pos="2430"/>
        </w:tabs>
        <w:rPr>
          <w:bCs/>
          <w:sz w:val="23"/>
          <w:szCs w:val="23"/>
        </w:rPr>
      </w:pPr>
      <w:r w:rsidRPr="00616999">
        <w:rPr>
          <w:bCs/>
          <w:sz w:val="23"/>
          <w:szCs w:val="23"/>
        </w:rPr>
        <w:t xml:space="preserve">Deborah Sorenson </w:t>
      </w:r>
      <w:r w:rsidRPr="00616999">
        <w:rPr>
          <w:bCs/>
          <w:sz w:val="23"/>
          <w:szCs w:val="23"/>
        </w:rPr>
        <w:tab/>
        <w:t>(2004)</w:t>
      </w:r>
    </w:p>
    <w:p w14:paraId="023E3BF5" w14:textId="77777777" w:rsidR="00B06BA4" w:rsidRPr="00616999" w:rsidRDefault="00B06BA4" w:rsidP="00B06BA4">
      <w:pPr>
        <w:tabs>
          <w:tab w:val="left" w:pos="2430"/>
        </w:tabs>
        <w:rPr>
          <w:bCs/>
          <w:sz w:val="23"/>
          <w:szCs w:val="23"/>
        </w:rPr>
      </w:pPr>
      <w:r w:rsidRPr="00616999">
        <w:rPr>
          <w:bCs/>
          <w:sz w:val="23"/>
          <w:szCs w:val="23"/>
        </w:rPr>
        <w:t xml:space="preserve">Mark Stalneker </w:t>
      </w:r>
      <w:r w:rsidRPr="00616999">
        <w:rPr>
          <w:bCs/>
          <w:sz w:val="23"/>
          <w:szCs w:val="23"/>
        </w:rPr>
        <w:tab/>
        <w:t>(2004)</w:t>
      </w:r>
    </w:p>
    <w:p w14:paraId="288EE8D7" w14:textId="77777777" w:rsidR="00B06BA4" w:rsidRPr="00616999" w:rsidRDefault="00B06BA4" w:rsidP="00B06BA4">
      <w:pPr>
        <w:tabs>
          <w:tab w:val="left" w:pos="2430"/>
        </w:tabs>
        <w:rPr>
          <w:bCs/>
          <w:sz w:val="23"/>
          <w:szCs w:val="23"/>
        </w:rPr>
      </w:pPr>
      <w:r w:rsidRPr="00616999">
        <w:rPr>
          <w:bCs/>
          <w:sz w:val="23"/>
          <w:szCs w:val="23"/>
        </w:rPr>
        <w:t xml:space="preserve">Seth Rosenthal </w:t>
      </w:r>
      <w:r w:rsidRPr="00616999">
        <w:rPr>
          <w:bCs/>
          <w:sz w:val="23"/>
          <w:szCs w:val="23"/>
        </w:rPr>
        <w:tab/>
        <w:t>(2005)</w:t>
      </w:r>
    </w:p>
    <w:p w14:paraId="0D875AD9" w14:textId="77777777" w:rsidR="00B06BA4" w:rsidRPr="00616999" w:rsidRDefault="00B06BA4" w:rsidP="00B06BA4">
      <w:pPr>
        <w:tabs>
          <w:tab w:val="left" w:pos="2430"/>
        </w:tabs>
        <w:rPr>
          <w:bCs/>
          <w:sz w:val="23"/>
          <w:szCs w:val="23"/>
        </w:rPr>
      </w:pPr>
      <w:r w:rsidRPr="00616999">
        <w:rPr>
          <w:bCs/>
          <w:sz w:val="23"/>
          <w:szCs w:val="23"/>
        </w:rPr>
        <w:t xml:space="preserve">Jeannie Fama </w:t>
      </w:r>
      <w:r w:rsidRPr="00616999">
        <w:rPr>
          <w:bCs/>
          <w:sz w:val="23"/>
          <w:szCs w:val="23"/>
        </w:rPr>
        <w:tab/>
        <w:t>(2005)</w:t>
      </w:r>
    </w:p>
    <w:p w14:paraId="1CB5000A" w14:textId="77777777" w:rsidR="00B06BA4" w:rsidRPr="00616999" w:rsidRDefault="00B06BA4" w:rsidP="00B06BA4">
      <w:pPr>
        <w:tabs>
          <w:tab w:val="left" w:pos="2430"/>
        </w:tabs>
        <w:rPr>
          <w:bCs/>
          <w:sz w:val="23"/>
          <w:szCs w:val="23"/>
        </w:rPr>
      </w:pPr>
      <w:r w:rsidRPr="00616999">
        <w:rPr>
          <w:bCs/>
          <w:sz w:val="23"/>
          <w:szCs w:val="23"/>
        </w:rPr>
        <w:t xml:space="preserve">Megan Kozak </w:t>
      </w:r>
      <w:r w:rsidRPr="00616999">
        <w:rPr>
          <w:bCs/>
          <w:sz w:val="23"/>
          <w:szCs w:val="23"/>
        </w:rPr>
        <w:tab/>
        <w:t>(2005)</w:t>
      </w:r>
    </w:p>
    <w:p w14:paraId="66CF44DD" w14:textId="77777777" w:rsidR="00B06BA4" w:rsidRPr="00616999" w:rsidRDefault="00B06BA4" w:rsidP="00B06BA4">
      <w:pPr>
        <w:tabs>
          <w:tab w:val="left" w:pos="2430"/>
        </w:tabs>
        <w:rPr>
          <w:bCs/>
          <w:sz w:val="23"/>
          <w:szCs w:val="23"/>
        </w:rPr>
      </w:pPr>
      <w:r w:rsidRPr="00616999">
        <w:rPr>
          <w:bCs/>
          <w:sz w:val="23"/>
          <w:szCs w:val="23"/>
        </w:rPr>
        <w:t xml:space="preserve">Jesse Preston </w:t>
      </w:r>
      <w:r w:rsidRPr="00616999">
        <w:rPr>
          <w:bCs/>
          <w:sz w:val="23"/>
          <w:szCs w:val="23"/>
        </w:rPr>
        <w:tab/>
        <w:t>(2005)</w:t>
      </w:r>
    </w:p>
    <w:p w14:paraId="3891CC32" w14:textId="77777777" w:rsidR="00B06BA4" w:rsidRPr="00616999" w:rsidRDefault="00B06BA4" w:rsidP="00B06BA4">
      <w:pPr>
        <w:tabs>
          <w:tab w:val="left" w:pos="2430"/>
        </w:tabs>
        <w:rPr>
          <w:bCs/>
          <w:sz w:val="23"/>
          <w:szCs w:val="23"/>
        </w:rPr>
      </w:pPr>
      <w:r w:rsidRPr="00616999">
        <w:rPr>
          <w:bCs/>
          <w:sz w:val="23"/>
          <w:szCs w:val="23"/>
        </w:rPr>
        <w:t xml:space="preserve">Susan Fieselman Hermes </w:t>
      </w:r>
      <w:r w:rsidRPr="00616999">
        <w:rPr>
          <w:bCs/>
          <w:sz w:val="23"/>
          <w:szCs w:val="23"/>
        </w:rPr>
        <w:tab/>
        <w:t>(2007)</w:t>
      </w:r>
    </w:p>
    <w:p w14:paraId="4C5361F2" w14:textId="77777777" w:rsidR="00B06BA4" w:rsidRPr="00616999" w:rsidRDefault="00B06BA4" w:rsidP="00B06BA4">
      <w:pPr>
        <w:tabs>
          <w:tab w:val="left" w:pos="2430"/>
        </w:tabs>
        <w:rPr>
          <w:bCs/>
          <w:sz w:val="23"/>
          <w:szCs w:val="23"/>
        </w:rPr>
      </w:pPr>
      <w:r w:rsidRPr="00616999">
        <w:rPr>
          <w:bCs/>
          <w:sz w:val="23"/>
          <w:szCs w:val="23"/>
        </w:rPr>
        <w:t xml:space="preserve">Sadia Najmi </w:t>
      </w:r>
      <w:r w:rsidRPr="00616999">
        <w:rPr>
          <w:bCs/>
          <w:sz w:val="23"/>
          <w:szCs w:val="23"/>
        </w:rPr>
        <w:tab/>
        <w:t>(2007)</w:t>
      </w:r>
    </w:p>
    <w:p w14:paraId="35E15B34" w14:textId="77777777" w:rsidR="00B06BA4" w:rsidRPr="00616999" w:rsidRDefault="00B06BA4" w:rsidP="00B06BA4">
      <w:pPr>
        <w:tabs>
          <w:tab w:val="left" w:pos="2430"/>
        </w:tabs>
        <w:rPr>
          <w:bCs/>
          <w:sz w:val="23"/>
          <w:szCs w:val="23"/>
        </w:rPr>
      </w:pPr>
      <w:r w:rsidRPr="00616999">
        <w:rPr>
          <w:bCs/>
          <w:sz w:val="23"/>
          <w:szCs w:val="23"/>
        </w:rPr>
        <w:t xml:space="preserve">Lauren Conescenti </w:t>
      </w:r>
      <w:r w:rsidRPr="00616999">
        <w:rPr>
          <w:bCs/>
          <w:sz w:val="23"/>
          <w:szCs w:val="23"/>
        </w:rPr>
        <w:tab/>
        <w:t>(2007)</w:t>
      </w:r>
    </w:p>
    <w:p w14:paraId="2174AF03" w14:textId="77777777" w:rsidR="00B06BA4" w:rsidRPr="00616999" w:rsidRDefault="00B06BA4" w:rsidP="00B06BA4">
      <w:pPr>
        <w:tabs>
          <w:tab w:val="left" w:pos="2430"/>
        </w:tabs>
        <w:rPr>
          <w:bCs/>
          <w:sz w:val="23"/>
          <w:szCs w:val="23"/>
        </w:rPr>
      </w:pPr>
      <w:r w:rsidRPr="00616999">
        <w:rPr>
          <w:bCs/>
          <w:sz w:val="23"/>
          <w:szCs w:val="23"/>
        </w:rPr>
        <w:lastRenderedPageBreak/>
        <w:t>Sadie Cole</w:t>
      </w:r>
      <w:r w:rsidRPr="00616999">
        <w:rPr>
          <w:bCs/>
          <w:sz w:val="23"/>
          <w:szCs w:val="23"/>
        </w:rPr>
        <w:tab/>
        <w:t>(2012)</w:t>
      </w:r>
    </w:p>
    <w:p w14:paraId="146AC6C2" w14:textId="77777777" w:rsidR="00B06BA4" w:rsidRPr="00616999" w:rsidRDefault="00B06BA4" w:rsidP="00B06BA4">
      <w:pPr>
        <w:tabs>
          <w:tab w:val="left" w:pos="2430"/>
        </w:tabs>
        <w:rPr>
          <w:bCs/>
          <w:sz w:val="23"/>
          <w:szCs w:val="23"/>
        </w:rPr>
      </w:pPr>
      <w:r w:rsidRPr="00616999">
        <w:rPr>
          <w:bCs/>
          <w:sz w:val="23"/>
          <w:szCs w:val="23"/>
        </w:rPr>
        <w:t>Laura Germine</w:t>
      </w:r>
      <w:r w:rsidRPr="00616999">
        <w:rPr>
          <w:bCs/>
          <w:sz w:val="23"/>
          <w:szCs w:val="23"/>
        </w:rPr>
        <w:tab/>
        <w:t>(2012)</w:t>
      </w:r>
    </w:p>
    <w:p w14:paraId="5F57AA96" w14:textId="77777777" w:rsidR="00B06BA4" w:rsidRPr="00616999" w:rsidRDefault="00B06BA4" w:rsidP="00B06BA4">
      <w:pPr>
        <w:tabs>
          <w:tab w:val="left" w:pos="2430"/>
        </w:tabs>
        <w:rPr>
          <w:bCs/>
          <w:sz w:val="23"/>
          <w:szCs w:val="23"/>
        </w:rPr>
      </w:pPr>
      <w:r w:rsidRPr="00616999">
        <w:rPr>
          <w:bCs/>
          <w:sz w:val="23"/>
          <w:szCs w:val="23"/>
        </w:rPr>
        <w:t>Lisa Berghorst</w:t>
      </w:r>
      <w:r w:rsidRPr="00616999">
        <w:rPr>
          <w:bCs/>
          <w:sz w:val="23"/>
          <w:szCs w:val="23"/>
        </w:rPr>
        <w:tab/>
        <w:t>(2012)</w:t>
      </w:r>
    </w:p>
    <w:p w14:paraId="4138197A" w14:textId="77777777" w:rsidR="00B06BA4" w:rsidRPr="00616999" w:rsidRDefault="00B06BA4" w:rsidP="00B06BA4">
      <w:pPr>
        <w:tabs>
          <w:tab w:val="left" w:pos="2430"/>
        </w:tabs>
        <w:rPr>
          <w:bCs/>
          <w:sz w:val="23"/>
          <w:szCs w:val="23"/>
        </w:rPr>
      </w:pPr>
      <w:r w:rsidRPr="00616999">
        <w:rPr>
          <w:bCs/>
          <w:sz w:val="23"/>
          <w:szCs w:val="23"/>
        </w:rPr>
        <w:t xml:space="preserve">Katrin Gerlach </w:t>
      </w:r>
      <w:r w:rsidRPr="00616999">
        <w:rPr>
          <w:bCs/>
          <w:sz w:val="23"/>
          <w:szCs w:val="23"/>
        </w:rPr>
        <w:tab/>
        <w:t>(2013)</w:t>
      </w:r>
    </w:p>
    <w:p w14:paraId="2036471F" w14:textId="77777777" w:rsidR="00B06BA4" w:rsidRPr="00616999" w:rsidRDefault="00B06BA4" w:rsidP="00B06BA4">
      <w:pPr>
        <w:tabs>
          <w:tab w:val="left" w:pos="2430"/>
        </w:tabs>
        <w:rPr>
          <w:bCs/>
          <w:sz w:val="23"/>
          <w:szCs w:val="23"/>
        </w:rPr>
      </w:pPr>
      <w:r w:rsidRPr="00616999">
        <w:rPr>
          <w:bCs/>
          <w:sz w:val="23"/>
          <w:szCs w:val="23"/>
        </w:rPr>
        <w:t>Amanda Ie</w:t>
      </w:r>
      <w:r w:rsidRPr="00616999">
        <w:rPr>
          <w:bCs/>
          <w:sz w:val="23"/>
          <w:szCs w:val="23"/>
        </w:rPr>
        <w:tab/>
        <w:t>(2013)</w:t>
      </w:r>
    </w:p>
    <w:p w14:paraId="5D533605" w14:textId="77777777" w:rsidR="00B06BA4" w:rsidRPr="00616999" w:rsidRDefault="00B06BA4" w:rsidP="00B06BA4">
      <w:pPr>
        <w:tabs>
          <w:tab w:val="left" w:pos="2430"/>
        </w:tabs>
        <w:rPr>
          <w:bCs/>
          <w:sz w:val="23"/>
          <w:szCs w:val="23"/>
        </w:rPr>
      </w:pPr>
      <w:r w:rsidRPr="00616999">
        <w:rPr>
          <w:bCs/>
          <w:sz w:val="23"/>
          <w:szCs w:val="23"/>
        </w:rPr>
        <w:t xml:space="preserve">Stephanie Gironde </w:t>
      </w:r>
      <w:r w:rsidRPr="00616999">
        <w:rPr>
          <w:bCs/>
          <w:sz w:val="23"/>
          <w:szCs w:val="23"/>
        </w:rPr>
        <w:tab/>
        <w:t>(2013)</w:t>
      </w:r>
    </w:p>
    <w:p w14:paraId="5C4C3BC6" w14:textId="77777777" w:rsidR="00B06BA4" w:rsidRPr="00616999" w:rsidRDefault="00B06BA4" w:rsidP="00B06BA4">
      <w:pPr>
        <w:tabs>
          <w:tab w:val="left" w:pos="2430"/>
        </w:tabs>
        <w:rPr>
          <w:bCs/>
          <w:sz w:val="23"/>
          <w:szCs w:val="23"/>
        </w:rPr>
      </w:pPr>
      <w:r w:rsidRPr="00616999">
        <w:rPr>
          <w:bCs/>
          <w:sz w:val="23"/>
          <w:szCs w:val="23"/>
        </w:rPr>
        <w:t>Brendan Gaesser</w:t>
      </w:r>
      <w:r w:rsidRPr="00616999">
        <w:rPr>
          <w:bCs/>
          <w:sz w:val="23"/>
          <w:szCs w:val="23"/>
        </w:rPr>
        <w:tab/>
        <w:t>(2013)</w:t>
      </w:r>
    </w:p>
    <w:p w14:paraId="739E1296" w14:textId="77777777" w:rsidR="00B06BA4" w:rsidRPr="00616999" w:rsidRDefault="00B06BA4" w:rsidP="00B06BA4">
      <w:pPr>
        <w:tabs>
          <w:tab w:val="left" w:pos="2430"/>
        </w:tabs>
        <w:rPr>
          <w:bCs/>
          <w:sz w:val="23"/>
          <w:szCs w:val="23"/>
        </w:rPr>
      </w:pPr>
      <w:r w:rsidRPr="00616999">
        <w:rPr>
          <w:bCs/>
          <w:sz w:val="23"/>
          <w:szCs w:val="23"/>
        </w:rPr>
        <w:t>Hadas Eidelman</w:t>
      </w:r>
      <w:r w:rsidRPr="00616999">
        <w:rPr>
          <w:bCs/>
          <w:sz w:val="23"/>
          <w:szCs w:val="23"/>
        </w:rPr>
        <w:tab/>
        <w:t>(2014) (HGSE)</w:t>
      </w:r>
    </w:p>
    <w:p w14:paraId="123C07C5" w14:textId="77777777" w:rsidR="00B06BA4" w:rsidRPr="00616999" w:rsidRDefault="00B06BA4" w:rsidP="00B06BA4">
      <w:pPr>
        <w:tabs>
          <w:tab w:val="left" w:pos="2430"/>
        </w:tabs>
        <w:rPr>
          <w:bCs/>
          <w:sz w:val="23"/>
          <w:szCs w:val="23"/>
        </w:rPr>
      </w:pPr>
      <w:r w:rsidRPr="00616999">
        <w:rPr>
          <w:bCs/>
          <w:sz w:val="23"/>
          <w:szCs w:val="23"/>
        </w:rPr>
        <w:t xml:space="preserve">Donald Robinaugh </w:t>
      </w:r>
      <w:r w:rsidRPr="00616999">
        <w:rPr>
          <w:bCs/>
          <w:sz w:val="23"/>
          <w:szCs w:val="23"/>
        </w:rPr>
        <w:tab/>
        <w:t>(2015)</w:t>
      </w:r>
    </w:p>
    <w:p w14:paraId="2402CD09" w14:textId="77777777" w:rsidR="00B06BA4" w:rsidRPr="00616999" w:rsidRDefault="00B06BA4" w:rsidP="00B06BA4">
      <w:pPr>
        <w:tabs>
          <w:tab w:val="left" w:pos="2430"/>
        </w:tabs>
        <w:rPr>
          <w:bCs/>
          <w:sz w:val="23"/>
          <w:szCs w:val="23"/>
        </w:rPr>
      </w:pPr>
      <w:r w:rsidRPr="00616999">
        <w:rPr>
          <w:bCs/>
          <w:sz w:val="23"/>
          <w:szCs w:val="23"/>
        </w:rPr>
        <w:t>Phil Enock</w:t>
      </w:r>
      <w:r w:rsidRPr="00616999">
        <w:rPr>
          <w:bCs/>
          <w:sz w:val="23"/>
          <w:szCs w:val="23"/>
        </w:rPr>
        <w:tab/>
        <w:t>(2015)</w:t>
      </w:r>
    </w:p>
    <w:p w14:paraId="1A809C27" w14:textId="77777777" w:rsidR="00B06BA4" w:rsidRPr="00616999" w:rsidRDefault="00B06BA4" w:rsidP="00B06BA4">
      <w:pPr>
        <w:tabs>
          <w:tab w:val="left" w:pos="2430"/>
        </w:tabs>
        <w:rPr>
          <w:bCs/>
          <w:sz w:val="23"/>
          <w:szCs w:val="23"/>
        </w:rPr>
      </w:pPr>
      <w:r w:rsidRPr="00616999">
        <w:rPr>
          <w:bCs/>
          <w:sz w:val="23"/>
          <w:szCs w:val="23"/>
        </w:rPr>
        <w:t>Sarah Hope Lincoln</w:t>
      </w:r>
      <w:r w:rsidRPr="00616999">
        <w:rPr>
          <w:bCs/>
          <w:sz w:val="23"/>
          <w:szCs w:val="23"/>
        </w:rPr>
        <w:tab/>
        <w:t>(2015)</w:t>
      </w:r>
    </w:p>
    <w:p w14:paraId="52F33B64" w14:textId="77777777" w:rsidR="00B06BA4" w:rsidRPr="00616999" w:rsidRDefault="00B06BA4" w:rsidP="00B06BA4">
      <w:pPr>
        <w:tabs>
          <w:tab w:val="left" w:pos="2430"/>
        </w:tabs>
        <w:rPr>
          <w:bCs/>
          <w:sz w:val="23"/>
          <w:szCs w:val="23"/>
        </w:rPr>
      </w:pPr>
      <w:r w:rsidRPr="00616999">
        <w:rPr>
          <w:bCs/>
          <w:sz w:val="23"/>
          <w:szCs w:val="23"/>
        </w:rPr>
        <w:t>David Dodell-Feder</w:t>
      </w:r>
      <w:r w:rsidRPr="00616999">
        <w:rPr>
          <w:bCs/>
          <w:sz w:val="23"/>
          <w:szCs w:val="23"/>
        </w:rPr>
        <w:tab/>
        <w:t>(2016)</w:t>
      </w:r>
    </w:p>
    <w:p w14:paraId="583A4025" w14:textId="77777777" w:rsidR="00B06BA4" w:rsidRPr="00616999" w:rsidRDefault="00B06BA4" w:rsidP="00B06BA4">
      <w:pPr>
        <w:tabs>
          <w:tab w:val="left" w:pos="2430"/>
        </w:tabs>
        <w:rPr>
          <w:bCs/>
          <w:sz w:val="23"/>
          <w:szCs w:val="23"/>
        </w:rPr>
      </w:pPr>
      <w:r w:rsidRPr="00616999">
        <w:rPr>
          <w:bCs/>
          <w:sz w:val="23"/>
          <w:szCs w:val="23"/>
        </w:rPr>
        <w:t>Sara Masland</w:t>
      </w:r>
      <w:r w:rsidRPr="00616999">
        <w:rPr>
          <w:bCs/>
          <w:sz w:val="23"/>
          <w:szCs w:val="23"/>
        </w:rPr>
        <w:tab/>
        <w:t>(2016)</w:t>
      </w:r>
    </w:p>
    <w:p w14:paraId="4DBBBCF5" w14:textId="77777777" w:rsidR="00B06BA4" w:rsidRPr="00616999" w:rsidRDefault="00B06BA4" w:rsidP="00B06BA4">
      <w:pPr>
        <w:tabs>
          <w:tab w:val="left" w:pos="2430"/>
        </w:tabs>
        <w:rPr>
          <w:bCs/>
          <w:sz w:val="23"/>
          <w:szCs w:val="23"/>
        </w:rPr>
      </w:pPr>
      <w:r w:rsidRPr="00616999">
        <w:rPr>
          <w:bCs/>
          <w:sz w:val="23"/>
          <w:szCs w:val="23"/>
        </w:rPr>
        <w:t>Andrew Reece</w:t>
      </w:r>
      <w:r w:rsidRPr="00616999">
        <w:rPr>
          <w:bCs/>
          <w:sz w:val="23"/>
          <w:szCs w:val="23"/>
        </w:rPr>
        <w:tab/>
        <w:t>(2016)</w:t>
      </w:r>
    </w:p>
    <w:p w14:paraId="364CE3F6" w14:textId="77777777" w:rsidR="00B06BA4" w:rsidRPr="00616999" w:rsidRDefault="00B06BA4" w:rsidP="00B06BA4">
      <w:pPr>
        <w:tabs>
          <w:tab w:val="left" w:pos="2430"/>
        </w:tabs>
        <w:rPr>
          <w:bCs/>
          <w:sz w:val="23"/>
          <w:szCs w:val="23"/>
        </w:rPr>
      </w:pPr>
      <w:r w:rsidRPr="00616999">
        <w:rPr>
          <w:bCs/>
          <w:sz w:val="23"/>
          <w:szCs w:val="23"/>
        </w:rPr>
        <w:t>Bethany Michel</w:t>
      </w:r>
      <w:r w:rsidRPr="00616999">
        <w:rPr>
          <w:bCs/>
          <w:sz w:val="23"/>
          <w:szCs w:val="23"/>
        </w:rPr>
        <w:tab/>
        <w:t>(2017)</w:t>
      </w:r>
    </w:p>
    <w:p w14:paraId="3ED22FDB" w14:textId="77777777" w:rsidR="00B06BA4" w:rsidRPr="00616999" w:rsidRDefault="00B06BA4" w:rsidP="00B06BA4">
      <w:pPr>
        <w:tabs>
          <w:tab w:val="left" w:pos="2430"/>
        </w:tabs>
        <w:rPr>
          <w:bCs/>
          <w:sz w:val="23"/>
          <w:szCs w:val="23"/>
        </w:rPr>
      </w:pPr>
      <w:r w:rsidRPr="00616999">
        <w:rPr>
          <w:bCs/>
          <w:sz w:val="23"/>
          <w:szCs w:val="23"/>
        </w:rPr>
        <w:t>Mei Yi Ng</w:t>
      </w:r>
      <w:r w:rsidRPr="00616999">
        <w:rPr>
          <w:bCs/>
          <w:sz w:val="23"/>
          <w:szCs w:val="23"/>
        </w:rPr>
        <w:tab/>
        <w:t>(2017)</w:t>
      </w:r>
    </w:p>
    <w:p w14:paraId="2082B615" w14:textId="77777777" w:rsidR="00B06BA4" w:rsidRPr="00616999" w:rsidRDefault="00B06BA4" w:rsidP="00B06BA4">
      <w:pPr>
        <w:tabs>
          <w:tab w:val="left" w:pos="2430"/>
        </w:tabs>
        <w:rPr>
          <w:bCs/>
          <w:sz w:val="23"/>
          <w:szCs w:val="23"/>
        </w:rPr>
      </w:pPr>
      <w:r w:rsidRPr="00616999">
        <w:rPr>
          <w:bCs/>
          <w:sz w:val="23"/>
          <w:szCs w:val="23"/>
        </w:rPr>
        <w:t>Cora Mukherji</w:t>
      </w:r>
      <w:r w:rsidRPr="00616999">
        <w:rPr>
          <w:bCs/>
          <w:sz w:val="23"/>
          <w:szCs w:val="23"/>
        </w:rPr>
        <w:tab/>
        <w:t>(2018)</w:t>
      </w:r>
    </w:p>
    <w:p w14:paraId="51900F15" w14:textId="77777777" w:rsidR="00B06BA4" w:rsidRPr="00616999" w:rsidRDefault="00B06BA4" w:rsidP="00B06BA4">
      <w:pPr>
        <w:tabs>
          <w:tab w:val="left" w:pos="2430"/>
        </w:tabs>
        <w:rPr>
          <w:bCs/>
          <w:sz w:val="23"/>
          <w:szCs w:val="23"/>
        </w:rPr>
      </w:pPr>
      <w:r w:rsidRPr="00616999">
        <w:rPr>
          <w:bCs/>
          <w:sz w:val="23"/>
          <w:szCs w:val="23"/>
        </w:rPr>
        <w:t>Kenneth Allen</w:t>
      </w:r>
      <w:r w:rsidRPr="00616999">
        <w:rPr>
          <w:bCs/>
          <w:sz w:val="23"/>
          <w:szCs w:val="23"/>
        </w:rPr>
        <w:tab/>
        <w:t>(2018)</w:t>
      </w:r>
    </w:p>
    <w:p w14:paraId="1E9F6F19" w14:textId="77777777" w:rsidR="00B06BA4" w:rsidRPr="00616999" w:rsidRDefault="00B06BA4" w:rsidP="00B06BA4">
      <w:pPr>
        <w:tabs>
          <w:tab w:val="left" w:pos="2430"/>
        </w:tabs>
        <w:rPr>
          <w:bCs/>
          <w:sz w:val="23"/>
          <w:szCs w:val="23"/>
        </w:rPr>
      </w:pPr>
      <w:r w:rsidRPr="00616999">
        <w:rPr>
          <w:bCs/>
          <w:sz w:val="23"/>
          <w:szCs w:val="23"/>
        </w:rPr>
        <w:t>Kathryn Fox</w:t>
      </w:r>
      <w:r w:rsidRPr="00616999">
        <w:rPr>
          <w:bCs/>
          <w:sz w:val="23"/>
          <w:szCs w:val="23"/>
        </w:rPr>
        <w:tab/>
        <w:t>(2018)</w:t>
      </w:r>
    </w:p>
    <w:p w14:paraId="6575DD15" w14:textId="77777777" w:rsidR="00B06BA4" w:rsidRPr="00616999" w:rsidRDefault="00B06BA4" w:rsidP="00B06BA4">
      <w:pPr>
        <w:tabs>
          <w:tab w:val="left" w:pos="2430"/>
        </w:tabs>
        <w:rPr>
          <w:bCs/>
          <w:sz w:val="23"/>
          <w:szCs w:val="23"/>
        </w:rPr>
      </w:pPr>
      <w:r w:rsidRPr="00616999">
        <w:rPr>
          <w:bCs/>
          <w:sz w:val="23"/>
          <w:szCs w:val="23"/>
        </w:rPr>
        <w:t>Charlene Deming</w:t>
      </w:r>
      <w:r w:rsidRPr="00616999">
        <w:rPr>
          <w:bCs/>
          <w:sz w:val="23"/>
          <w:szCs w:val="23"/>
        </w:rPr>
        <w:tab/>
        <w:t>(2018)</w:t>
      </w:r>
    </w:p>
    <w:p w14:paraId="75AF6803" w14:textId="2329DDAA" w:rsidR="00B06BA4" w:rsidRPr="00616999" w:rsidRDefault="0090662F" w:rsidP="00B06BA4">
      <w:pPr>
        <w:tabs>
          <w:tab w:val="left" w:pos="2430"/>
        </w:tabs>
        <w:rPr>
          <w:bCs/>
          <w:sz w:val="23"/>
          <w:szCs w:val="23"/>
        </w:rPr>
      </w:pPr>
      <w:r>
        <w:rPr>
          <w:bCs/>
          <w:sz w:val="23"/>
          <w:szCs w:val="23"/>
        </w:rPr>
        <w:t>Marie Christine Nizzi</w:t>
      </w:r>
      <w:r>
        <w:rPr>
          <w:bCs/>
          <w:sz w:val="23"/>
          <w:szCs w:val="23"/>
        </w:rPr>
        <w:tab/>
        <w:t>(2018)</w:t>
      </w:r>
    </w:p>
    <w:p w14:paraId="65361ED1" w14:textId="77777777" w:rsidR="00B06BA4" w:rsidRPr="00616999" w:rsidRDefault="00B06BA4" w:rsidP="00B06BA4">
      <w:pPr>
        <w:rPr>
          <w:b/>
          <w:smallCaps/>
          <w:sz w:val="23"/>
          <w:szCs w:val="23"/>
          <w:u w:val="single"/>
        </w:rPr>
      </w:pPr>
      <w:r w:rsidRPr="00616999">
        <w:rPr>
          <w:b/>
          <w:smallCaps/>
          <w:sz w:val="23"/>
          <w:szCs w:val="23"/>
          <w:u w:val="single"/>
        </w:rPr>
        <w:br w:type="page"/>
      </w:r>
    </w:p>
    <w:p w14:paraId="68492F22" w14:textId="77777777" w:rsidR="00B06BA4" w:rsidRPr="00616999" w:rsidRDefault="00B06BA4" w:rsidP="00B06BA4">
      <w:pPr>
        <w:rPr>
          <w:b/>
          <w:smallCaps/>
          <w:sz w:val="23"/>
          <w:szCs w:val="23"/>
          <w:u w:val="single"/>
        </w:rPr>
      </w:pPr>
      <w:r w:rsidRPr="00616999">
        <w:rPr>
          <w:b/>
          <w:smallCaps/>
          <w:sz w:val="23"/>
          <w:szCs w:val="23"/>
          <w:u w:val="single"/>
        </w:rPr>
        <w:lastRenderedPageBreak/>
        <w:t>Departmental and University Service</w:t>
      </w:r>
    </w:p>
    <w:p w14:paraId="5AA22B2E" w14:textId="77777777" w:rsidR="00B06BA4" w:rsidRPr="00616999" w:rsidRDefault="00B06BA4" w:rsidP="00B06BA4">
      <w:pPr>
        <w:jc w:val="both"/>
        <w:rPr>
          <w:sz w:val="23"/>
          <w:szCs w:val="23"/>
        </w:rPr>
      </w:pPr>
    </w:p>
    <w:p w14:paraId="1A5F58E8" w14:textId="77777777" w:rsidR="00B06BA4" w:rsidRPr="00616999" w:rsidRDefault="00B06BA4" w:rsidP="00B06BA4">
      <w:pPr>
        <w:jc w:val="both"/>
        <w:rPr>
          <w:sz w:val="23"/>
          <w:szCs w:val="23"/>
        </w:rPr>
      </w:pPr>
      <w:r w:rsidRPr="00616999">
        <w:rPr>
          <w:sz w:val="23"/>
          <w:szCs w:val="23"/>
        </w:rPr>
        <w:t>Yale University, Department of Psychology</w:t>
      </w:r>
    </w:p>
    <w:p w14:paraId="56E283E9" w14:textId="77777777" w:rsidR="00B06BA4" w:rsidRPr="00616999" w:rsidRDefault="00B06BA4" w:rsidP="00B06BA4">
      <w:pPr>
        <w:ind w:firstLine="720"/>
        <w:jc w:val="both"/>
        <w:rPr>
          <w:sz w:val="23"/>
          <w:szCs w:val="23"/>
        </w:rPr>
      </w:pPr>
      <w:r w:rsidRPr="00616999">
        <w:rPr>
          <w:sz w:val="23"/>
          <w:szCs w:val="23"/>
        </w:rPr>
        <w:t>Colloquium Committee, Chair (1999-2000)</w:t>
      </w:r>
    </w:p>
    <w:p w14:paraId="4AEB745C" w14:textId="77777777" w:rsidR="00B06BA4" w:rsidRPr="00616999" w:rsidRDefault="00B06BA4" w:rsidP="00B06BA4">
      <w:pPr>
        <w:ind w:firstLine="720"/>
        <w:jc w:val="both"/>
        <w:rPr>
          <w:sz w:val="23"/>
          <w:szCs w:val="23"/>
        </w:rPr>
      </w:pPr>
      <w:r w:rsidRPr="00616999">
        <w:rPr>
          <w:sz w:val="23"/>
          <w:szCs w:val="23"/>
        </w:rPr>
        <w:t>Faculty Search Committee (1999-2000)</w:t>
      </w:r>
    </w:p>
    <w:p w14:paraId="45DBCAC8" w14:textId="77777777" w:rsidR="00B06BA4" w:rsidRPr="00616999" w:rsidRDefault="00B06BA4" w:rsidP="00B06BA4">
      <w:pPr>
        <w:tabs>
          <w:tab w:val="left" w:pos="720"/>
          <w:tab w:val="left" w:pos="2160"/>
        </w:tabs>
        <w:rPr>
          <w:bCs/>
          <w:sz w:val="23"/>
          <w:szCs w:val="23"/>
        </w:rPr>
      </w:pPr>
      <w:r w:rsidRPr="00616999">
        <w:rPr>
          <w:bCs/>
          <w:sz w:val="23"/>
          <w:szCs w:val="23"/>
        </w:rPr>
        <w:tab/>
        <w:t>Yale School of Medicine – Human Investigation Committee (2001-2002)</w:t>
      </w:r>
    </w:p>
    <w:p w14:paraId="1BFF40F0" w14:textId="77777777" w:rsidR="00B06BA4" w:rsidRPr="00616999" w:rsidRDefault="00B06BA4" w:rsidP="00B06BA4">
      <w:pPr>
        <w:tabs>
          <w:tab w:val="left" w:pos="2160"/>
        </w:tabs>
        <w:rPr>
          <w:sz w:val="23"/>
          <w:szCs w:val="23"/>
        </w:rPr>
      </w:pPr>
    </w:p>
    <w:p w14:paraId="2A6AE858" w14:textId="77777777" w:rsidR="00B06BA4" w:rsidRPr="00616999" w:rsidRDefault="00B06BA4" w:rsidP="00B06BA4">
      <w:pPr>
        <w:tabs>
          <w:tab w:val="left" w:pos="2160"/>
        </w:tabs>
        <w:rPr>
          <w:sz w:val="23"/>
          <w:szCs w:val="23"/>
        </w:rPr>
      </w:pPr>
      <w:r w:rsidRPr="00616999">
        <w:rPr>
          <w:sz w:val="23"/>
          <w:szCs w:val="23"/>
        </w:rPr>
        <w:t>New York University – Bellevue Hospital Center</w:t>
      </w:r>
    </w:p>
    <w:p w14:paraId="62603170" w14:textId="77777777" w:rsidR="00B06BA4" w:rsidRPr="00616999" w:rsidRDefault="00B06BA4" w:rsidP="00B06BA4">
      <w:pPr>
        <w:tabs>
          <w:tab w:val="left" w:pos="720"/>
          <w:tab w:val="left" w:pos="2160"/>
        </w:tabs>
        <w:rPr>
          <w:sz w:val="23"/>
          <w:szCs w:val="23"/>
        </w:rPr>
      </w:pPr>
      <w:r w:rsidRPr="00616999">
        <w:rPr>
          <w:sz w:val="23"/>
          <w:szCs w:val="23"/>
        </w:rPr>
        <w:tab/>
        <w:t>Internship Training Committee, Intern Representative (2002-2003)</w:t>
      </w:r>
    </w:p>
    <w:p w14:paraId="1F557BBE" w14:textId="77777777" w:rsidR="00B06BA4" w:rsidRPr="00616999" w:rsidRDefault="00B06BA4" w:rsidP="00B06BA4">
      <w:pPr>
        <w:tabs>
          <w:tab w:val="left" w:pos="2160"/>
        </w:tabs>
        <w:rPr>
          <w:sz w:val="23"/>
          <w:szCs w:val="23"/>
        </w:rPr>
      </w:pPr>
    </w:p>
    <w:p w14:paraId="2D78EAA3" w14:textId="77777777" w:rsidR="00B06BA4" w:rsidRPr="00616999" w:rsidRDefault="00B06BA4" w:rsidP="00B06BA4">
      <w:pPr>
        <w:tabs>
          <w:tab w:val="left" w:pos="2160"/>
        </w:tabs>
        <w:rPr>
          <w:sz w:val="23"/>
          <w:szCs w:val="23"/>
        </w:rPr>
      </w:pPr>
      <w:r w:rsidRPr="00616999">
        <w:rPr>
          <w:sz w:val="23"/>
          <w:szCs w:val="23"/>
        </w:rPr>
        <w:t>Harvard University, Department of Psychology</w:t>
      </w:r>
    </w:p>
    <w:p w14:paraId="12CE350D" w14:textId="77777777" w:rsidR="00B06BA4" w:rsidRPr="00616999" w:rsidRDefault="00B06BA4" w:rsidP="00B06BA4">
      <w:pPr>
        <w:tabs>
          <w:tab w:val="left" w:pos="720"/>
          <w:tab w:val="left" w:pos="2160"/>
        </w:tabs>
        <w:rPr>
          <w:sz w:val="23"/>
          <w:szCs w:val="23"/>
        </w:rPr>
      </w:pPr>
      <w:r w:rsidRPr="00616999">
        <w:rPr>
          <w:sz w:val="23"/>
          <w:szCs w:val="23"/>
        </w:rPr>
        <w:tab/>
        <w:t>Study Pool Committee (2003-2004)</w:t>
      </w:r>
    </w:p>
    <w:p w14:paraId="0BD5F24B" w14:textId="77777777" w:rsidR="00B06BA4" w:rsidRPr="00616999" w:rsidRDefault="00B06BA4" w:rsidP="00B06BA4">
      <w:pPr>
        <w:tabs>
          <w:tab w:val="left" w:pos="720"/>
          <w:tab w:val="left" w:pos="2160"/>
        </w:tabs>
        <w:rPr>
          <w:sz w:val="23"/>
          <w:szCs w:val="23"/>
        </w:rPr>
      </w:pPr>
      <w:r w:rsidRPr="00616999">
        <w:rPr>
          <w:sz w:val="23"/>
          <w:szCs w:val="23"/>
        </w:rPr>
        <w:tab/>
        <w:t>Research Methods Committee (2003-2008)</w:t>
      </w:r>
    </w:p>
    <w:p w14:paraId="29BCCE10" w14:textId="77777777" w:rsidR="00B06BA4" w:rsidRPr="00616999" w:rsidRDefault="00B06BA4" w:rsidP="00B06BA4">
      <w:pPr>
        <w:tabs>
          <w:tab w:val="left" w:pos="720"/>
          <w:tab w:val="left" w:pos="2160"/>
        </w:tabs>
        <w:rPr>
          <w:sz w:val="23"/>
          <w:szCs w:val="23"/>
        </w:rPr>
      </w:pPr>
      <w:r w:rsidRPr="00616999">
        <w:rPr>
          <w:sz w:val="23"/>
          <w:szCs w:val="23"/>
        </w:rPr>
        <w:tab/>
        <w:t>Committee on Undergraduate Instruction (2004-2005)</w:t>
      </w:r>
    </w:p>
    <w:p w14:paraId="4B39F2BC" w14:textId="77777777" w:rsidR="00B06BA4" w:rsidRPr="00616999" w:rsidRDefault="00B06BA4" w:rsidP="00B06BA4">
      <w:pPr>
        <w:tabs>
          <w:tab w:val="left" w:pos="720"/>
          <w:tab w:val="left" w:pos="2160"/>
        </w:tabs>
        <w:rPr>
          <w:sz w:val="23"/>
          <w:szCs w:val="23"/>
        </w:rPr>
      </w:pPr>
      <w:r w:rsidRPr="00616999">
        <w:rPr>
          <w:sz w:val="23"/>
          <w:szCs w:val="23"/>
        </w:rPr>
        <w:tab/>
        <w:t>Junior Faculty Search Committees, Clinical Psychology (2003-2006)</w:t>
      </w:r>
    </w:p>
    <w:p w14:paraId="0921F59C" w14:textId="77777777" w:rsidR="00B06BA4" w:rsidRPr="00616999" w:rsidRDefault="00B06BA4" w:rsidP="00B06BA4">
      <w:pPr>
        <w:tabs>
          <w:tab w:val="left" w:pos="720"/>
          <w:tab w:val="left" w:pos="2160"/>
        </w:tabs>
        <w:rPr>
          <w:sz w:val="23"/>
          <w:szCs w:val="23"/>
        </w:rPr>
      </w:pPr>
      <w:r w:rsidRPr="00616999">
        <w:rPr>
          <w:sz w:val="23"/>
          <w:szCs w:val="23"/>
        </w:rPr>
        <w:tab/>
        <w:t>Senior Faculty Search Committee, Clinical Psychology (2006-2007)</w:t>
      </w:r>
    </w:p>
    <w:p w14:paraId="76D816F1" w14:textId="77777777" w:rsidR="00B06BA4" w:rsidRPr="00616999" w:rsidRDefault="00B06BA4" w:rsidP="00B06BA4">
      <w:pPr>
        <w:tabs>
          <w:tab w:val="left" w:pos="720"/>
          <w:tab w:val="left" w:pos="2160"/>
        </w:tabs>
        <w:rPr>
          <w:sz w:val="23"/>
          <w:szCs w:val="23"/>
        </w:rPr>
      </w:pPr>
      <w:r w:rsidRPr="00616999">
        <w:rPr>
          <w:sz w:val="23"/>
          <w:szCs w:val="23"/>
        </w:rPr>
        <w:tab/>
        <w:t>Restricted Funds Committee (2007-2008)</w:t>
      </w:r>
    </w:p>
    <w:p w14:paraId="5AF5215F" w14:textId="77777777" w:rsidR="00B06BA4" w:rsidRPr="00616999" w:rsidRDefault="00B06BA4" w:rsidP="00B06BA4">
      <w:pPr>
        <w:tabs>
          <w:tab w:val="left" w:pos="720"/>
          <w:tab w:val="left" w:pos="2160"/>
        </w:tabs>
        <w:rPr>
          <w:sz w:val="23"/>
          <w:szCs w:val="23"/>
        </w:rPr>
      </w:pPr>
      <w:r w:rsidRPr="00616999">
        <w:rPr>
          <w:sz w:val="23"/>
          <w:szCs w:val="23"/>
        </w:rPr>
        <w:tab/>
        <w:t>Junior Faculty Search Committee (2009-2010)</w:t>
      </w:r>
    </w:p>
    <w:p w14:paraId="090E233D" w14:textId="77777777" w:rsidR="00B06BA4" w:rsidRPr="00616999" w:rsidRDefault="00B06BA4" w:rsidP="00B06BA4">
      <w:pPr>
        <w:tabs>
          <w:tab w:val="left" w:pos="720"/>
          <w:tab w:val="left" w:pos="2160"/>
        </w:tabs>
        <w:rPr>
          <w:sz w:val="23"/>
          <w:szCs w:val="23"/>
        </w:rPr>
      </w:pPr>
      <w:r w:rsidRPr="00616999">
        <w:rPr>
          <w:sz w:val="23"/>
          <w:szCs w:val="23"/>
        </w:rPr>
        <w:tab/>
        <w:t>Curriculum Committee (2010-2011)</w:t>
      </w:r>
    </w:p>
    <w:p w14:paraId="7E6A99F2" w14:textId="77777777" w:rsidR="00B06BA4" w:rsidRPr="00616999" w:rsidRDefault="00B06BA4" w:rsidP="00B06BA4">
      <w:pPr>
        <w:tabs>
          <w:tab w:val="left" w:pos="720"/>
          <w:tab w:val="left" w:pos="2160"/>
        </w:tabs>
        <w:rPr>
          <w:sz w:val="23"/>
          <w:szCs w:val="23"/>
        </w:rPr>
      </w:pPr>
      <w:r w:rsidRPr="00616999">
        <w:rPr>
          <w:sz w:val="23"/>
          <w:szCs w:val="23"/>
        </w:rPr>
        <w:tab/>
        <w:t>Chair, Faculty Search Committee (2010-2011)</w:t>
      </w:r>
    </w:p>
    <w:p w14:paraId="5AA0E15B" w14:textId="77777777" w:rsidR="00B06BA4" w:rsidRPr="00616999" w:rsidRDefault="00B06BA4" w:rsidP="00B06BA4">
      <w:pPr>
        <w:tabs>
          <w:tab w:val="left" w:pos="720"/>
          <w:tab w:val="left" w:pos="2160"/>
        </w:tabs>
        <w:rPr>
          <w:sz w:val="23"/>
          <w:szCs w:val="23"/>
        </w:rPr>
      </w:pPr>
      <w:r w:rsidRPr="00616999">
        <w:rPr>
          <w:sz w:val="23"/>
          <w:szCs w:val="23"/>
        </w:rPr>
        <w:tab/>
        <w:t>Chair, Faculty Promotion Committee (to Associated Professor) (2011-2012)</w:t>
      </w:r>
    </w:p>
    <w:p w14:paraId="68F2576B" w14:textId="77777777" w:rsidR="00B06BA4" w:rsidRPr="00616999" w:rsidRDefault="00B06BA4" w:rsidP="00B06BA4">
      <w:pPr>
        <w:tabs>
          <w:tab w:val="left" w:pos="720"/>
          <w:tab w:val="left" w:pos="2160"/>
        </w:tabs>
        <w:rPr>
          <w:sz w:val="23"/>
          <w:szCs w:val="23"/>
        </w:rPr>
      </w:pPr>
      <w:r w:rsidRPr="00616999">
        <w:rPr>
          <w:sz w:val="23"/>
          <w:szCs w:val="23"/>
        </w:rPr>
        <w:tab/>
        <w:t>Faculty Search Committee (joint position with Center for Brain Sciences) (2013-2014)</w:t>
      </w:r>
    </w:p>
    <w:p w14:paraId="34108B46" w14:textId="77777777" w:rsidR="00B06BA4" w:rsidRPr="00616999" w:rsidRDefault="00B06BA4" w:rsidP="00B06BA4">
      <w:pPr>
        <w:tabs>
          <w:tab w:val="left" w:pos="720"/>
          <w:tab w:val="left" w:pos="2160"/>
        </w:tabs>
        <w:rPr>
          <w:sz w:val="23"/>
          <w:szCs w:val="23"/>
        </w:rPr>
      </w:pPr>
      <w:r w:rsidRPr="00616999">
        <w:rPr>
          <w:sz w:val="23"/>
          <w:szCs w:val="23"/>
        </w:rPr>
        <w:tab/>
        <w:t>Sackler Programme Committee (2013-2015)</w:t>
      </w:r>
    </w:p>
    <w:p w14:paraId="79BBC961" w14:textId="77777777" w:rsidR="00B06BA4" w:rsidRPr="00616999" w:rsidRDefault="00B06BA4" w:rsidP="00B06BA4">
      <w:pPr>
        <w:tabs>
          <w:tab w:val="left" w:pos="720"/>
          <w:tab w:val="left" w:pos="2160"/>
        </w:tabs>
        <w:rPr>
          <w:sz w:val="23"/>
          <w:szCs w:val="23"/>
        </w:rPr>
      </w:pPr>
      <w:r w:rsidRPr="00616999">
        <w:rPr>
          <w:sz w:val="23"/>
          <w:szCs w:val="23"/>
        </w:rPr>
        <w:tab/>
        <w:t>Senior Statistics Lecturer Search Committee (2014-2015)</w:t>
      </w:r>
    </w:p>
    <w:p w14:paraId="34297CFC" w14:textId="77777777" w:rsidR="00B06BA4" w:rsidRPr="00616999" w:rsidRDefault="00B06BA4" w:rsidP="00B06BA4">
      <w:pPr>
        <w:tabs>
          <w:tab w:val="left" w:pos="720"/>
          <w:tab w:val="left" w:pos="2160"/>
        </w:tabs>
        <w:rPr>
          <w:sz w:val="23"/>
          <w:szCs w:val="23"/>
        </w:rPr>
      </w:pPr>
      <w:r w:rsidRPr="00616999">
        <w:rPr>
          <w:sz w:val="23"/>
          <w:szCs w:val="23"/>
        </w:rPr>
        <w:tab/>
        <w:t>Departmental Space Committee (2014-2015)</w:t>
      </w:r>
    </w:p>
    <w:p w14:paraId="36AC9502" w14:textId="77777777" w:rsidR="00B06BA4" w:rsidRPr="00616999" w:rsidRDefault="00B06BA4" w:rsidP="00B06BA4">
      <w:pPr>
        <w:tabs>
          <w:tab w:val="left" w:pos="720"/>
          <w:tab w:val="left" w:pos="2160"/>
        </w:tabs>
        <w:rPr>
          <w:sz w:val="23"/>
          <w:szCs w:val="23"/>
        </w:rPr>
      </w:pPr>
      <w:r w:rsidRPr="00616999">
        <w:rPr>
          <w:sz w:val="23"/>
          <w:szCs w:val="23"/>
        </w:rPr>
        <w:tab/>
        <w:t>Senior Faculty Search Committee (2014-2015, 2016-2017)</w:t>
      </w:r>
    </w:p>
    <w:p w14:paraId="15DD2FD1" w14:textId="77777777" w:rsidR="00B06BA4" w:rsidRPr="00616999" w:rsidRDefault="00B06BA4" w:rsidP="00B06BA4">
      <w:pPr>
        <w:tabs>
          <w:tab w:val="left" w:pos="720"/>
          <w:tab w:val="left" w:pos="2160"/>
        </w:tabs>
        <w:rPr>
          <w:sz w:val="23"/>
          <w:szCs w:val="23"/>
        </w:rPr>
      </w:pPr>
      <w:r w:rsidRPr="00616999">
        <w:rPr>
          <w:sz w:val="23"/>
          <w:szCs w:val="23"/>
        </w:rPr>
        <w:tab/>
        <w:t>Chair, Senior Faculty Search Committee (2015-2016)</w:t>
      </w:r>
      <w:r w:rsidRPr="00616999">
        <w:rPr>
          <w:sz w:val="23"/>
          <w:szCs w:val="23"/>
        </w:rPr>
        <w:tab/>
      </w:r>
      <w:r w:rsidRPr="00616999">
        <w:rPr>
          <w:sz w:val="23"/>
          <w:szCs w:val="23"/>
        </w:rPr>
        <w:tab/>
      </w:r>
      <w:r w:rsidRPr="00616999">
        <w:rPr>
          <w:sz w:val="23"/>
          <w:szCs w:val="23"/>
        </w:rPr>
        <w:tab/>
      </w:r>
    </w:p>
    <w:p w14:paraId="61802058" w14:textId="77777777" w:rsidR="00B06BA4" w:rsidRPr="00616999" w:rsidRDefault="00B06BA4" w:rsidP="00B06BA4">
      <w:pPr>
        <w:tabs>
          <w:tab w:val="left" w:pos="2160"/>
        </w:tabs>
        <w:rPr>
          <w:sz w:val="23"/>
          <w:szCs w:val="23"/>
        </w:rPr>
      </w:pPr>
      <w:r w:rsidRPr="00616999">
        <w:rPr>
          <w:sz w:val="23"/>
          <w:szCs w:val="23"/>
        </w:rPr>
        <w:t>Harvard University, Faculty of Arts &amp; Sciences</w:t>
      </w:r>
    </w:p>
    <w:p w14:paraId="0B65AB63" w14:textId="77777777" w:rsidR="00B06BA4" w:rsidRPr="00616999" w:rsidRDefault="00B06BA4" w:rsidP="00B06BA4">
      <w:pPr>
        <w:tabs>
          <w:tab w:val="left" w:pos="720"/>
          <w:tab w:val="left" w:pos="2160"/>
        </w:tabs>
        <w:rPr>
          <w:sz w:val="23"/>
          <w:szCs w:val="23"/>
        </w:rPr>
      </w:pPr>
      <w:r w:rsidRPr="00616999">
        <w:rPr>
          <w:sz w:val="23"/>
          <w:szCs w:val="23"/>
        </w:rPr>
        <w:tab/>
        <w:t>Adams House Senior Common Room, Member (2003-2008)</w:t>
      </w:r>
    </w:p>
    <w:p w14:paraId="566C9927" w14:textId="77777777" w:rsidR="00B06BA4" w:rsidRPr="00616999" w:rsidRDefault="00B06BA4" w:rsidP="00B06BA4">
      <w:pPr>
        <w:tabs>
          <w:tab w:val="left" w:pos="720"/>
          <w:tab w:val="left" w:pos="2160"/>
        </w:tabs>
        <w:rPr>
          <w:sz w:val="23"/>
          <w:szCs w:val="23"/>
        </w:rPr>
      </w:pPr>
      <w:r w:rsidRPr="00616999">
        <w:rPr>
          <w:sz w:val="23"/>
          <w:szCs w:val="23"/>
        </w:rPr>
        <w:tab/>
        <w:t>Freshman-Faculty Conversations Facilitator (2005, 2007)</w:t>
      </w:r>
    </w:p>
    <w:p w14:paraId="1F3C631C" w14:textId="77777777" w:rsidR="00B06BA4" w:rsidRPr="00616999" w:rsidRDefault="00B06BA4" w:rsidP="00B06BA4">
      <w:pPr>
        <w:tabs>
          <w:tab w:val="left" w:pos="720"/>
          <w:tab w:val="left" w:pos="2160"/>
        </w:tabs>
        <w:rPr>
          <w:sz w:val="23"/>
          <w:szCs w:val="23"/>
        </w:rPr>
      </w:pPr>
      <w:r w:rsidRPr="00616999">
        <w:rPr>
          <w:sz w:val="23"/>
          <w:szCs w:val="23"/>
        </w:rPr>
        <w:tab/>
        <w:t>Thomas T. Hoopes Prize Selection Committee (2006-2007, 2007-2008, 2013-2016)</w:t>
      </w:r>
    </w:p>
    <w:p w14:paraId="6AB2D8E6" w14:textId="77777777" w:rsidR="00B06BA4" w:rsidRPr="00616999" w:rsidRDefault="00B06BA4" w:rsidP="00B06BA4">
      <w:pPr>
        <w:tabs>
          <w:tab w:val="left" w:pos="720"/>
          <w:tab w:val="left" w:pos="2160"/>
        </w:tabs>
        <w:rPr>
          <w:sz w:val="23"/>
          <w:szCs w:val="23"/>
        </w:rPr>
      </w:pPr>
      <w:r w:rsidRPr="00616999">
        <w:rPr>
          <w:sz w:val="23"/>
          <w:szCs w:val="23"/>
        </w:rPr>
        <w:tab/>
        <w:t>Faculty Council (2007-2010)</w:t>
      </w:r>
      <w:r w:rsidRPr="00616999">
        <w:rPr>
          <w:sz w:val="23"/>
          <w:szCs w:val="23"/>
        </w:rPr>
        <w:tab/>
      </w:r>
    </w:p>
    <w:p w14:paraId="6A37E471" w14:textId="77777777" w:rsidR="00B06BA4" w:rsidRPr="00616999" w:rsidRDefault="00B06BA4" w:rsidP="00B06BA4">
      <w:pPr>
        <w:tabs>
          <w:tab w:val="left" w:pos="720"/>
          <w:tab w:val="left" w:pos="2160"/>
        </w:tabs>
        <w:rPr>
          <w:sz w:val="23"/>
          <w:szCs w:val="23"/>
        </w:rPr>
      </w:pPr>
      <w:r w:rsidRPr="00616999">
        <w:rPr>
          <w:sz w:val="23"/>
          <w:szCs w:val="23"/>
        </w:rPr>
        <w:tab/>
        <w:t>Committee on Graduate Education (2007-2008)</w:t>
      </w:r>
    </w:p>
    <w:p w14:paraId="7D43AAAC" w14:textId="77777777" w:rsidR="00B06BA4" w:rsidRPr="00616999" w:rsidRDefault="00B06BA4" w:rsidP="00B06BA4">
      <w:pPr>
        <w:tabs>
          <w:tab w:val="left" w:pos="720"/>
          <w:tab w:val="left" w:pos="2160"/>
        </w:tabs>
        <w:rPr>
          <w:sz w:val="23"/>
          <w:szCs w:val="23"/>
        </w:rPr>
      </w:pPr>
      <w:r w:rsidRPr="00616999">
        <w:rPr>
          <w:sz w:val="23"/>
          <w:szCs w:val="23"/>
        </w:rPr>
        <w:tab/>
        <w:t>Summa Committee (2007-2008, 2008-2009, 2009-2010)</w:t>
      </w:r>
    </w:p>
    <w:p w14:paraId="27F790B5" w14:textId="77777777" w:rsidR="00B06BA4" w:rsidRPr="00616999" w:rsidRDefault="00B06BA4" w:rsidP="00B06BA4">
      <w:pPr>
        <w:tabs>
          <w:tab w:val="left" w:pos="720"/>
          <w:tab w:val="left" w:pos="2160"/>
        </w:tabs>
        <w:rPr>
          <w:sz w:val="23"/>
          <w:szCs w:val="23"/>
        </w:rPr>
      </w:pPr>
      <w:r w:rsidRPr="00616999">
        <w:rPr>
          <w:sz w:val="23"/>
          <w:szCs w:val="23"/>
        </w:rPr>
        <w:tab/>
        <w:t>Freshman Advisor (2007-2008)</w:t>
      </w:r>
    </w:p>
    <w:p w14:paraId="5F772BEB" w14:textId="77777777" w:rsidR="00B06BA4" w:rsidRPr="00616999" w:rsidRDefault="00B06BA4" w:rsidP="00B06BA4">
      <w:pPr>
        <w:tabs>
          <w:tab w:val="left" w:pos="720"/>
          <w:tab w:val="left" w:pos="2160"/>
        </w:tabs>
        <w:rPr>
          <w:sz w:val="23"/>
          <w:szCs w:val="23"/>
        </w:rPr>
      </w:pPr>
      <w:r w:rsidRPr="00616999">
        <w:rPr>
          <w:sz w:val="23"/>
          <w:szCs w:val="23"/>
        </w:rPr>
        <w:tab/>
        <w:t>Social Science Dean’s Junior Faculty Forum (2007-2008)</w:t>
      </w:r>
    </w:p>
    <w:p w14:paraId="79DCD11A" w14:textId="77777777" w:rsidR="00B06BA4" w:rsidRPr="00616999" w:rsidRDefault="00B06BA4" w:rsidP="00B06BA4">
      <w:pPr>
        <w:tabs>
          <w:tab w:val="left" w:pos="720"/>
          <w:tab w:val="left" w:pos="2160"/>
        </w:tabs>
        <w:rPr>
          <w:sz w:val="23"/>
          <w:szCs w:val="23"/>
        </w:rPr>
      </w:pPr>
      <w:r w:rsidRPr="00616999">
        <w:rPr>
          <w:sz w:val="23"/>
          <w:szCs w:val="23"/>
        </w:rPr>
        <w:tab/>
        <w:t>Mental Health Workgroup, Center on the Developing Child (2007-2008)</w:t>
      </w:r>
      <w:r w:rsidRPr="00616999">
        <w:rPr>
          <w:sz w:val="23"/>
          <w:szCs w:val="23"/>
        </w:rPr>
        <w:tab/>
      </w:r>
    </w:p>
    <w:p w14:paraId="274EC084" w14:textId="77777777" w:rsidR="00B06BA4" w:rsidRPr="00616999" w:rsidRDefault="00B06BA4" w:rsidP="00B06BA4">
      <w:pPr>
        <w:tabs>
          <w:tab w:val="left" w:pos="720"/>
          <w:tab w:val="left" w:pos="2160"/>
        </w:tabs>
        <w:ind w:left="720"/>
        <w:rPr>
          <w:sz w:val="23"/>
          <w:szCs w:val="23"/>
        </w:rPr>
      </w:pPr>
      <w:r w:rsidRPr="00616999">
        <w:rPr>
          <w:sz w:val="23"/>
          <w:szCs w:val="23"/>
        </w:rPr>
        <w:t>Committee on the Use of Human Subjects in Research (2007-2016)</w:t>
      </w:r>
    </w:p>
    <w:p w14:paraId="133C5B5A" w14:textId="77777777" w:rsidR="00B06BA4" w:rsidRPr="00616999" w:rsidRDefault="00B06BA4" w:rsidP="00B06BA4">
      <w:pPr>
        <w:tabs>
          <w:tab w:val="left" w:pos="720"/>
          <w:tab w:val="left" w:pos="2160"/>
        </w:tabs>
        <w:rPr>
          <w:sz w:val="23"/>
          <w:szCs w:val="23"/>
        </w:rPr>
      </w:pPr>
      <w:r w:rsidRPr="00616999">
        <w:rPr>
          <w:sz w:val="23"/>
          <w:szCs w:val="23"/>
        </w:rPr>
        <w:tab/>
        <w:t>Tenure Track Advisory Board for the Social Sciences (2008-2010)</w:t>
      </w:r>
    </w:p>
    <w:p w14:paraId="0D89458B" w14:textId="77777777" w:rsidR="00B06BA4" w:rsidRPr="00616999" w:rsidRDefault="00B06BA4" w:rsidP="00B06BA4">
      <w:pPr>
        <w:tabs>
          <w:tab w:val="left" w:pos="720"/>
          <w:tab w:val="left" w:pos="2160"/>
        </w:tabs>
        <w:rPr>
          <w:sz w:val="23"/>
          <w:szCs w:val="23"/>
        </w:rPr>
      </w:pPr>
      <w:r w:rsidRPr="00616999">
        <w:rPr>
          <w:sz w:val="23"/>
          <w:szCs w:val="23"/>
        </w:rPr>
        <w:tab/>
        <w:t>Junior Faculty Institute, Invited Speaker (2009, 2010)</w:t>
      </w:r>
    </w:p>
    <w:p w14:paraId="663DA1A9" w14:textId="77777777" w:rsidR="00B06BA4" w:rsidRPr="00616999" w:rsidRDefault="00B06BA4" w:rsidP="00B06BA4">
      <w:pPr>
        <w:tabs>
          <w:tab w:val="left" w:pos="720"/>
          <w:tab w:val="left" w:pos="2160"/>
        </w:tabs>
        <w:rPr>
          <w:sz w:val="23"/>
          <w:szCs w:val="23"/>
        </w:rPr>
      </w:pPr>
      <w:r w:rsidRPr="00616999">
        <w:rPr>
          <w:sz w:val="23"/>
          <w:szCs w:val="23"/>
        </w:rPr>
        <w:tab/>
        <w:t>Steering Committee, Center on the Developing Child (2009- )</w:t>
      </w:r>
    </w:p>
    <w:p w14:paraId="656FCB20" w14:textId="77777777" w:rsidR="00B06BA4" w:rsidRPr="00616999" w:rsidRDefault="00B06BA4" w:rsidP="00B06BA4">
      <w:pPr>
        <w:tabs>
          <w:tab w:val="left" w:pos="720"/>
          <w:tab w:val="left" w:pos="2160"/>
        </w:tabs>
        <w:rPr>
          <w:sz w:val="23"/>
          <w:szCs w:val="23"/>
        </w:rPr>
      </w:pPr>
      <w:r w:rsidRPr="00616999">
        <w:rPr>
          <w:sz w:val="23"/>
          <w:szCs w:val="23"/>
        </w:rPr>
        <w:tab/>
        <w:t>Wendell Prize Committee (2009-2010)</w:t>
      </w:r>
    </w:p>
    <w:p w14:paraId="0CD078B3" w14:textId="77777777" w:rsidR="00B06BA4" w:rsidRPr="00616999" w:rsidRDefault="00B06BA4" w:rsidP="00B06BA4">
      <w:pPr>
        <w:tabs>
          <w:tab w:val="left" w:pos="720"/>
          <w:tab w:val="left" w:pos="2160"/>
        </w:tabs>
        <w:rPr>
          <w:sz w:val="23"/>
          <w:szCs w:val="23"/>
        </w:rPr>
      </w:pPr>
      <w:r w:rsidRPr="00616999">
        <w:rPr>
          <w:sz w:val="23"/>
          <w:szCs w:val="23"/>
        </w:rPr>
        <w:tab/>
        <w:t>Educational Policy Committee (2011-2012)</w:t>
      </w:r>
    </w:p>
    <w:p w14:paraId="34B317FC" w14:textId="77777777" w:rsidR="00B06BA4" w:rsidRPr="00616999" w:rsidRDefault="00B06BA4" w:rsidP="00B06BA4">
      <w:pPr>
        <w:tabs>
          <w:tab w:val="left" w:pos="720"/>
          <w:tab w:val="left" w:pos="2160"/>
        </w:tabs>
        <w:rPr>
          <w:sz w:val="23"/>
          <w:szCs w:val="23"/>
        </w:rPr>
      </w:pPr>
      <w:r w:rsidRPr="00616999">
        <w:rPr>
          <w:sz w:val="23"/>
          <w:szCs w:val="23"/>
        </w:rPr>
        <w:tab/>
        <w:t>Chair, Committee on the Use of Human Subjects in Research (2011-2016)</w:t>
      </w:r>
    </w:p>
    <w:p w14:paraId="55ABF7C9" w14:textId="77777777" w:rsidR="00B06BA4" w:rsidRPr="00616999" w:rsidRDefault="00B06BA4" w:rsidP="00B06BA4">
      <w:pPr>
        <w:tabs>
          <w:tab w:val="left" w:pos="720"/>
          <w:tab w:val="left" w:pos="2160"/>
        </w:tabs>
        <w:rPr>
          <w:sz w:val="23"/>
          <w:szCs w:val="23"/>
        </w:rPr>
      </w:pPr>
      <w:r w:rsidRPr="00616999">
        <w:rPr>
          <w:sz w:val="23"/>
          <w:szCs w:val="23"/>
        </w:rPr>
        <w:tab/>
        <w:t>PhD Steering Committee, Harvard Graduate School of Education (2013-2014)</w:t>
      </w:r>
    </w:p>
    <w:p w14:paraId="414DC0AC" w14:textId="77777777" w:rsidR="00B06BA4" w:rsidRPr="00616999" w:rsidRDefault="00B06BA4" w:rsidP="00B06BA4">
      <w:pPr>
        <w:tabs>
          <w:tab w:val="left" w:pos="720"/>
          <w:tab w:val="left" w:pos="2160"/>
        </w:tabs>
        <w:rPr>
          <w:sz w:val="23"/>
          <w:szCs w:val="23"/>
        </w:rPr>
      </w:pPr>
      <w:r w:rsidRPr="00616999">
        <w:rPr>
          <w:sz w:val="23"/>
          <w:szCs w:val="23"/>
        </w:rPr>
        <w:tab/>
        <w:t>PhD Admissions Committee, Harvard Graduate School of Education (2013-2014)</w:t>
      </w:r>
    </w:p>
    <w:p w14:paraId="5EE55A7A" w14:textId="77777777" w:rsidR="00B06BA4" w:rsidRPr="00616999" w:rsidRDefault="00B06BA4" w:rsidP="00B06BA4">
      <w:pPr>
        <w:tabs>
          <w:tab w:val="left" w:pos="720"/>
          <w:tab w:val="left" w:pos="2160"/>
        </w:tabs>
        <w:rPr>
          <w:sz w:val="23"/>
          <w:szCs w:val="23"/>
        </w:rPr>
      </w:pPr>
      <w:r w:rsidRPr="00616999">
        <w:rPr>
          <w:sz w:val="23"/>
          <w:szCs w:val="23"/>
        </w:rPr>
        <w:tab/>
        <w:t>Faculty Advisory Committee – Search for new Dean of Harvard College (2013-2014)</w:t>
      </w:r>
    </w:p>
    <w:p w14:paraId="1FCCEBEA" w14:textId="77777777" w:rsidR="00B06BA4" w:rsidRPr="00616999" w:rsidRDefault="00B06BA4" w:rsidP="00B06BA4">
      <w:pPr>
        <w:tabs>
          <w:tab w:val="left" w:pos="720"/>
          <w:tab w:val="left" w:pos="2160"/>
        </w:tabs>
        <w:rPr>
          <w:sz w:val="23"/>
          <w:szCs w:val="23"/>
        </w:rPr>
      </w:pPr>
      <w:r w:rsidRPr="00616999">
        <w:rPr>
          <w:sz w:val="23"/>
          <w:szCs w:val="23"/>
        </w:rPr>
        <w:tab/>
        <w:t>Provost’s Academic Leadership Forum (2013-2014)</w:t>
      </w:r>
    </w:p>
    <w:p w14:paraId="13833193" w14:textId="77777777" w:rsidR="00B06BA4" w:rsidRPr="00616999" w:rsidRDefault="00B06BA4" w:rsidP="00B06BA4">
      <w:pPr>
        <w:tabs>
          <w:tab w:val="left" w:pos="720"/>
          <w:tab w:val="left" w:pos="2160"/>
        </w:tabs>
        <w:ind w:left="1170" w:hanging="450"/>
        <w:rPr>
          <w:sz w:val="23"/>
          <w:szCs w:val="23"/>
        </w:rPr>
      </w:pPr>
      <w:r w:rsidRPr="00616999">
        <w:rPr>
          <w:sz w:val="23"/>
          <w:szCs w:val="23"/>
        </w:rPr>
        <w:lastRenderedPageBreak/>
        <w:t>David Rockefeller Center for Latin American Studies, Ad hoc reviewer: Visiting Scholars Program (2015)</w:t>
      </w:r>
    </w:p>
    <w:p w14:paraId="2B118568" w14:textId="77777777" w:rsidR="00B06BA4" w:rsidRPr="00616999" w:rsidRDefault="00B06BA4" w:rsidP="00B06BA4">
      <w:pPr>
        <w:tabs>
          <w:tab w:val="left" w:pos="720"/>
          <w:tab w:val="left" w:pos="2160"/>
        </w:tabs>
        <w:rPr>
          <w:sz w:val="23"/>
          <w:szCs w:val="23"/>
        </w:rPr>
      </w:pPr>
      <w:r w:rsidRPr="00616999">
        <w:rPr>
          <w:sz w:val="23"/>
          <w:szCs w:val="23"/>
        </w:rPr>
        <w:tab/>
        <w:t>Harvard Brain Science Initiative, Reviewer, Bipolar Seed Grant Program (2015)</w:t>
      </w:r>
    </w:p>
    <w:p w14:paraId="5A37B8AD" w14:textId="77777777" w:rsidR="00B06BA4" w:rsidRPr="00616999" w:rsidRDefault="00B06BA4" w:rsidP="00B06BA4">
      <w:pPr>
        <w:tabs>
          <w:tab w:val="left" w:pos="720"/>
          <w:tab w:val="left" w:pos="2160"/>
        </w:tabs>
        <w:rPr>
          <w:sz w:val="23"/>
          <w:szCs w:val="23"/>
        </w:rPr>
      </w:pPr>
      <w:r w:rsidRPr="00616999">
        <w:rPr>
          <w:sz w:val="23"/>
          <w:szCs w:val="23"/>
        </w:rPr>
        <w:tab/>
        <w:t xml:space="preserve">Foundations of Human Behavior Initiative, Reviewer (2014 </w:t>
      </w:r>
      <w:proofErr w:type="gramStart"/>
      <w:r w:rsidRPr="00616999">
        <w:rPr>
          <w:sz w:val="23"/>
          <w:szCs w:val="23"/>
        </w:rPr>
        <w:t>- )</w:t>
      </w:r>
      <w:proofErr w:type="gramEnd"/>
    </w:p>
    <w:p w14:paraId="26B4B325" w14:textId="77777777" w:rsidR="00B06BA4" w:rsidRPr="00616999" w:rsidRDefault="00B06BA4" w:rsidP="00B06BA4">
      <w:pPr>
        <w:tabs>
          <w:tab w:val="left" w:pos="720"/>
          <w:tab w:val="left" w:pos="2160"/>
        </w:tabs>
        <w:rPr>
          <w:sz w:val="23"/>
          <w:szCs w:val="23"/>
        </w:rPr>
      </w:pPr>
      <w:r w:rsidRPr="00616999">
        <w:rPr>
          <w:sz w:val="23"/>
          <w:szCs w:val="23"/>
        </w:rPr>
        <w:tab/>
        <w:t>Chair, Ad Hoc Investigation Committee for Professional Misconduct (2016-2017)</w:t>
      </w:r>
    </w:p>
    <w:p w14:paraId="7D49544D" w14:textId="77777777" w:rsidR="00B06BA4" w:rsidRPr="00616999" w:rsidRDefault="00B06BA4" w:rsidP="00B06BA4">
      <w:pPr>
        <w:tabs>
          <w:tab w:val="left" w:pos="720"/>
          <w:tab w:val="left" w:pos="2160"/>
        </w:tabs>
        <w:rPr>
          <w:sz w:val="23"/>
          <w:szCs w:val="23"/>
        </w:rPr>
      </w:pPr>
      <w:r w:rsidRPr="00616999">
        <w:rPr>
          <w:sz w:val="23"/>
          <w:szCs w:val="23"/>
        </w:rPr>
        <w:t>Harvard University, Extension School -- Administrative Board (2011-2012)</w:t>
      </w:r>
    </w:p>
    <w:p w14:paraId="431F5C8B" w14:textId="77777777" w:rsidR="00B06BA4" w:rsidRPr="00616999" w:rsidRDefault="00B06BA4" w:rsidP="00B06BA4">
      <w:pPr>
        <w:rPr>
          <w:b/>
          <w:smallCaps/>
          <w:sz w:val="23"/>
          <w:szCs w:val="23"/>
          <w:u w:val="single"/>
          <w:lang w:val="fr-FR"/>
        </w:rPr>
      </w:pPr>
    </w:p>
    <w:p w14:paraId="252E17DE" w14:textId="77777777" w:rsidR="00B06BA4" w:rsidRPr="00616999" w:rsidRDefault="00B06BA4" w:rsidP="00B06BA4">
      <w:pPr>
        <w:rPr>
          <w:b/>
          <w:smallCaps/>
          <w:sz w:val="23"/>
          <w:szCs w:val="23"/>
          <w:u w:val="single"/>
          <w:lang w:val="fr-FR"/>
        </w:rPr>
      </w:pPr>
      <w:r w:rsidRPr="00616999">
        <w:rPr>
          <w:b/>
          <w:smallCaps/>
          <w:sz w:val="23"/>
          <w:szCs w:val="23"/>
          <w:u w:val="single"/>
          <w:lang w:val="fr-FR"/>
        </w:rPr>
        <w:t>Service to Professional Organizations</w:t>
      </w:r>
    </w:p>
    <w:p w14:paraId="745656A5" w14:textId="77777777" w:rsidR="00B06BA4" w:rsidRPr="00616999" w:rsidRDefault="00B06BA4" w:rsidP="00B06BA4">
      <w:pPr>
        <w:pStyle w:val="BodyTextIndent3"/>
        <w:ind w:left="0" w:firstLine="0"/>
        <w:rPr>
          <w:sz w:val="23"/>
          <w:szCs w:val="23"/>
          <w:lang w:val="fr-FR"/>
        </w:rPr>
      </w:pPr>
    </w:p>
    <w:p w14:paraId="2F46DE38" w14:textId="77777777" w:rsidR="00B06BA4" w:rsidRPr="00616999" w:rsidRDefault="00B06BA4" w:rsidP="00B06BA4">
      <w:pPr>
        <w:pStyle w:val="BodyTextIndent3"/>
        <w:ind w:left="720" w:hanging="720"/>
        <w:rPr>
          <w:sz w:val="23"/>
          <w:szCs w:val="23"/>
        </w:rPr>
      </w:pPr>
      <w:r w:rsidRPr="00616999">
        <w:rPr>
          <w:sz w:val="23"/>
          <w:szCs w:val="23"/>
        </w:rPr>
        <w:t>American Psychological Association</w:t>
      </w:r>
      <w:r w:rsidRPr="00616999">
        <w:rPr>
          <w:sz w:val="23"/>
          <w:szCs w:val="23"/>
          <w:lang w:val="fr-FR"/>
        </w:rPr>
        <w:t xml:space="preserve">, Division 12, Section VII, Clinical Emergencies &amp; Crises </w:t>
      </w:r>
      <w:r w:rsidRPr="00616999">
        <w:rPr>
          <w:sz w:val="23"/>
          <w:szCs w:val="23"/>
        </w:rPr>
        <w:t>Student Chair (1999-2000)</w:t>
      </w:r>
    </w:p>
    <w:p w14:paraId="4CC7E1EF" w14:textId="77777777" w:rsidR="00B06BA4" w:rsidRPr="00616999" w:rsidRDefault="00B06BA4" w:rsidP="00B06BA4">
      <w:pPr>
        <w:tabs>
          <w:tab w:val="left" w:pos="2160"/>
        </w:tabs>
        <w:rPr>
          <w:sz w:val="23"/>
          <w:szCs w:val="23"/>
        </w:rPr>
      </w:pPr>
      <w:r w:rsidRPr="00616999">
        <w:rPr>
          <w:sz w:val="23"/>
          <w:szCs w:val="23"/>
        </w:rPr>
        <w:t>American Psychological Association, Division 53, Clinical Child and Adolescent Psychology</w:t>
      </w:r>
    </w:p>
    <w:p w14:paraId="2B3374A1" w14:textId="77777777" w:rsidR="00B06BA4" w:rsidRPr="00616999" w:rsidRDefault="00B06BA4" w:rsidP="00B06BA4">
      <w:pPr>
        <w:tabs>
          <w:tab w:val="left" w:pos="720"/>
        </w:tabs>
        <w:rPr>
          <w:sz w:val="23"/>
          <w:szCs w:val="23"/>
        </w:rPr>
      </w:pPr>
      <w:r w:rsidRPr="00616999">
        <w:rPr>
          <w:sz w:val="23"/>
          <w:szCs w:val="23"/>
        </w:rPr>
        <w:tab/>
        <w:t>Website Editor (2004-2008)</w:t>
      </w:r>
    </w:p>
    <w:p w14:paraId="700E000E" w14:textId="77777777" w:rsidR="00B06BA4" w:rsidRPr="00616999" w:rsidRDefault="00B06BA4" w:rsidP="00B06BA4">
      <w:pPr>
        <w:tabs>
          <w:tab w:val="left" w:pos="720"/>
          <w:tab w:val="left" w:pos="2160"/>
        </w:tabs>
        <w:rPr>
          <w:sz w:val="23"/>
          <w:szCs w:val="23"/>
        </w:rPr>
      </w:pPr>
      <w:r w:rsidRPr="00616999">
        <w:rPr>
          <w:sz w:val="23"/>
          <w:szCs w:val="23"/>
        </w:rPr>
        <w:tab/>
        <w:t>Executive Committee (2004-2008)</w:t>
      </w:r>
    </w:p>
    <w:p w14:paraId="6425026F" w14:textId="77777777" w:rsidR="00B06BA4" w:rsidRPr="00616999" w:rsidRDefault="00B06BA4" w:rsidP="00B06BA4">
      <w:pPr>
        <w:rPr>
          <w:sz w:val="23"/>
          <w:szCs w:val="23"/>
        </w:rPr>
      </w:pPr>
      <w:r w:rsidRPr="00616999">
        <w:rPr>
          <w:sz w:val="23"/>
          <w:szCs w:val="23"/>
        </w:rPr>
        <w:tab/>
        <w:t>Committee on Evidence-Based Practice (2004- )</w:t>
      </w:r>
    </w:p>
    <w:p w14:paraId="7ADB4525" w14:textId="77777777" w:rsidR="00B06BA4" w:rsidRPr="00616999" w:rsidRDefault="00B06BA4" w:rsidP="00B06BA4">
      <w:pPr>
        <w:tabs>
          <w:tab w:val="left" w:pos="2160"/>
        </w:tabs>
        <w:ind w:left="720" w:hanging="720"/>
        <w:rPr>
          <w:sz w:val="23"/>
          <w:szCs w:val="23"/>
        </w:rPr>
      </w:pPr>
      <w:r w:rsidRPr="00616999">
        <w:rPr>
          <w:sz w:val="23"/>
          <w:szCs w:val="23"/>
        </w:rPr>
        <w:t xml:space="preserve">American Psychological Association </w:t>
      </w:r>
    </w:p>
    <w:p w14:paraId="48F8A110" w14:textId="77777777" w:rsidR="00B06BA4" w:rsidRPr="00616999" w:rsidRDefault="00B06BA4" w:rsidP="00B06BA4">
      <w:pPr>
        <w:tabs>
          <w:tab w:val="left" w:pos="2160"/>
        </w:tabs>
        <w:ind w:left="720" w:hanging="720"/>
        <w:rPr>
          <w:sz w:val="23"/>
          <w:szCs w:val="23"/>
        </w:rPr>
      </w:pPr>
      <w:r w:rsidRPr="00616999">
        <w:rPr>
          <w:sz w:val="23"/>
          <w:szCs w:val="23"/>
        </w:rPr>
        <w:tab/>
        <w:t>Dissertation Research Awards Review Committee (2006, 2007)</w:t>
      </w:r>
    </w:p>
    <w:p w14:paraId="0547D023" w14:textId="77777777" w:rsidR="00B06BA4" w:rsidRPr="00616999" w:rsidRDefault="00B06BA4" w:rsidP="00B06BA4">
      <w:pPr>
        <w:tabs>
          <w:tab w:val="left" w:pos="2160"/>
        </w:tabs>
        <w:ind w:left="720" w:hanging="720"/>
        <w:rPr>
          <w:sz w:val="23"/>
          <w:szCs w:val="23"/>
        </w:rPr>
      </w:pPr>
      <w:r w:rsidRPr="00616999">
        <w:rPr>
          <w:sz w:val="23"/>
          <w:szCs w:val="23"/>
        </w:rPr>
        <w:t xml:space="preserve">American Psychological Association, Annual Convention </w:t>
      </w:r>
    </w:p>
    <w:p w14:paraId="2F0882B7" w14:textId="77777777" w:rsidR="00B06BA4" w:rsidRPr="00616999" w:rsidRDefault="00B06BA4" w:rsidP="00B06BA4">
      <w:pPr>
        <w:tabs>
          <w:tab w:val="left" w:pos="2160"/>
        </w:tabs>
        <w:ind w:left="720" w:hanging="720"/>
        <w:rPr>
          <w:sz w:val="23"/>
          <w:szCs w:val="23"/>
        </w:rPr>
      </w:pPr>
      <w:r w:rsidRPr="00616999">
        <w:rPr>
          <w:sz w:val="23"/>
          <w:szCs w:val="23"/>
        </w:rPr>
        <w:tab/>
        <w:t>Division 12 (Clinical) Review Committee (2008)</w:t>
      </w:r>
    </w:p>
    <w:p w14:paraId="748B8291" w14:textId="77777777" w:rsidR="00B06BA4" w:rsidRPr="00616999" w:rsidRDefault="00B06BA4" w:rsidP="00B06BA4">
      <w:pPr>
        <w:rPr>
          <w:sz w:val="23"/>
          <w:szCs w:val="23"/>
        </w:rPr>
      </w:pPr>
      <w:r w:rsidRPr="00616999">
        <w:rPr>
          <w:sz w:val="23"/>
          <w:szCs w:val="23"/>
        </w:rPr>
        <w:t>International Society for the Study of Self-Injury (ISSS)</w:t>
      </w:r>
    </w:p>
    <w:p w14:paraId="271CD795" w14:textId="77777777" w:rsidR="00B06BA4" w:rsidRPr="00616999" w:rsidRDefault="00B06BA4" w:rsidP="00B06BA4">
      <w:pPr>
        <w:rPr>
          <w:sz w:val="23"/>
          <w:szCs w:val="23"/>
        </w:rPr>
      </w:pPr>
      <w:r w:rsidRPr="00616999">
        <w:rPr>
          <w:sz w:val="23"/>
          <w:szCs w:val="23"/>
        </w:rPr>
        <w:tab/>
        <w:t>Founding Member (2005)</w:t>
      </w:r>
    </w:p>
    <w:p w14:paraId="18873FFB" w14:textId="77777777" w:rsidR="00B06BA4" w:rsidRPr="00616999" w:rsidRDefault="00B06BA4" w:rsidP="00B06BA4">
      <w:pPr>
        <w:rPr>
          <w:sz w:val="23"/>
          <w:szCs w:val="23"/>
        </w:rPr>
      </w:pPr>
      <w:r w:rsidRPr="00616999">
        <w:rPr>
          <w:sz w:val="23"/>
          <w:szCs w:val="23"/>
        </w:rPr>
        <w:tab/>
        <w:t>Host, Third Annual International Meeting (2008)</w:t>
      </w:r>
    </w:p>
    <w:p w14:paraId="17AE334A" w14:textId="77777777" w:rsidR="00B06BA4" w:rsidRPr="00616999" w:rsidRDefault="00B06BA4" w:rsidP="00B06BA4">
      <w:pPr>
        <w:rPr>
          <w:sz w:val="23"/>
          <w:szCs w:val="23"/>
        </w:rPr>
      </w:pPr>
      <w:r w:rsidRPr="00616999">
        <w:rPr>
          <w:sz w:val="23"/>
          <w:szCs w:val="23"/>
        </w:rPr>
        <w:tab/>
        <w:t>Planning Committee, Fourth Annual Meeting (2009)</w:t>
      </w:r>
    </w:p>
    <w:p w14:paraId="10F24CB7" w14:textId="77777777" w:rsidR="00B06BA4" w:rsidRPr="00616999" w:rsidRDefault="00B06BA4" w:rsidP="00B06BA4">
      <w:pPr>
        <w:rPr>
          <w:sz w:val="23"/>
          <w:szCs w:val="23"/>
        </w:rPr>
      </w:pPr>
      <w:r w:rsidRPr="00616999">
        <w:rPr>
          <w:sz w:val="23"/>
          <w:szCs w:val="23"/>
        </w:rPr>
        <w:tab/>
        <w:t>Planning Committee, Fifth Annual Meeting (2010)</w:t>
      </w:r>
    </w:p>
    <w:p w14:paraId="3A75D01D" w14:textId="77777777" w:rsidR="00B06BA4" w:rsidRPr="00616999" w:rsidRDefault="00B06BA4" w:rsidP="00B06BA4">
      <w:pPr>
        <w:rPr>
          <w:sz w:val="23"/>
          <w:szCs w:val="23"/>
        </w:rPr>
      </w:pPr>
      <w:r w:rsidRPr="00616999">
        <w:rPr>
          <w:sz w:val="23"/>
          <w:szCs w:val="23"/>
        </w:rPr>
        <w:t>International Summit on Suicide Research (2015, 2017)</w:t>
      </w:r>
    </w:p>
    <w:p w14:paraId="54BDB4E3" w14:textId="77777777" w:rsidR="00B06BA4" w:rsidRPr="00616999" w:rsidRDefault="00B06BA4" w:rsidP="00B06BA4">
      <w:pPr>
        <w:rPr>
          <w:sz w:val="23"/>
          <w:szCs w:val="23"/>
        </w:rPr>
      </w:pPr>
      <w:r w:rsidRPr="00616999">
        <w:rPr>
          <w:sz w:val="23"/>
          <w:szCs w:val="23"/>
        </w:rPr>
        <w:tab/>
        <w:t>Program Committee</w:t>
      </w:r>
    </w:p>
    <w:p w14:paraId="537095EE" w14:textId="77777777" w:rsidR="00B06BA4" w:rsidRPr="00616999" w:rsidRDefault="00B06BA4" w:rsidP="00B06BA4">
      <w:pPr>
        <w:rPr>
          <w:b/>
          <w:bCs/>
          <w:smallCaps/>
          <w:sz w:val="23"/>
          <w:szCs w:val="23"/>
          <w:u w:val="single"/>
        </w:rPr>
      </w:pPr>
    </w:p>
    <w:p w14:paraId="2134A2FB" w14:textId="77777777" w:rsidR="00B06BA4" w:rsidRPr="00616999" w:rsidRDefault="00B06BA4" w:rsidP="00B06BA4">
      <w:pPr>
        <w:rPr>
          <w:sz w:val="23"/>
          <w:szCs w:val="23"/>
        </w:rPr>
      </w:pPr>
      <w:r w:rsidRPr="00616999">
        <w:rPr>
          <w:b/>
          <w:bCs/>
          <w:smallCaps/>
          <w:sz w:val="23"/>
          <w:szCs w:val="23"/>
          <w:u w:val="single"/>
        </w:rPr>
        <w:t>Professional Memberships</w:t>
      </w:r>
    </w:p>
    <w:p w14:paraId="7B5D30A6" w14:textId="77777777" w:rsidR="00B06BA4" w:rsidRPr="00616999" w:rsidRDefault="00B06BA4" w:rsidP="00B06BA4">
      <w:pPr>
        <w:ind w:left="720" w:hanging="720"/>
        <w:rPr>
          <w:sz w:val="23"/>
          <w:szCs w:val="23"/>
        </w:rPr>
      </w:pPr>
    </w:p>
    <w:p w14:paraId="41205CB8" w14:textId="77777777" w:rsidR="00B06BA4" w:rsidRPr="00616999" w:rsidRDefault="00B06BA4" w:rsidP="00B06BA4">
      <w:pPr>
        <w:ind w:left="720" w:hanging="720"/>
        <w:rPr>
          <w:sz w:val="23"/>
          <w:szCs w:val="23"/>
        </w:rPr>
      </w:pPr>
      <w:r w:rsidRPr="00616999">
        <w:rPr>
          <w:sz w:val="23"/>
          <w:szCs w:val="23"/>
        </w:rPr>
        <w:t>American Psychological Association (1995-2010)</w:t>
      </w:r>
    </w:p>
    <w:p w14:paraId="1191E7F9" w14:textId="77777777" w:rsidR="00B06BA4" w:rsidRPr="00616999" w:rsidRDefault="00B06BA4" w:rsidP="00B06BA4">
      <w:pPr>
        <w:ind w:left="720" w:hanging="720"/>
        <w:rPr>
          <w:sz w:val="23"/>
          <w:szCs w:val="23"/>
        </w:rPr>
      </w:pPr>
      <w:r w:rsidRPr="00616999">
        <w:rPr>
          <w:sz w:val="23"/>
          <w:szCs w:val="23"/>
        </w:rPr>
        <w:tab/>
        <w:t xml:space="preserve">Division 12 (Clinical) </w:t>
      </w:r>
    </w:p>
    <w:p w14:paraId="257CE8DE" w14:textId="77777777" w:rsidR="00B06BA4" w:rsidRPr="00616999" w:rsidRDefault="00B06BA4" w:rsidP="00B06BA4">
      <w:pPr>
        <w:ind w:left="720"/>
        <w:rPr>
          <w:sz w:val="23"/>
          <w:szCs w:val="23"/>
        </w:rPr>
      </w:pPr>
      <w:r w:rsidRPr="00616999">
        <w:rPr>
          <w:sz w:val="23"/>
          <w:szCs w:val="23"/>
        </w:rPr>
        <w:t>Division 53 (Clinical Child &amp; Adolescent)</w:t>
      </w:r>
    </w:p>
    <w:p w14:paraId="43FE42F9" w14:textId="77777777" w:rsidR="00B06BA4" w:rsidRPr="00616999" w:rsidRDefault="00B06BA4" w:rsidP="00B06BA4">
      <w:pPr>
        <w:ind w:left="720" w:hanging="720"/>
        <w:rPr>
          <w:sz w:val="23"/>
          <w:szCs w:val="23"/>
        </w:rPr>
      </w:pPr>
      <w:r w:rsidRPr="00616999">
        <w:rPr>
          <w:sz w:val="23"/>
          <w:szCs w:val="23"/>
        </w:rPr>
        <w:t>American Foundation for Suicide Prevention (1995-1998)</w:t>
      </w:r>
    </w:p>
    <w:p w14:paraId="0C5C1863" w14:textId="77777777" w:rsidR="00B06BA4" w:rsidRPr="00616999" w:rsidRDefault="00B06BA4" w:rsidP="00B06BA4">
      <w:pPr>
        <w:ind w:left="720" w:hanging="720"/>
        <w:rPr>
          <w:sz w:val="23"/>
          <w:szCs w:val="23"/>
        </w:rPr>
      </w:pPr>
      <w:r w:rsidRPr="00616999">
        <w:rPr>
          <w:sz w:val="23"/>
          <w:szCs w:val="23"/>
        </w:rPr>
        <w:t>Association for Behavioral and Cognitive Therapies (1999- )</w:t>
      </w:r>
    </w:p>
    <w:p w14:paraId="44203DD8" w14:textId="77777777" w:rsidR="00B06BA4" w:rsidRPr="00616999" w:rsidRDefault="00B06BA4" w:rsidP="00B06BA4">
      <w:pPr>
        <w:ind w:left="720" w:hanging="720"/>
        <w:rPr>
          <w:sz w:val="23"/>
          <w:szCs w:val="23"/>
        </w:rPr>
      </w:pPr>
      <w:r w:rsidRPr="00616999">
        <w:rPr>
          <w:sz w:val="23"/>
          <w:szCs w:val="23"/>
        </w:rPr>
        <w:t>Association for Psychological Science (2001- )</w:t>
      </w:r>
    </w:p>
    <w:p w14:paraId="23F163EF" w14:textId="77777777" w:rsidR="00B06BA4" w:rsidRPr="00616999" w:rsidRDefault="00B06BA4" w:rsidP="00B06BA4">
      <w:pPr>
        <w:ind w:left="720" w:hanging="720"/>
        <w:rPr>
          <w:sz w:val="23"/>
          <w:szCs w:val="23"/>
        </w:rPr>
      </w:pPr>
      <w:r w:rsidRPr="00616999">
        <w:rPr>
          <w:sz w:val="23"/>
          <w:szCs w:val="23"/>
        </w:rPr>
        <w:t>American Association of Suicidology (2003- )</w:t>
      </w:r>
    </w:p>
    <w:p w14:paraId="7E9380D7" w14:textId="77777777" w:rsidR="00B06BA4" w:rsidRPr="00616999" w:rsidRDefault="00B06BA4" w:rsidP="00B06BA4">
      <w:pPr>
        <w:ind w:left="720" w:hanging="720"/>
        <w:rPr>
          <w:sz w:val="23"/>
          <w:szCs w:val="23"/>
        </w:rPr>
      </w:pPr>
      <w:r w:rsidRPr="00616999">
        <w:rPr>
          <w:sz w:val="23"/>
          <w:szCs w:val="23"/>
        </w:rPr>
        <w:t>International Society for the Study of Self-Injury (2005- )</w:t>
      </w:r>
    </w:p>
    <w:p w14:paraId="7BC2C112" w14:textId="77777777" w:rsidR="00B06BA4" w:rsidRPr="00616999" w:rsidRDefault="00B06BA4" w:rsidP="00B06BA4">
      <w:pPr>
        <w:ind w:left="720" w:hanging="720"/>
        <w:rPr>
          <w:sz w:val="23"/>
          <w:szCs w:val="23"/>
        </w:rPr>
      </w:pPr>
      <w:r w:rsidRPr="00616999">
        <w:rPr>
          <w:sz w:val="23"/>
          <w:szCs w:val="23"/>
        </w:rPr>
        <w:t>World Psychiatric Association, Section on Epidemiology and Public Health, Invited Associate Member (2009- )</w:t>
      </w:r>
    </w:p>
    <w:p w14:paraId="7975D13D" w14:textId="77777777" w:rsidR="00B06BA4" w:rsidRPr="00616999" w:rsidRDefault="00B06BA4" w:rsidP="00B06BA4">
      <w:pPr>
        <w:tabs>
          <w:tab w:val="left" w:pos="2160"/>
        </w:tabs>
        <w:rPr>
          <w:b/>
          <w:smallCaps/>
          <w:sz w:val="23"/>
          <w:szCs w:val="23"/>
          <w:u w:val="single"/>
        </w:rPr>
      </w:pPr>
    </w:p>
    <w:p w14:paraId="45951700" w14:textId="77777777" w:rsidR="00E503F6" w:rsidRPr="00FD2001" w:rsidRDefault="00E503F6" w:rsidP="00E503F6">
      <w:pPr>
        <w:rPr>
          <w:b/>
          <w:bCs/>
          <w:smallCaps/>
          <w:sz w:val="23"/>
          <w:szCs w:val="23"/>
          <w:u w:val="single"/>
        </w:rPr>
      </w:pPr>
      <w:r w:rsidRPr="00FD2001">
        <w:rPr>
          <w:b/>
          <w:bCs/>
          <w:smallCaps/>
          <w:sz w:val="23"/>
          <w:szCs w:val="23"/>
          <w:u w:val="single"/>
        </w:rPr>
        <w:t>Licensure</w:t>
      </w:r>
    </w:p>
    <w:p w14:paraId="03A0403B" w14:textId="77777777" w:rsidR="00E503F6" w:rsidRDefault="00E503F6" w:rsidP="00E503F6">
      <w:pPr>
        <w:pStyle w:val="BodyTextIndent3"/>
        <w:tabs>
          <w:tab w:val="left" w:pos="1440"/>
        </w:tabs>
        <w:ind w:left="0" w:firstLine="0"/>
        <w:rPr>
          <w:sz w:val="23"/>
          <w:szCs w:val="23"/>
        </w:rPr>
      </w:pPr>
    </w:p>
    <w:p w14:paraId="35CCDA1F" w14:textId="6A487715" w:rsidR="00E503F6" w:rsidRDefault="00E503F6" w:rsidP="00E503F6">
      <w:pPr>
        <w:pStyle w:val="BodyTextIndent3"/>
        <w:tabs>
          <w:tab w:val="left" w:pos="1440"/>
        </w:tabs>
        <w:ind w:left="0" w:firstLine="0"/>
        <w:rPr>
          <w:sz w:val="23"/>
          <w:szCs w:val="23"/>
        </w:rPr>
      </w:pPr>
      <w:r w:rsidRPr="00FD2001">
        <w:rPr>
          <w:sz w:val="23"/>
          <w:szCs w:val="23"/>
        </w:rPr>
        <w:t xml:space="preserve">2008 </w:t>
      </w:r>
      <w:proofErr w:type="gramStart"/>
      <w:r>
        <w:rPr>
          <w:sz w:val="23"/>
          <w:szCs w:val="23"/>
        </w:rPr>
        <w:t xml:space="preserve">–  </w:t>
      </w:r>
      <w:r w:rsidRPr="00FD2001">
        <w:rPr>
          <w:sz w:val="23"/>
          <w:szCs w:val="23"/>
        </w:rPr>
        <w:tab/>
      </w:r>
      <w:proofErr w:type="gramEnd"/>
      <w:r w:rsidRPr="00FD2001">
        <w:rPr>
          <w:sz w:val="23"/>
          <w:szCs w:val="23"/>
        </w:rPr>
        <w:t>Licensed Psychologist, State of Massachusetts (License #8793)</w:t>
      </w:r>
    </w:p>
    <w:p w14:paraId="790D531E" w14:textId="557EA481" w:rsidR="004B420B" w:rsidRPr="004B420B" w:rsidRDefault="004B420B" w:rsidP="00E503F6">
      <w:pPr>
        <w:pStyle w:val="BodyTextIndent3"/>
        <w:tabs>
          <w:tab w:val="left" w:pos="1440"/>
        </w:tabs>
        <w:ind w:left="0" w:firstLine="0"/>
        <w:rPr>
          <w:i/>
          <w:sz w:val="23"/>
          <w:szCs w:val="23"/>
        </w:rPr>
      </w:pPr>
      <w:r>
        <w:rPr>
          <w:sz w:val="23"/>
          <w:szCs w:val="23"/>
        </w:rPr>
        <w:tab/>
      </w:r>
      <w:r>
        <w:rPr>
          <w:i/>
          <w:sz w:val="23"/>
          <w:szCs w:val="23"/>
        </w:rPr>
        <w:t>[Not Actively Practicing]</w:t>
      </w:r>
    </w:p>
    <w:p w14:paraId="0ED8A411" w14:textId="77777777" w:rsidR="00E503F6" w:rsidRPr="00FD2001" w:rsidRDefault="00E503F6" w:rsidP="00E503F6">
      <w:pPr>
        <w:tabs>
          <w:tab w:val="left" w:pos="2160"/>
        </w:tabs>
        <w:rPr>
          <w:b/>
          <w:smallCaps/>
          <w:sz w:val="23"/>
          <w:szCs w:val="23"/>
          <w:u w:val="single"/>
        </w:rPr>
      </w:pPr>
    </w:p>
    <w:p w14:paraId="281ADA9F" w14:textId="77777777" w:rsidR="00E503F6" w:rsidRPr="00FD2001" w:rsidRDefault="00E503F6" w:rsidP="00E503F6">
      <w:pPr>
        <w:rPr>
          <w:b/>
          <w:smallCaps/>
          <w:sz w:val="23"/>
          <w:szCs w:val="23"/>
          <w:u w:val="single"/>
        </w:rPr>
      </w:pPr>
      <w:r w:rsidRPr="00FD2001">
        <w:rPr>
          <w:b/>
          <w:smallCaps/>
          <w:sz w:val="23"/>
          <w:szCs w:val="23"/>
          <w:u w:val="single"/>
        </w:rPr>
        <w:t>Clinical Appointments</w:t>
      </w:r>
    </w:p>
    <w:p w14:paraId="2941D350" w14:textId="77777777" w:rsidR="00E503F6" w:rsidRDefault="00E503F6" w:rsidP="00E503F6">
      <w:pPr>
        <w:pStyle w:val="BodyTextIndent3"/>
        <w:ind w:left="0" w:firstLine="0"/>
        <w:rPr>
          <w:sz w:val="23"/>
          <w:szCs w:val="23"/>
        </w:rPr>
      </w:pPr>
    </w:p>
    <w:p w14:paraId="5D547DD3" w14:textId="77777777" w:rsidR="00E503F6" w:rsidRPr="00FD2001" w:rsidRDefault="00E503F6" w:rsidP="00E503F6">
      <w:pPr>
        <w:pStyle w:val="BodyTextIndent3"/>
        <w:ind w:left="0" w:firstLine="0"/>
        <w:rPr>
          <w:sz w:val="23"/>
          <w:szCs w:val="23"/>
        </w:rPr>
      </w:pPr>
      <w:r w:rsidRPr="00FD2001">
        <w:rPr>
          <w:sz w:val="23"/>
          <w:szCs w:val="23"/>
        </w:rPr>
        <w:t>1994</w:t>
      </w:r>
      <w:r w:rsidRPr="00FD2001">
        <w:rPr>
          <w:sz w:val="23"/>
          <w:szCs w:val="23"/>
        </w:rPr>
        <w:tab/>
      </w:r>
      <w:r>
        <w:rPr>
          <w:sz w:val="23"/>
          <w:szCs w:val="23"/>
        </w:rPr>
        <w:tab/>
      </w:r>
      <w:r w:rsidRPr="00FD2001">
        <w:rPr>
          <w:sz w:val="23"/>
          <w:szCs w:val="23"/>
        </w:rPr>
        <w:t>Psychology Extern, Springfield Hospital, John Meyer Ward, London, England</w:t>
      </w:r>
    </w:p>
    <w:p w14:paraId="0D6BF8B9" w14:textId="77777777" w:rsidR="00E503F6" w:rsidRDefault="00E503F6" w:rsidP="00E503F6">
      <w:pPr>
        <w:rPr>
          <w:sz w:val="23"/>
          <w:szCs w:val="23"/>
        </w:rPr>
      </w:pPr>
    </w:p>
    <w:p w14:paraId="0231885C" w14:textId="77777777" w:rsidR="00E503F6" w:rsidRPr="00FD2001" w:rsidRDefault="00E503F6" w:rsidP="00E503F6">
      <w:pPr>
        <w:rPr>
          <w:sz w:val="23"/>
          <w:szCs w:val="23"/>
        </w:rPr>
      </w:pPr>
      <w:r w:rsidRPr="00FD2001">
        <w:rPr>
          <w:sz w:val="23"/>
          <w:szCs w:val="23"/>
        </w:rPr>
        <w:lastRenderedPageBreak/>
        <w:t>1996-1997</w:t>
      </w:r>
      <w:r w:rsidRPr="00FD2001">
        <w:rPr>
          <w:sz w:val="23"/>
          <w:szCs w:val="23"/>
        </w:rPr>
        <w:tab/>
        <w:t>Crisis Intervention &amp; Intake Clinician, Covenant House, New York, NY</w:t>
      </w:r>
    </w:p>
    <w:p w14:paraId="4148D8E9" w14:textId="77777777" w:rsidR="00E503F6" w:rsidRDefault="00E503F6" w:rsidP="00E503F6">
      <w:pPr>
        <w:tabs>
          <w:tab w:val="left" w:pos="1440"/>
          <w:tab w:val="left" w:pos="2160"/>
        </w:tabs>
        <w:ind w:left="1440" w:hanging="1440"/>
        <w:jc w:val="both"/>
        <w:rPr>
          <w:sz w:val="23"/>
          <w:szCs w:val="23"/>
        </w:rPr>
      </w:pPr>
    </w:p>
    <w:p w14:paraId="22B631EC" w14:textId="77777777" w:rsidR="00E503F6" w:rsidRPr="00FD2001" w:rsidRDefault="00E503F6" w:rsidP="00E503F6">
      <w:pPr>
        <w:tabs>
          <w:tab w:val="left" w:pos="1440"/>
          <w:tab w:val="left" w:pos="2160"/>
        </w:tabs>
        <w:ind w:left="1440" w:hanging="1440"/>
        <w:jc w:val="both"/>
        <w:rPr>
          <w:sz w:val="23"/>
          <w:szCs w:val="23"/>
        </w:rPr>
      </w:pPr>
      <w:r w:rsidRPr="00FD2001">
        <w:rPr>
          <w:sz w:val="23"/>
          <w:szCs w:val="23"/>
        </w:rPr>
        <w:t>1996-1998</w:t>
      </w:r>
      <w:r>
        <w:rPr>
          <w:sz w:val="23"/>
          <w:szCs w:val="23"/>
        </w:rPr>
        <w:tab/>
      </w:r>
      <w:r w:rsidRPr="00FD2001">
        <w:rPr>
          <w:sz w:val="23"/>
          <w:szCs w:val="23"/>
        </w:rPr>
        <w:t>Clinical Research Assistant, Payne Whitney Clinic, Cornell University Medical Center, New York, NY</w:t>
      </w:r>
    </w:p>
    <w:p w14:paraId="42A5FBF5" w14:textId="77777777" w:rsidR="00E503F6" w:rsidRDefault="00E503F6" w:rsidP="00E503F6">
      <w:pPr>
        <w:tabs>
          <w:tab w:val="left" w:pos="1440"/>
          <w:tab w:val="left" w:pos="2160"/>
        </w:tabs>
        <w:jc w:val="both"/>
        <w:rPr>
          <w:sz w:val="23"/>
          <w:szCs w:val="23"/>
        </w:rPr>
      </w:pPr>
    </w:p>
    <w:p w14:paraId="74BFBBF2" w14:textId="77777777" w:rsidR="00E503F6" w:rsidRPr="00FD2001" w:rsidRDefault="00E503F6" w:rsidP="00E503F6">
      <w:pPr>
        <w:numPr>
          <w:ilvl w:val="0"/>
          <w:numId w:val="6"/>
        </w:numPr>
        <w:tabs>
          <w:tab w:val="left" w:pos="1440"/>
          <w:tab w:val="left" w:pos="2160"/>
        </w:tabs>
        <w:ind w:left="0" w:firstLine="0"/>
        <w:jc w:val="both"/>
        <w:rPr>
          <w:sz w:val="23"/>
          <w:szCs w:val="23"/>
        </w:rPr>
      </w:pPr>
      <w:r w:rsidRPr="00FD2001">
        <w:rPr>
          <w:sz w:val="23"/>
          <w:szCs w:val="23"/>
        </w:rPr>
        <w:t>Patient Care Coordinator, Corporate Health Systems, New York, NY</w:t>
      </w:r>
    </w:p>
    <w:p w14:paraId="7A9A19DD" w14:textId="77777777" w:rsidR="00E503F6" w:rsidRPr="00FD2001" w:rsidRDefault="00E503F6" w:rsidP="00E503F6">
      <w:pPr>
        <w:tabs>
          <w:tab w:val="left" w:pos="1440"/>
          <w:tab w:val="left" w:pos="2160"/>
        </w:tabs>
        <w:jc w:val="both"/>
        <w:rPr>
          <w:sz w:val="23"/>
          <w:szCs w:val="23"/>
        </w:rPr>
      </w:pPr>
      <w:r>
        <w:rPr>
          <w:sz w:val="23"/>
          <w:szCs w:val="23"/>
        </w:rPr>
        <w:tab/>
      </w:r>
      <w:r w:rsidRPr="00FD2001">
        <w:rPr>
          <w:sz w:val="23"/>
          <w:szCs w:val="23"/>
        </w:rPr>
        <w:t>American Psych Systems</w:t>
      </w:r>
    </w:p>
    <w:p w14:paraId="04DF234F" w14:textId="77777777" w:rsidR="00E503F6" w:rsidRPr="00FD2001" w:rsidRDefault="00E503F6" w:rsidP="00E503F6">
      <w:pPr>
        <w:jc w:val="both"/>
        <w:rPr>
          <w:sz w:val="23"/>
          <w:szCs w:val="23"/>
        </w:rPr>
      </w:pPr>
    </w:p>
    <w:p w14:paraId="7F5A3016" w14:textId="77777777" w:rsidR="00E503F6" w:rsidRPr="00FD2001" w:rsidRDefault="00E503F6" w:rsidP="00E503F6">
      <w:pPr>
        <w:numPr>
          <w:ilvl w:val="1"/>
          <w:numId w:val="2"/>
        </w:numPr>
        <w:tabs>
          <w:tab w:val="clear" w:pos="2160"/>
          <w:tab w:val="num" w:pos="1440"/>
        </w:tabs>
        <w:ind w:left="0" w:firstLine="0"/>
        <w:jc w:val="both"/>
        <w:rPr>
          <w:sz w:val="23"/>
          <w:szCs w:val="23"/>
        </w:rPr>
      </w:pPr>
      <w:r w:rsidRPr="00FD2001">
        <w:rPr>
          <w:sz w:val="23"/>
          <w:szCs w:val="23"/>
        </w:rPr>
        <w:t>Clinician, Yale Psychological Services Clinic, New Haven, CT</w:t>
      </w:r>
    </w:p>
    <w:p w14:paraId="41F3CA82" w14:textId="77777777" w:rsidR="00E503F6" w:rsidRPr="00FD2001" w:rsidRDefault="00E503F6" w:rsidP="00E503F6">
      <w:pPr>
        <w:ind w:left="720" w:firstLine="720"/>
        <w:jc w:val="both"/>
        <w:rPr>
          <w:sz w:val="23"/>
          <w:szCs w:val="23"/>
        </w:rPr>
      </w:pPr>
      <w:r w:rsidRPr="00FD2001">
        <w:rPr>
          <w:sz w:val="23"/>
          <w:szCs w:val="23"/>
        </w:rPr>
        <w:t>Child &amp; Adolescent Therapy Team (Assistant Clinical Supervisor)</w:t>
      </w:r>
    </w:p>
    <w:p w14:paraId="40ACA349" w14:textId="77777777" w:rsidR="00E503F6" w:rsidRPr="00FD2001" w:rsidRDefault="00E503F6" w:rsidP="00E503F6">
      <w:pPr>
        <w:ind w:left="720" w:firstLine="720"/>
        <w:jc w:val="both"/>
        <w:rPr>
          <w:sz w:val="23"/>
          <w:szCs w:val="23"/>
        </w:rPr>
      </w:pPr>
      <w:r w:rsidRPr="00FD2001">
        <w:rPr>
          <w:sz w:val="23"/>
          <w:szCs w:val="23"/>
        </w:rPr>
        <w:t>Anxiety Disorders Service</w:t>
      </w:r>
    </w:p>
    <w:p w14:paraId="3A00FAFE" w14:textId="77777777" w:rsidR="00E503F6" w:rsidRPr="00FD2001" w:rsidRDefault="00E503F6" w:rsidP="00E503F6">
      <w:pPr>
        <w:ind w:left="720" w:firstLine="720"/>
        <w:jc w:val="both"/>
        <w:rPr>
          <w:sz w:val="23"/>
          <w:szCs w:val="23"/>
        </w:rPr>
      </w:pPr>
      <w:r w:rsidRPr="00FD2001">
        <w:rPr>
          <w:sz w:val="23"/>
          <w:szCs w:val="23"/>
        </w:rPr>
        <w:t>General Psychotherapy Service</w:t>
      </w:r>
    </w:p>
    <w:p w14:paraId="52A9A316" w14:textId="77777777" w:rsidR="00E503F6" w:rsidRPr="00FD2001" w:rsidRDefault="00E503F6" w:rsidP="00E503F6">
      <w:pPr>
        <w:ind w:left="720" w:firstLine="720"/>
        <w:jc w:val="both"/>
        <w:rPr>
          <w:sz w:val="23"/>
          <w:szCs w:val="23"/>
        </w:rPr>
      </w:pPr>
      <w:r w:rsidRPr="00FD2001">
        <w:rPr>
          <w:sz w:val="23"/>
          <w:szCs w:val="23"/>
        </w:rPr>
        <w:t>Initial Assessment Service</w:t>
      </w:r>
    </w:p>
    <w:p w14:paraId="50E26167" w14:textId="77777777" w:rsidR="00E503F6" w:rsidRPr="00FD2001" w:rsidRDefault="00E503F6" w:rsidP="00E503F6">
      <w:pPr>
        <w:jc w:val="both"/>
        <w:rPr>
          <w:sz w:val="23"/>
          <w:szCs w:val="23"/>
        </w:rPr>
      </w:pPr>
    </w:p>
    <w:p w14:paraId="17BF812A" w14:textId="77777777" w:rsidR="00E503F6" w:rsidRPr="00FD2001" w:rsidRDefault="00E503F6" w:rsidP="00E503F6">
      <w:pPr>
        <w:numPr>
          <w:ilvl w:val="1"/>
          <w:numId w:val="4"/>
        </w:numPr>
        <w:tabs>
          <w:tab w:val="left" w:pos="1440"/>
        </w:tabs>
        <w:ind w:left="0" w:firstLine="0"/>
        <w:jc w:val="both"/>
        <w:rPr>
          <w:sz w:val="23"/>
          <w:szCs w:val="23"/>
        </w:rPr>
      </w:pPr>
      <w:r w:rsidRPr="00FD2001">
        <w:rPr>
          <w:sz w:val="23"/>
          <w:szCs w:val="23"/>
        </w:rPr>
        <w:t>Clinician, Yale Child Study Center, New Haven, CT</w:t>
      </w:r>
    </w:p>
    <w:p w14:paraId="28CAEC72" w14:textId="77777777" w:rsidR="00E503F6" w:rsidRPr="00FD2001" w:rsidRDefault="00E503F6" w:rsidP="00E503F6">
      <w:pPr>
        <w:ind w:left="720" w:firstLine="720"/>
        <w:jc w:val="both"/>
        <w:rPr>
          <w:sz w:val="23"/>
          <w:szCs w:val="23"/>
        </w:rPr>
      </w:pPr>
      <w:r w:rsidRPr="00FD2001">
        <w:rPr>
          <w:sz w:val="23"/>
          <w:szCs w:val="23"/>
        </w:rPr>
        <w:t>Yale Child Conduct Clinic</w:t>
      </w:r>
    </w:p>
    <w:p w14:paraId="0BDD9022" w14:textId="77777777" w:rsidR="00E503F6" w:rsidRPr="00FD2001" w:rsidRDefault="00E503F6" w:rsidP="00E503F6">
      <w:pPr>
        <w:ind w:left="720" w:firstLine="720"/>
        <w:jc w:val="both"/>
        <w:rPr>
          <w:sz w:val="23"/>
          <w:szCs w:val="23"/>
        </w:rPr>
      </w:pPr>
      <w:r w:rsidRPr="00FD2001">
        <w:rPr>
          <w:sz w:val="23"/>
          <w:szCs w:val="23"/>
        </w:rPr>
        <w:t>Yale Child &amp; Adolescent Mood Disorders Program</w:t>
      </w:r>
    </w:p>
    <w:p w14:paraId="4DEF1D1A" w14:textId="77777777" w:rsidR="00E503F6" w:rsidRPr="00FD2001" w:rsidRDefault="00E503F6" w:rsidP="00E503F6">
      <w:pPr>
        <w:pStyle w:val="BodyTextIndent3"/>
        <w:ind w:left="0" w:firstLine="0"/>
        <w:rPr>
          <w:sz w:val="23"/>
          <w:szCs w:val="23"/>
        </w:rPr>
      </w:pPr>
    </w:p>
    <w:p w14:paraId="693C437D" w14:textId="77777777" w:rsidR="00E503F6" w:rsidRPr="00FD2001" w:rsidRDefault="00E503F6" w:rsidP="00E503F6">
      <w:pPr>
        <w:numPr>
          <w:ilvl w:val="1"/>
          <w:numId w:val="1"/>
        </w:numPr>
        <w:tabs>
          <w:tab w:val="left" w:pos="1440"/>
        </w:tabs>
        <w:ind w:left="0" w:firstLine="0"/>
        <w:jc w:val="both"/>
        <w:rPr>
          <w:sz w:val="23"/>
          <w:szCs w:val="23"/>
        </w:rPr>
      </w:pPr>
      <w:r w:rsidRPr="00FD2001">
        <w:rPr>
          <w:sz w:val="23"/>
          <w:szCs w:val="23"/>
        </w:rPr>
        <w:t>NYU Child Study Center &amp; Bellevue Hospital Center</w:t>
      </w:r>
      <w:r>
        <w:rPr>
          <w:sz w:val="23"/>
          <w:szCs w:val="23"/>
        </w:rPr>
        <w:t>, Psychology Intern</w:t>
      </w:r>
    </w:p>
    <w:p w14:paraId="47F5F278" w14:textId="77777777" w:rsidR="00E503F6" w:rsidRPr="00FD2001" w:rsidRDefault="00E503F6" w:rsidP="00E503F6">
      <w:pPr>
        <w:jc w:val="both"/>
        <w:rPr>
          <w:sz w:val="23"/>
          <w:szCs w:val="23"/>
        </w:rPr>
      </w:pPr>
      <w:r w:rsidRPr="00FD2001">
        <w:rPr>
          <w:sz w:val="23"/>
          <w:szCs w:val="23"/>
        </w:rPr>
        <w:t xml:space="preserve"> </w:t>
      </w:r>
      <w:r w:rsidRPr="00FD2001">
        <w:rPr>
          <w:sz w:val="23"/>
          <w:szCs w:val="23"/>
        </w:rPr>
        <w:tab/>
      </w:r>
      <w:r>
        <w:rPr>
          <w:sz w:val="23"/>
          <w:szCs w:val="23"/>
        </w:rPr>
        <w:tab/>
      </w:r>
      <w:r w:rsidRPr="00FD2001">
        <w:rPr>
          <w:sz w:val="23"/>
          <w:szCs w:val="23"/>
        </w:rPr>
        <w:t>Institute for Anxiety &amp; Mood Disorders (Child &amp; Adolescent)</w:t>
      </w:r>
    </w:p>
    <w:p w14:paraId="4163BA30" w14:textId="77777777" w:rsidR="00E503F6" w:rsidRPr="00FD2001" w:rsidRDefault="00E503F6" w:rsidP="00E503F6">
      <w:pPr>
        <w:jc w:val="both"/>
        <w:rPr>
          <w:sz w:val="23"/>
          <w:szCs w:val="23"/>
        </w:rPr>
      </w:pPr>
      <w:r w:rsidRPr="00FD2001">
        <w:rPr>
          <w:sz w:val="23"/>
          <w:szCs w:val="23"/>
        </w:rPr>
        <w:tab/>
      </w:r>
      <w:r>
        <w:rPr>
          <w:sz w:val="23"/>
          <w:szCs w:val="23"/>
        </w:rPr>
        <w:tab/>
      </w:r>
      <w:r w:rsidRPr="00FD2001">
        <w:rPr>
          <w:sz w:val="23"/>
          <w:szCs w:val="23"/>
        </w:rPr>
        <w:t>Institute for ADHD &amp; Related Disorders (Child &amp; Adolescent)</w:t>
      </w:r>
    </w:p>
    <w:p w14:paraId="29EAA00D" w14:textId="77777777" w:rsidR="00E503F6" w:rsidRPr="00FD2001" w:rsidRDefault="00E503F6" w:rsidP="00E503F6">
      <w:pPr>
        <w:jc w:val="both"/>
        <w:rPr>
          <w:sz w:val="23"/>
          <w:szCs w:val="23"/>
        </w:rPr>
      </w:pPr>
      <w:r w:rsidRPr="00FD2001">
        <w:rPr>
          <w:sz w:val="23"/>
          <w:szCs w:val="23"/>
        </w:rPr>
        <w:tab/>
      </w:r>
      <w:r>
        <w:rPr>
          <w:sz w:val="23"/>
          <w:szCs w:val="23"/>
        </w:rPr>
        <w:tab/>
      </w:r>
      <w:r w:rsidRPr="00FD2001">
        <w:rPr>
          <w:sz w:val="23"/>
          <w:szCs w:val="23"/>
        </w:rPr>
        <w:t>Institute for Learning and Academic Achievement (Child &amp; Adolescent)</w:t>
      </w:r>
    </w:p>
    <w:p w14:paraId="290AD9AE" w14:textId="77777777" w:rsidR="00E503F6" w:rsidRPr="00FD2001" w:rsidRDefault="00E503F6" w:rsidP="00E503F6">
      <w:pPr>
        <w:jc w:val="both"/>
        <w:rPr>
          <w:sz w:val="23"/>
          <w:szCs w:val="23"/>
        </w:rPr>
      </w:pPr>
      <w:r w:rsidRPr="00FD2001">
        <w:rPr>
          <w:sz w:val="23"/>
          <w:szCs w:val="23"/>
        </w:rPr>
        <w:tab/>
      </w:r>
      <w:r>
        <w:rPr>
          <w:sz w:val="23"/>
          <w:szCs w:val="23"/>
        </w:rPr>
        <w:tab/>
      </w:r>
      <w:r w:rsidRPr="00FD2001">
        <w:rPr>
          <w:sz w:val="23"/>
          <w:szCs w:val="23"/>
        </w:rPr>
        <w:t xml:space="preserve">Bellevue Comprehensive Psychiatric Emergency Program (Adult ED) </w:t>
      </w:r>
    </w:p>
    <w:p w14:paraId="204DC294" w14:textId="77777777" w:rsidR="00E503F6" w:rsidRPr="00FD2001" w:rsidRDefault="00E503F6" w:rsidP="00E503F6">
      <w:pPr>
        <w:tabs>
          <w:tab w:val="left" w:pos="1440"/>
        </w:tabs>
        <w:jc w:val="both"/>
        <w:rPr>
          <w:sz w:val="23"/>
          <w:szCs w:val="23"/>
        </w:rPr>
      </w:pPr>
      <w:r w:rsidRPr="00FD2001">
        <w:rPr>
          <w:sz w:val="23"/>
          <w:szCs w:val="23"/>
        </w:rPr>
        <w:tab/>
        <w:t>Bellevue Program for Survivors of Torture (Adult Specialty Clinic)</w:t>
      </w:r>
    </w:p>
    <w:p w14:paraId="622E5D7D" w14:textId="77777777" w:rsidR="00E503F6" w:rsidRPr="00FD2001" w:rsidRDefault="00E503F6" w:rsidP="00E503F6">
      <w:pPr>
        <w:jc w:val="both"/>
        <w:rPr>
          <w:sz w:val="23"/>
          <w:szCs w:val="23"/>
        </w:rPr>
      </w:pPr>
      <w:r w:rsidRPr="00FD2001">
        <w:rPr>
          <w:sz w:val="23"/>
          <w:szCs w:val="23"/>
        </w:rPr>
        <w:tab/>
      </w:r>
      <w:r w:rsidRPr="00FD2001">
        <w:rPr>
          <w:sz w:val="23"/>
          <w:szCs w:val="23"/>
        </w:rPr>
        <w:tab/>
        <w:t>Bellevue Mental Hygiene Clinic (Adult Outpatient Clinic)</w:t>
      </w:r>
    </w:p>
    <w:p w14:paraId="27C56751" w14:textId="77777777" w:rsidR="00E503F6" w:rsidRPr="00FD2001" w:rsidRDefault="00E503F6" w:rsidP="00E503F6">
      <w:pPr>
        <w:tabs>
          <w:tab w:val="left" w:pos="2160"/>
          <w:tab w:val="left" w:pos="2250"/>
        </w:tabs>
        <w:jc w:val="both"/>
        <w:rPr>
          <w:sz w:val="23"/>
          <w:szCs w:val="23"/>
        </w:rPr>
      </w:pPr>
    </w:p>
    <w:p w14:paraId="5B195F46" w14:textId="77777777" w:rsidR="00E503F6" w:rsidRPr="00FD2001" w:rsidRDefault="00E503F6" w:rsidP="00E503F6">
      <w:pPr>
        <w:pStyle w:val="BodyTextIndent3"/>
        <w:ind w:left="0" w:firstLine="0"/>
        <w:rPr>
          <w:sz w:val="23"/>
          <w:szCs w:val="23"/>
        </w:rPr>
      </w:pPr>
      <w:r w:rsidRPr="00FD2001">
        <w:rPr>
          <w:sz w:val="23"/>
          <w:szCs w:val="23"/>
        </w:rPr>
        <w:t>2003-2005</w:t>
      </w:r>
      <w:r w:rsidRPr="00FD2001">
        <w:rPr>
          <w:sz w:val="23"/>
          <w:szCs w:val="23"/>
        </w:rPr>
        <w:tab/>
        <w:t>Clinical Research Fellow, Two Brattle Center, Cambridge, MA</w:t>
      </w:r>
    </w:p>
    <w:p w14:paraId="7768D9E4" w14:textId="77777777" w:rsidR="00E503F6" w:rsidRPr="00FD2001" w:rsidRDefault="00E503F6" w:rsidP="00E503F6">
      <w:pPr>
        <w:pStyle w:val="BodyTextIndent3"/>
        <w:ind w:left="0" w:firstLine="0"/>
        <w:rPr>
          <w:sz w:val="23"/>
          <w:szCs w:val="23"/>
        </w:rPr>
      </w:pPr>
      <w:r w:rsidRPr="00FD2001">
        <w:rPr>
          <w:sz w:val="23"/>
          <w:szCs w:val="23"/>
        </w:rPr>
        <w:tab/>
      </w:r>
      <w:r w:rsidRPr="00FD2001">
        <w:rPr>
          <w:sz w:val="23"/>
          <w:szCs w:val="23"/>
        </w:rPr>
        <w:tab/>
        <w:t>Adolescent Dialectical Behavior Therapy Service</w:t>
      </w:r>
    </w:p>
    <w:p w14:paraId="0C7BFB63" w14:textId="77777777" w:rsidR="00E503F6" w:rsidRPr="00FD2001" w:rsidRDefault="00E503F6" w:rsidP="00E503F6">
      <w:pPr>
        <w:pStyle w:val="BodyTextIndent3"/>
        <w:ind w:left="0" w:firstLine="0"/>
        <w:rPr>
          <w:sz w:val="23"/>
          <w:szCs w:val="23"/>
        </w:rPr>
      </w:pPr>
      <w:r w:rsidRPr="00FD2001">
        <w:rPr>
          <w:sz w:val="23"/>
          <w:szCs w:val="23"/>
        </w:rPr>
        <w:tab/>
      </w:r>
      <w:r w:rsidRPr="00FD2001">
        <w:rPr>
          <w:sz w:val="23"/>
          <w:szCs w:val="23"/>
        </w:rPr>
        <w:tab/>
        <w:t>Adult Dialectical Behavior Therapy Service</w:t>
      </w:r>
    </w:p>
    <w:p w14:paraId="0B67CCAD" w14:textId="77777777" w:rsidR="00E503F6" w:rsidRPr="00FD2001" w:rsidRDefault="00E503F6" w:rsidP="00E503F6">
      <w:pPr>
        <w:pStyle w:val="BodyTextIndent3"/>
        <w:ind w:left="0" w:firstLine="0"/>
        <w:rPr>
          <w:sz w:val="23"/>
          <w:szCs w:val="23"/>
        </w:rPr>
      </w:pPr>
      <w:r w:rsidRPr="00FD2001">
        <w:rPr>
          <w:sz w:val="23"/>
          <w:szCs w:val="23"/>
        </w:rPr>
        <w:tab/>
      </w:r>
      <w:r w:rsidRPr="00FD2001">
        <w:rPr>
          <w:sz w:val="23"/>
          <w:szCs w:val="23"/>
        </w:rPr>
        <w:tab/>
        <w:t>Child and Adolescent Psychotherapy Service</w:t>
      </w:r>
    </w:p>
    <w:p w14:paraId="2823B5CE" w14:textId="77777777" w:rsidR="00E503F6" w:rsidRPr="00FD2001" w:rsidRDefault="00E503F6" w:rsidP="00E503F6">
      <w:pPr>
        <w:pStyle w:val="BodyTextIndent3"/>
        <w:ind w:left="0" w:firstLine="0"/>
        <w:rPr>
          <w:sz w:val="23"/>
          <w:szCs w:val="23"/>
        </w:rPr>
      </w:pPr>
      <w:r w:rsidRPr="00FD2001">
        <w:rPr>
          <w:sz w:val="23"/>
          <w:szCs w:val="23"/>
        </w:rPr>
        <w:tab/>
      </w:r>
      <w:r w:rsidRPr="00FD2001">
        <w:rPr>
          <w:sz w:val="23"/>
          <w:szCs w:val="23"/>
        </w:rPr>
        <w:tab/>
        <w:t>Adult Psychotherapy Service</w:t>
      </w:r>
      <w:r w:rsidRPr="00FD2001">
        <w:rPr>
          <w:sz w:val="23"/>
          <w:szCs w:val="23"/>
        </w:rPr>
        <w:tab/>
      </w:r>
    </w:p>
    <w:p w14:paraId="7D027912" w14:textId="77777777" w:rsidR="00E503F6" w:rsidRPr="00FD2001" w:rsidRDefault="00E503F6" w:rsidP="00E503F6">
      <w:pPr>
        <w:pStyle w:val="BodyTextIndent3"/>
        <w:ind w:left="0" w:firstLine="0"/>
        <w:rPr>
          <w:sz w:val="23"/>
          <w:szCs w:val="23"/>
        </w:rPr>
      </w:pPr>
      <w:r w:rsidRPr="00FD2001">
        <w:rPr>
          <w:sz w:val="23"/>
          <w:szCs w:val="23"/>
        </w:rPr>
        <w:tab/>
      </w:r>
      <w:r w:rsidRPr="00FD2001">
        <w:rPr>
          <w:sz w:val="23"/>
          <w:szCs w:val="23"/>
        </w:rPr>
        <w:tab/>
        <w:t>Clinical Evaluation Service</w:t>
      </w:r>
    </w:p>
    <w:p w14:paraId="4E470039" w14:textId="77777777" w:rsidR="001004AE" w:rsidRPr="00616999" w:rsidRDefault="001004AE"/>
    <w:sectPr w:rsidR="001004AE" w:rsidRPr="00616999" w:rsidSect="00B06BA4">
      <w:headerReference w:type="default" r:id="rId31"/>
      <w:footerReference w:type="even" r:id="rId32"/>
      <w:footerReference w:type="default" r:id="rId33"/>
      <w:headerReference w:type="first" r:id="rId34"/>
      <w:pgSz w:w="12240" w:h="15840"/>
      <w:pgMar w:top="1440" w:right="144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B9AB5" w14:textId="77777777" w:rsidR="00173943" w:rsidRDefault="00173943" w:rsidP="00B06BA4">
      <w:r>
        <w:separator/>
      </w:r>
    </w:p>
  </w:endnote>
  <w:endnote w:type="continuationSeparator" w:id="0">
    <w:p w14:paraId="67B73432" w14:textId="77777777" w:rsidR="00173943" w:rsidRDefault="00173943" w:rsidP="00B06BA4">
      <w:r>
        <w:continuationSeparator/>
      </w:r>
    </w:p>
  </w:endnote>
  <w:endnote w:type="continuationNotice" w:id="1">
    <w:p w14:paraId="73A2B9B0" w14:textId="77777777" w:rsidR="00173943" w:rsidRDefault="00173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3AA90" w14:textId="77777777" w:rsidR="003414F9" w:rsidRDefault="003414F9" w:rsidP="001004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531062" w14:textId="77777777" w:rsidR="003414F9" w:rsidRDefault="003414F9" w:rsidP="001004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BC4DB" w14:textId="77777777" w:rsidR="003414F9" w:rsidRDefault="003414F9" w:rsidP="001004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6E11D" w14:textId="77777777" w:rsidR="00173943" w:rsidRDefault="00173943" w:rsidP="00B06BA4">
      <w:r>
        <w:separator/>
      </w:r>
    </w:p>
  </w:footnote>
  <w:footnote w:type="continuationSeparator" w:id="0">
    <w:p w14:paraId="5E311D37" w14:textId="77777777" w:rsidR="00173943" w:rsidRDefault="00173943" w:rsidP="00B06BA4">
      <w:r>
        <w:continuationSeparator/>
      </w:r>
    </w:p>
  </w:footnote>
  <w:footnote w:type="continuationNotice" w:id="1">
    <w:p w14:paraId="707CE453" w14:textId="77777777" w:rsidR="00173943" w:rsidRDefault="001739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7A2F2" w14:textId="77777777" w:rsidR="003414F9" w:rsidRPr="004B54CF" w:rsidRDefault="003414F9">
    <w:pPr>
      <w:pStyle w:val="Header"/>
      <w:jc w:val="right"/>
      <w:rPr>
        <w:sz w:val="20"/>
      </w:rPr>
    </w:pPr>
    <w:r w:rsidRPr="004B54CF">
      <w:rPr>
        <w:rStyle w:val="PageNumber"/>
        <w:snapToGrid w:val="0"/>
        <w:sz w:val="20"/>
      </w:rPr>
      <w:t>Matthew K. Nock, Ph.D.</w:t>
    </w:r>
    <w:r>
      <w:rPr>
        <w:rStyle w:val="PageNumber"/>
        <w:snapToGrid w:val="0"/>
        <w:sz w:val="20"/>
      </w:rPr>
      <w:t>, Page</w:t>
    </w:r>
    <w:r w:rsidRPr="004B54CF">
      <w:rPr>
        <w:rStyle w:val="PageNumber"/>
        <w:snapToGrid w:val="0"/>
        <w:sz w:val="20"/>
      </w:rPr>
      <w:t xml:space="preserve"> </w:t>
    </w:r>
    <w:r w:rsidRPr="004B54CF">
      <w:rPr>
        <w:rStyle w:val="PageNumber"/>
        <w:snapToGrid w:val="0"/>
        <w:sz w:val="20"/>
      </w:rPr>
      <w:fldChar w:fldCharType="begin"/>
    </w:r>
    <w:r w:rsidRPr="004B54CF">
      <w:rPr>
        <w:rStyle w:val="PageNumber"/>
        <w:snapToGrid w:val="0"/>
        <w:sz w:val="20"/>
      </w:rPr>
      <w:instrText xml:space="preserve"> PAGE </w:instrText>
    </w:r>
    <w:r w:rsidRPr="004B54CF">
      <w:rPr>
        <w:rStyle w:val="PageNumber"/>
        <w:snapToGrid w:val="0"/>
        <w:sz w:val="20"/>
      </w:rPr>
      <w:fldChar w:fldCharType="separate"/>
    </w:r>
    <w:r>
      <w:rPr>
        <w:rStyle w:val="PageNumber"/>
        <w:noProof/>
        <w:snapToGrid w:val="0"/>
        <w:sz w:val="20"/>
      </w:rPr>
      <w:t>44</w:t>
    </w:r>
    <w:r w:rsidRPr="004B54CF">
      <w:rPr>
        <w:rStyle w:val="PageNumber"/>
        <w:snapToGrid w:val="0"/>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C7AF5" w14:textId="4DBE677F" w:rsidR="003414F9" w:rsidRPr="000147AF" w:rsidRDefault="003414F9" w:rsidP="001004AE">
    <w:pPr>
      <w:pStyle w:val="Header"/>
      <w:jc w:val="right"/>
      <w:rPr>
        <w:sz w:val="18"/>
        <w:szCs w:val="18"/>
      </w:rPr>
    </w:pPr>
    <w:r>
      <w:rPr>
        <w:sz w:val="18"/>
        <w:szCs w:val="18"/>
      </w:rPr>
      <w:t>Updated May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804F9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746EE"/>
    <w:multiLevelType w:val="multilevel"/>
    <w:tmpl w:val="AAAE8394"/>
    <w:lvl w:ilvl="0">
      <w:start w:val="2000"/>
      <w:numFmt w:val="decimal"/>
      <w:lvlText w:val="%1"/>
      <w:lvlJc w:val="left"/>
      <w:pPr>
        <w:tabs>
          <w:tab w:val="num" w:pos="1440"/>
        </w:tabs>
        <w:ind w:left="1440" w:hanging="1440"/>
      </w:pPr>
      <w:rPr>
        <w:rFonts w:hint="default"/>
        <w:u w:val="none"/>
      </w:rPr>
    </w:lvl>
    <w:lvl w:ilvl="1">
      <w:start w:val="2002"/>
      <w:numFmt w:val="decimal"/>
      <w:lvlText w:val="%1-%2"/>
      <w:lvlJc w:val="left"/>
      <w:pPr>
        <w:tabs>
          <w:tab w:val="num" w:pos="1440"/>
        </w:tabs>
        <w:ind w:left="1440" w:hanging="1440"/>
      </w:pPr>
      <w:rPr>
        <w:rFonts w:hint="default"/>
        <w:u w:val="none"/>
      </w:rPr>
    </w:lvl>
    <w:lvl w:ilvl="2">
      <w:start w:val="1"/>
      <w:numFmt w:val="decimal"/>
      <w:lvlText w:val="%1-%2.%3"/>
      <w:lvlJc w:val="left"/>
      <w:pPr>
        <w:tabs>
          <w:tab w:val="num" w:pos="1440"/>
        </w:tabs>
        <w:ind w:left="1440" w:hanging="144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 w15:restartNumberingAfterBreak="0">
    <w:nsid w:val="06B8723B"/>
    <w:multiLevelType w:val="multilevel"/>
    <w:tmpl w:val="16F871EA"/>
    <w:lvl w:ilvl="0">
      <w:start w:val="1998"/>
      <w:numFmt w:val="decimal"/>
      <w:lvlText w:val="%1"/>
      <w:lvlJc w:val="left"/>
      <w:pPr>
        <w:tabs>
          <w:tab w:val="num" w:pos="2160"/>
        </w:tabs>
        <w:ind w:left="2160" w:hanging="2160"/>
      </w:pPr>
      <w:rPr>
        <w:rFonts w:hint="default"/>
      </w:rPr>
    </w:lvl>
    <w:lvl w:ilvl="1">
      <w:start w:val="2002"/>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A41023C"/>
    <w:multiLevelType w:val="hybridMultilevel"/>
    <w:tmpl w:val="7DB4F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544E3"/>
    <w:multiLevelType w:val="multilevel"/>
    <w:tmpl w:val="D62CFC2A"/>
    <w:lvl w:ilvl="0">
      <w:start w:val="2004"/>
      <w:numFmt w:val="decimal"/>
      <w:lvlText w:val="%1"/>
      <w:lvlJc w:val="left"/>
      <w:pPr>
        <w:tabs>
          <w:tab w:val="num" w:pos="1440"/>
        </w:tabs>
        <w:ind w:left="1440" w:hanging="1440"/>
      </w:pPr>
      <w:rPr>
        <w:rFonts w:hint="default"/>
      </w:rPr>
    </w:lvl>
    <w:lvl w:ilvl="1">
      <w:start w:val="2005"/>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F1B7847"/>
    <w:multiLevelType w:val="multilevel"/>
    <w:tmpl w:val="34AADB06"/>
    <w:lvl w:ilvl="0">
      <w:start w:val="2000"/>
      <w:numFmt w:val="decimal"/>
      <w:lvlText w:val="%1"/>
      <w:lvlJc w:val="left"/>
      <w:pPr>
        <w:tabs>
          <w:tab w:val="num" w:pos="990"/>
        </w:tabs>
        <w:ind w:left="990" w:hanging="990"/>
      </w:pPr>
      <w:rPr>
        <w:rFonts w:hint="default"/>
        <w:b w:val="0"/>
        <w:u w:val="none"/>
      </w:rPr>
    </w:lvl>
    <w:lvl w:ilvl="1">
      <w:start w:val="2002"/>
      <w:numFmt w:val="decimal"/>
      <w:lvlText w:val="%1-%2"/>
      <w:lvlJc w:val="left"/>
      <w:pPr>
        <w:tabs>
          <w:tab w:val="num" w:pos="990"/>
        </w:tabs>
        <w:ind w:left="990" w:hanging="990"/>
      </w:pPr>
      <w:rPr>
        <w:rFonts w:hint="default"/>
        <w:b w:val="0"/>
        <w:u w:val="none"/>
      </w:rPr>
    </w:lvl>
    <w:lvl w:ilvl="2">
      <w:start w:val="1"/>
      <w:numFmt w:val="decimal"/>
      <w:lvlText w:val="%1-%2.%3"/>
      <w:lvlJc w:val="left"/>
      <w:pPr>
        <w:tabs>
          <w:tab w:val="num" w:pos="990"/>
        </w:tabs>
        <w:ind w:left="990" w:hanging="990"/>
      </w:pPr>
      <w:rPr>
        <w:rFonts w:hint="default"/>
        <w:b w:val="0"/>
        <w:u w:val="none"/>
      </w:rPr>
    </w:lvl>
    <w:lvl w:ilvl="3">
      <w:start w:val="1"/>
      <w:numFmt w:val="decimal"/>
      <w:lvlText w:val="%1-%2.%3.%4"/>
      <w:lvlJc w:val="left"/>
      <w:pPr>
        <w:tabs>
          <w:tab w:val="num" w:pos="990"/>
        </w:tabs>
        <w:ind w:left="990" w:hanging="99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6" w15:restartNumberingAfterBreak="0">
    <w:nsid w:val="28E17FCB"/>
    <w:multiLevelType w:val="multilevel"/>
    <w:tmpl w:val="D7267034"/>
    <w:lvl w:ilvl="0">
      <w:start w:val="2002"/>
      <w:numFmt w:val="decimal"/>
      <w:lvlText w:val="%1"/>
      <w:lvlJc w:val="left"/>
      <w:pPr>
        <w:tabs>
          <w:tab w:val="num" w:pos="2160"/>
        </w:tabs>
        <w:ind w:left="2160" w:hanging="2160"/>
      </w:pPr>
      <w:rPr>
        <w:rFonts w:hint="default"/>
      </w:rPr>
    </w:lvl>
    <w:lvl w:ilvl="1">
      <w:start w:val="2003"/>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F5F7A0A"/>
    <w:multiLevelType w:val="multilevel"/>
    <w:tmpl w:val="568A7E2A"/>
    <w:lvl w:ilvl="0">
      <w:start w:val="2004"/>
      <w:numFmt w:val="decimal"/>
      <w:lvlText w:val="%1"/>
      <w:lvlJc w:val="left"/>
      <w:pPr>
        <w:tabs>
          <w:tab w:val="num" w:pos="990"/>
        </w:tabs>
        <w:ind w:left="990" w:hanging="990"/>
      </w:pPr>
      <w:rPr>
        <w:rFonts w:hint="default"/>
      </w:rPr>
    </w:lvl>
    <w:lvl w:ilvl="1">
      <w:start w:val="2005"/>
      <w:numFmt w:val="decimal"/>
      <w:lvlText w:val="%1-%2"/>
      <w:lvlJc w:val="left"/>
      <w:pPr>
        <w:tabs>
          <w:tab w:val="num" w:pos="990"/>
        </w:tabs>
        <w:ind w:left="990" w:hanging="990"/>
      </w:pPr>
      <w:rPr>
        <w:rFonts w:hint="default"/>
        <w:b w:val="0"/>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484633E"/>
    <w:multiLevelType w:val="multilevel"/>
    <w:tmpl w:val="335E2AF6"/>
    <w:lvl w:ilvl="0">
      <w:start w:val="1995"/>
      <w:numFmt w:val="decimal"/>
      <w:lvlText w:val="%1"/>
      <w:lvlJc w:val="left"/>
      <w:pPr>
        <w:tabs>
          <w:tab w:val="num" w:pos="2160"/>
        </w:tabs>
        <w:ind w:left="2160" w:hanging="2160"/>
      </w:pPr>
      <w:rPr>
        <w:rFonts w:hint="default"/>
      </w:rPr>
    </w:lvl>
    <w:lvl w:ilvl="1">
      <w:start w:val="1998"/>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41CE2F22"/>
    <w:multiLevelType w:val="multilevel"/>
    <w:tmpl w:val="BA7A89D2"/>
    <w:lvl w:ilvl="0">
      <w:start w:val="1999"/>
      <w:numFmt w:val="decimal"/>
      <w:lvlText w:val="%1"/>
      <w:lvlJc w:val="left"/>
      <w:pPr>
        <w:tabs>
          <w:tab w:val="num" w:pos="2160"/>
        </w:tabs>
        <w:ind w:left="2160" w:hanging="2160"/>
      </w:pPr>
      <w:rPr>
        <w:rFonts w:hint="default"/>
      </w:rPr>
    </w:lvl>
    <w:lvl w:ilvl="1">
      <w:start w:val="2000"/>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46847D7C"/>
    <w:multiLevelType w:val="multilevel"/>
    <w:tmpl w:val="8904F486"/>
    <w:lvl w:ilvl="0">
      <w:start w:val="1998"/>
      <w:numFmt w:val="decimal"/>
      <w:lvlText w:val="%1"/>
      <w:lvlJc w:val="left"/>
      <w:pPr>
        <w:tabs>
          <w:tab w:val="num" w:pos="2160"/>
        </w:tabs>
        <w:ind w:left="2160" w:hanging="2160"/>
      </w:pPr>
      <w:rPr>
        <w:rFonts w:hint="default"/>
      </w:rPr>
    </w:lvl>
    <w:lvl w:ilvl="1">
      <w:start w:val="2002"/>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46FB5F4C"/>
    <w:multiLevelType w:val="multilevel"/>
    <w:tmpl w:val="0B1EBDFA"/>
    <w:lvl w:ilvl="0">
      <w:start w:val="2004"/>
      <w:numFmt w:val="decimal"/>
      <w:lvlText w:val="%1"/>
      <w:lvlJc w:val="left"/>
      <w:pPr>
        <w:tabs>
          <w:tab w:val="num" w:pos="1440"/>
        </w:tabs>
        <w:ind w:left="1440" w:hanging="1440"/>
      </w:pPr>
      <w:rPr>
        <w:rFonts w:hint="default"/>
      </w:rPr>
    </w:lvl>
    <w:lvl w:ilvl="1">
      <w:start w:val="2005"/>
      <w:numFmt w:val="decimal"/>
      <w:lvlText w:val="%1-%2"/>
      <w:lvlJc w:val="left"/>
      <w:pPr>
        <w:tabs>
          <w:tab w:val="num" w:pos="1440"/>
        </w:tabs>
        <w:ind w:left="1440" w:hanging="1440"/>
      </w:pPr>
      <w:rPr>
        <w:rFonts w:hint="default"/>
        <w:b w:val="0"/>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7984E19"/>
    <w:multiLevelType w:val="multilevel"/>
    <w:tmpl w:val="962A39B8"/>
    <w:lvl w:ilvl="0">
      <w:start w:val="2005"/>
      <w:numFmt w:val="decimal"/>
      <w:lvlText w:val="%1"/>
      <w:lvlJc w:val="left"/>
      <w:pPr>
        <w:tabs>
          <w:tab w:val="num" w:pos="2160"/>
        </w:tabs>
        <w:ind w:left="2160" w:hanging="2160"/>
      </w:pPr>
      <w:rPr>
        <w:rFonts w:hint="default"/>
      </w:rPr>
    </w:lvl>
    <w:lvl w:ilvl="1">
      <w:start w:val="2007"/>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F886C80"/>
    <w:multiLevelType w:val="hybridMultilevel"/>
    <w:tmpl w:val="6EEE29CA"/>
    <w:lvl w:ilvl="0" w:tplc="0409000F">
      <w:start w:val="3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2B3AF4"/>
    <w:multiLevelType w:val="multilevel"/>
    <w:tmpl w:val="BADAE7D8"/>
    <w:lvl w:ilvl="0">
      <w:start w:val="2007"/>
      <w:numFmt w:val="decimal"/>
      <w:lvlText w:val="%1"/>
      <w:lvlJc w:val="left"/>
      <w:pPr>
        <w:tabs>
          <w:tab w:val="num" w:pos="1440"/>
        </w:tabs>
        <w:ind w:left="1440" w:hanging="1440"/>
      </w:pPr>
      <w:rPr>
        <w:rFonts w:hint="default"/>
        <w:i w:val="0"/>
      </w:rPr>
    </w:lvl>
    <w:lvl w:ilvl="1">
      <w:start w:val="2009"/>
      <w:numFmt w:val="decimal"/>
      <w:lvlText w:val="%1-%2"/>
      <w:lvlJc w:val="left"/>
      <w:pPr>
        <w:tabs>
          <w:tab w:val="num" w:pos="1440"/>
        </w:tabs>
        <w:ind w:left="1440" w:hanging="1440"/>
      </w:pPr>
      <w:rPr>
        <w:rFonts w:hint="default"/>
        <w:i w:val="0"/>
      </w:rPr>
    </w:lvl>
    <w:lvl w:ilvl="2">
      <w:start w:val="1"/>
      <w:numFmt w:val="decimal"/>
      <w:lvlText w:val="%1-%2.%3"/>
      <w:lvlJc w:val="left"/>
      <w:pPr>
        <w:tabs>
          <w:tab w:val="num" w:pos="1440"/>
        </w:tabs>
        <w:ind w:left="1440" w:hanging="1440"/>
      </w:pPr>
      <w:rPr>
        <w:rFonts w:hint="default"/>
        <w:i w:val="0"/>
      </w:rPr>
    </w:lvl>
    <w:lvl w:ilvl="3">
      <w:start w:val="1"/>
      <w:numFmt w:val="decimal"/>
      <w:lvlText w:val="%1-%2.%3.%4"/>
      <w:lvlJc w:val="left"/>
      <w:pPr>
        <w:tabs>
          <w:tab w:val="num" w:pos="1440"/>
        </w:tabs>
        <w:ind w:left="1440" w:hanging="1440"/>
      </w:pPr>
      <w:rPr>
        <w:rFonts w:hint="default"/>
        <w:i w:val="0"/>
      </w:rPr>
    </w:lvl>
    <w:lvl w:ilvl="4">
      <w:start w:val="1"/>
      <w:numFmt w:val="decimal"/>
      <w:lvlText w:val="%1-%2.%3.%4.%5"/>
      <w:lvlJc w:val="left"/>
      <w:pPr>
        <w:tabs>
          <w:tab w:val="num" w:pos="1440"/>
        </w:tabs>
        <w:ind w:left="1440" w:hanging="144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5" w15:restartNumberingAfterBreak="0">
    <w:nsid w:val="508B3489"/>
    <w:multiLevelType w:val="hybridMultilevel"/>
    <w:tmpl w:val="67D8219A"/>
    <w:lvl w:ilvl="0" w:tplc="0409000F">
      <w:start w:val="3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657D3B"/>
    <w:multiLevelType w:val="hybridMultilevel"/>
    <w:tmpl w:val="70E0B922"/>
    <w:lvl w:ilvl="0" w:tplc="2892BF24">
      <w:start w:val="1997"/>
      <w:numFmt w:val="decimal"/>
      <w:lvlText w:val="%1"/>
      <w:lvlJc w:val="left"/>
      <w:pPr>
        <w:tabs>
          <w:tab w:val="num" w:pos="4095"/>
        </w:tabs>
        <w:ind w:left="4095" w:hanging="495"/>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7" w15:restartNumberingAfterBreak="0">
    <w:nsid w:val="64B82F48"/>
    <w:multiLevelType w:val="multilevel"/>
    <w:tmpl w:val="225C81C6"/>
    <w:lvl w:ilvl="0">
      <w:start w:val="2003"/>
      <w:numFmt w:val="decimal"/>
      <w:lvlText w:val="%1"/>
      <w:lvlJc w:val="left"/>
      <w:pPr>
        <w:tabs>
          <w:tab w:val="num" w:pos="2880"/>
        </w:tabs>
        <w:ind w:left="2880" w:hanging="2880"/>
      </w:pPr>
      <w:rPr>
        <w:rFonts w:hint="default"/>
      </w:rPr>
    </w:lvl>
    <w:lvl w:ilvl="1">
      <w:start w:val="2007"/>
      <w:numFmt w:val="decimal"/>
      <w:lvlText w:val="%1-%2"/>
      <w:lvlJc w:val="left"/>
      <w:pPr>
        <w:tabs>
          <w:tab w:val="num" w:pos="2880"/>
        </w:tabs>
        <w:ind w:left="2880" w:hanging="2880"/>
      </w:pPr>
      <w:rPr>
        <w:rFonts w:hint="default"/>
      </w:rPr>
    </w:lvl>
    <w:lvl w:ilvl="2">
      <w:start w:val="1"/>
      <w:numFmt w:val="decimal"/>
      <w:lvlText w:val="%1-%2.%3"/>
      <w:lvlJc w:val="left"/>
      <w:pPr>
        <w:tabs>
          <w:tab w:val="num" w:pos="2880"/>
        </w:tabs>
        <w:ind w:left="288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18" w15:restartNumberingAfterBreak="0">
    <w:nsid w:val="6911026E"/>
    <w:multiLevelType w:val="multilevel"/>
    <w:tmpl w:val="BDF4E872"/>
    <w:lvl w:ilvl="0">
      <w:start w:val="2002"/>
      <w:numFmt w:val="decimal"/>
      <w:lvlText w:val="%1"/>
      <w:lvlJc w:val="left"/>
      <w:pPr>
        <w:tabs>
          <w:tab w:val="num" w:pos="2160"/>
        </w:tabs>
        <w:ind w:left="2160" w:hanging="2160"/>
      </w:pPr>
      <w:rPr>
        <w:rFonts w:hint="default"/>
      </w:rPr>
    </w:lvl>
    <w:lvl w:ilvl="1">
      <w:start w:val="2003"/>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8"/>
  </w:num>
  <w:num w:numId="2">
    <w:abstractNumId w:val="2"/>
  </w:num>
  <w:num w:numId="3">
    <w:abstractNumId w:val="9"/>
  </w:num>
  <w:num w:numId="4">
    <w:abstractNumId w:val="10"/>
  </w:num>
  <w:num w:numId="5">
    <w:abstractNumId w:val="8"/>
  </w:num>
  <w:num w:numId="6">
    <w:abstractNumId w:val="16"/>
  </w:num>
  <w:num w:numId="7">
    <w:abstractNumId w:val="12"/>
  </w:num>
  <w:num w:numId="8">
    <w:abstractNumId w:val="13"/>
  </w:num>
  <w:num w:numId="9">
    <w:abstractNumId w:val="15"/>
  </w:num>
  <w:num w:numId="10">
    <w:abstractNumId w:val="6"/>
  </w:num>
  <w:num w:numId="11">
    <w:abstractNumId w:val="17"/>
  </w:num>
  <w:num w:numId="12">
    <w:abstractNumId w:val="1"/>
  </w:num>
  <w:num w:numId="13">
    <w:abstractNumId w:val="5"/>
  </w:num>
  <w:num w:numId="14">
    <w:abstractNumId w:val="4"/>
  </w:num>
  <w:num w:numId="15">
    <w:abstractNumId w:val="7"/>
  </w:num>
  <w:num w:numId="16">
    <w:abstractNumId w:val="11"/>
  </w:num>
  <w:num w:numId="17">
    <w:abstractNumId w:val="14"/>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BA4"/>
    <w:rsid w:val="00004321"/>
    <w:rsid w:val="0005328C"/>
    <w:rsid w:val="000546B0"/>
    <w:rsid w:val="00062024"/>
    <w:rsid w:val="00072A56"/>
    <w:rsid w:val="00081546"/>
    <w:rsid w:val="000D7953"/>
    <w:rsid w:val="000E76E8"/>
    <w:rsid w:val="001004AE"/>
    <w:rsid w:val="00136644"/>
    <w:rsid w:val="00141520"/>
    <w:rsid w:val="00152E75"/>
    <w:rsid w:val="00164307"/>
    <w:rsid w:val="001710E6"/>
    <w:rsid w:val="00172CC2"/>
    <w:rsid w:val="0017384A"/>
    <w:rsid w:val="00173943"/>
    <w:rsid w:val="001767C3"/>
    <w:rsid w:val="001C19FA"/>
    <w:rsid w:val="001C25E4"/>
    <w:rsid w:val="001D29EE"/>
    <w:rsid w:val="001E65B5"/>
    <w:rsid w:val="00201497"/>
    <w:rsid w:val="0023633C"/>
    <w:rsid w:val="00247A08"/>
    <w:rsid w:val="0026715A"/>
    <w:rsid w:val="00272E41"/>
    <w:rsid w:val="00292F2D"/>
    <w:rsid w:val="002C7769"/>
    <w:rsid w:val="0030335C"/>
    <w:rsid w:val="00313996"/>
    <w:rsid w:val="0032136F"/>
    <w:rsid w:val="00334365"/>
    <w:rsid w:val="003414F9"/>
    <w:rsid w:val="00383941"/>
    <w:rsid w:val="00383CC7"/>
    <w:rsid w:val="00391E55"/>
    <w:rsid w:val="003C1B70"/>
    <w:rsid w:val="003D1D53"/>
    <w:rsid w:val="003D24B9"/>
    <w:rsid w:val="00435CEC"/>
    <w:rsid w:val="00480616"/>
    <w:rsid w:val="00496415"/>
    <w:rsid w:val="004B164C"/>
    <w:rsid w:val="004B1CA9"/>
    <w:rsid w:val="004B420B"/>
    <w:rsid w:val="004F2D97"/>
    <w:rsid w:val="004F3106"/>
    <w:rsid w:val="005042A5"/>
    <w:rsid w:val="00517AB3"/>
    <w:rsid w:val="00523480"/>
    <w:rsid w:val="00541E1E"/>
    <w:rsid w:val="00581502"/>
    <w:rsid w:val="00587744"/>
    <w:rsid w:val="0059092A"/>
    <w:rsid w:val="005C03DE"/>
    <w:rsid w:val="005C179C"/>
    <w:rsid w:val="005E7083"/>
    <w:rsid w:val="005E77BC"/>
    <w:rsid w:val="0061058B"/>
    <w:rsid w:val="006142EC"/>
    <w:rsid w:val="00616999"/>
    <w:rsid w:val="0062021C"/>
    <w:rsid w:val="00633C59"/>
    <w:rsid w:val="006545A1"/>
    <w:rsid w:val="006650BB"/>
    <w:rsid w:val="00694992"/>
    <w:rsid w:val="006C393E"/>
    <w:rsid w:val="006D04D1"/>
    <w:rsid w:val="007224B1"/>
    <w:rsid w:val="00762753"/>
    <w:rsid w:val="007949A7"/>
    <w:rsid w:val="00795A64"/>
    <w:rsid w:val="007A0E27"/>
    <w:rsid w:val="007A3DE0"/>
    <w:rsid w:val="007A7468"/>
    <w:rsid w:val="007E359B"/>
    <w:rsid w:val="00806115"/>
    <w:rsid w:val="00810FA9"/>
    <w:rsid w:val="008219F4"/>
    <w:rsid w:val="00836F59"/>
    <w:rsid w:val="00857713"/>
    <w:rsid w:val="00860A13"/>
    <w:rsid w:val="00874A83"/>
    <w:rsid w:val="008B41A1"/>
    <w:rsid w:val="008C3418"/>
    <w:rsid w:val="008C451A"/>
    <w:rsid w:val="008E25D1"/>
    <w:rsid w:val="008F2493"/>
    <w:rsid w:val="0090662F"/>
    <w:rsid w:val="009241D8"/>
    <w:rsid w:val="009311B2"/>
    <w:rsid w:val="00960ACE"/>
    <w:rsid w:val="0098362D"/>
    <w:rsid w:val="009972F4"/>
    <w:rsid w:val="009A0359"/>
    <w:rsid w:val="009D6CE9"/>
    <w:rsid w:val="009F2095"/>
    <w:rsid w:val="00A057B2"/>
    <w:rsid w:val="00A23EC9"/>
    <w:rsid w:val="00A45D97"/>
    <w:rsid w:val="00A57AA4"/>
    <w:rsid w:val="00A858FE"/>
    <w:rsid w:val="00A87422"/>
    <w:rsid w:val="00A9379A"/>
    <w:rsid w:val="00B06BA4"/>
    <w:rsid w:val="00B07DAB"/>
    <w:rsid w:val="00B13817"/>
    <w:rsid w:val="00B53E84"/>
    <w:rsid w:val="00B65352"/>
    <w:rsid w:val="00B81DAF"/>
    <w:rsid w:val="00BC335F"/>
    <w:rsid w:val="00BF59BE"/>
    <w:rsid w:val="00C13A02"/>
    <w:rsid w:val="00C14C23"/>
    <w:rsid w:val="00C41582"/>
    <w:rsid w:val="00C53BEB"/>
    <w:rsid w:val="00C933CD"/>
    <w:rsid w:val="00CB23EB"/>
    <w:rsid w:val="00CE5AB9"/>
    <w:rsid w:val="00D17352"/>
    <w:rsid w:val="00D2188B"/>
    <w:rsid w:val="00D56289"/>
    <w:rsid w:val="00D65864"/>
    <w:rsid w:val="00D727C2"/>
    <w:rsid w:val="00D84B72"/>
    <w:rsid w:val="00D85F14"/>
    <w:rsid w:val="00DC4947"/>
    <w:rsid w:val="00DC7D6F"/>
    <w:rsid w:val="00E0361B"/>
    <w:rsid w:val="00E12B71"/>
    <w:rsid w:val="00E503F6"/>
    <w:rsid w:val="00E96DF7"/>
    <w:rsid w:val="00EA0372"/>
    <w:rsid w:val="00EA3E41"/>
    <w:rsid w:val="00F06E0E"/>
    <w:rsid w:val="00F1347F"/>
    <w:rsid w:val="00F51EF3"/>
    <w:rsid w:val="00F66615"/>
    <w:rsid w:val="00F940CC"/>
    <w:rsid w:val="00F96F2C"/>
    <w:rsid w:val="00FB3250"/>
    <w:rsid w:val="00FD1ED0"/>
    <w:rsid w:val="16021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BA214"/>
  <w15:chartTrackingRefBased/>
  <w15:docId w15:val="{B61C9E23-1409-3E48-A90F-4C626BF6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1CA9"/>
    <w:rPr>
      <w:rFonts w:ascii="Times New Roman" w:eastAsia="Times New Roman" w:hAnsi="Times New Roman" w:cs="Times New Roman"/>
    </w:rPr>
  </w:style>
  <w:style w:type="paragraph" w:styleId="Heading1">
    <w:name w:val="heading 1"/>
    <w:basedOn w:val="Normal"/>
    <w:next w:val="Normal"/>
    <w:link w:val="Heading1Char"/>
    <w:qFormat/>
    <w:rsid w:val="00B06BA4"/>
    <w:pPr>
      <w:keepNext/>
      <w:jc w:val="both"/>
      <w:outlineLvl w:val="0"/>
    </w:pPr>
    <w:rPr>
      <w:b/>
      <w:sz w:val="22"/>
      <w:szCs w:val="20"/>
    </w:rPr>
  </w:style>
  <w:style w:type="paragraph" w:styleId="Heading2">
    <w:name w:val="heading 2"/>
    <w:basedOn w:val="Normal"/>
    <w:next w:val="Normal"/>
    <w:link w:val="Heading2Char"/>
    <w:qFormat/>
    <w:rsid w:val="00B06BA4"/>
    <w:pPr>
      <w:keepNext/>
      <w:jc w:val="both"/>
      <w:outlineLvl w:val="1"/>
    </w:pPr>
    <w:rPr>
      <w:b/>
      <w:sz w:val="22"/>
      <w:szCs w:val="20"/>
      <w:u w:val="single"/>
    </w:rPr>
  </w:style>
  <w:style w:type="paragraph" w:styleId="Heading3">
    <w:name w:val="heading 3"/>
    <w:basedOn w:val="Normal"/>
    <w:next w:val="Normal"/>
    <w:link w:val="Heading3Char"/>
    <w:qFormat/>
    <w:rsid w:val="00B06BA4"/>
    <w:pPr>
      <w:keepNext/>
      <w:jc w:val="right"/>
      <w:outlineLvl w:val="2"/>
    </w:pPr>
    <w:rPr>
      <w:b/>
      <w:szCs w:val="20"/>
    </w:rPr>
  </w:style>
  <w:style w:type="paragraph" w:styleId="Heading4">
    <w:name w:val="heading 4"/>
    <w:basedOn w:val="Normal"/>
    <w:next w:val="Normal"/>
    <w:link w:val="Heading4Char"/>
    <w:qFormat/>
    <w:rsid w:val="00B06BA4"/>
    <w:pPr>
      <w:keepNext/>
      <w:ind w:left="2160"/>
      <w:jc w:val="right"/>
      <w:outlineLvl w:val="3"/>
    </w:pPr>
    <w:rPr>
      <w:b/>
      <w:sz w:val="22"/>
      <w:szCs w:val="20"/>
    </w:rPr>
  </w:style>
  <w:style w:type="paragraph" w:styleId="Heading5">
    <w:name w:val="heading 5"/>
    <w:basedOn w:val="Normal"/>
    <w:next w:val="Normal"/>
    <w:link w:val="Heading5Char"/>
    <w:qFormat/>
    <w:rsid w:val="00B06BA4"/>
    <w:pPr>
      <w:keepNext/>
      <w:ind w:left="2160"/>
      <w:jc w:val="right"/>
      <w:outlineLvl w:val="4"/>
    </w:pPr>
    <w:rPr>
      <w:b/>
      <w:szCs w:val="20"/>
    </w:rPr>
  </w:style>
  <w:style w:type="paragraph" w:styleId="Heading6">
    <w:name w:val="heading 6"/>
    <w:basedOn w:val="Normal"/>
    <w:next w:val="Normal"/>
    <w:link w:val="Heading6Char"/>
    <w:qFormat/>
    <w:rsid w:val="00B06BA4"/>
    <w:pPr>
      <w:keepNext/>
      <w:jc w:val="right"/>
      <w:outlineLvl w:val="5"/>
    </w:pPr>
    <w:rPr>
      <w:b/>
      <w:sz w:val="20"/>
      <w:szCs w:val="20"/>
    </w:rPr>
  </w:style>
  <w:style w:type="paragraph" w:styleId="Heading7">
    <w:name w:val="heading 7"/>
    <w:basedOn w:val="Normal"/>
    <w:next w:val="Normal"/>
    <w:link w:val="Heading7Char"/>
    <w:qFormat/>
    <w:rsid w:val="00B06BA4"/>
    <w:pPr>
      <w:keepNext/>
      <w:ind w:left="-270"/>
      <w:jc w:val="both"/>
      <w:outlineLvl w:val="6"/>
    </w:pPr>
    <w:rPr>
      <w:b/>
      <w:sz w:val="22"/>
      <w:szCs w:val="20"/>
      <w:u w:val="single"/>
    </w:rPr>
  </w:style>
  <w:style w:type="paragraph" w:styleId="Heading8">
    <w:name w:val="heading 8"/>
    <w:basedOn w:val="Normal"/>
    <w:next w:val="Normal"/>
    <w:link w:val="Heading8Char"/>
    <w:qFormat/>
    <w:rsid w:val="00B06BA4"/>
    <w:pPr>
      <w:keepNext/>
      <w:ind w:left="720" w:hanging="720"/>
      <w:jc w:val="both"/>
      <w:outlineLvl w:val="7"/>
    </w:pPr>
    <w:rPr>
      <w:b/>
      <w:sz w:val="22"/>
      <w:szCs w:val="20"/>
      <w:u w:val="single"/>
    </w:rPr>
  </w:style>
  <w:style w:type="paragraph" w:styleId="Heading9">
    <w:name w:val="heading 9"/>
    <w:basedOn w:val="Normal"/>
    <w:next w:val="Normal"/>
    <w:link w:val="Heading9Char"/>
    <w:qFormat/>
    <w:rsid w:val="00B06BA4"/>
    <w:pPr>
      <w:keepNext/>
      <w:jc w:val="both"/>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6BA4"/>
    <w:rPr>
      <w:rFonts w:ascii="Times New Roman" w:eastAsia="Times New Roman" w:hAnsi="Times New Roman" w:cs="Times New Roman"/>
      <w:b/>
      <w:sz w:val="22"/>
      <w:szCs w:val="20"/>
    </w:rPr>
  </w:style>
  <w:style w:type="character" w:customStyle="1" w:styleId="Heading2Char">
    <w:name w:val="Heading 2 Char"/>
    <w:basedOn w:val="DefaultParagraphFont"/>
    <w:link w:val="Heading2"/>
    <w:rsid w:val="00B06BA4"/>
    <w:rPr>
      <w:rFonts w:ascii="Times New Roman" w:eastAsia="Times New Roman" w:hAnsi="Times New Roman" w:cs="Times New Roman"/>
      <w:b/>
      <w:sz w:val="22"/>
      <w:szCs w:val="20"/>
      <w:u w:val="single"/>
    </w:rPr>
  </w:style>
  <w:style w:type="character" w:customStyle="1" w:styleId="Heading3Char">
    <w:name w:val="Heading 3 Char"/>
    <w:basedOn w:val="DefaultParagraphFont"/>
    <w:link w:val="Heading3"/>
    <w:rsid w:val="00B06BA4"/>
    <w:rPr>
      <w:rFonts w:ascii="Times New Roman" w:eastAsia="Times New Roman" w:hAnsi="Times New Roman" w:cs="Times New Roman"/>
      <w:b/>
      <w:szCs w:val="20"/>
    </w:rPr>
  </w:style>
  <w:style w:type="character" w:customStyle="1" w:styleId="Heading4Char">
    <w:name w:val="Heading 4 Char"/>
    <w:basedOn w:val="DefaultParagraphFont"/>
    <w:link w:val="Heading4"/>
    <w:rsid w:val="00B06BA4"/>
    <w:rPr>
      <w:rFonts w:ascii="Times New Roman" w:eastAsia="Times New Roman" w:hAnsi="Times New Roman" w:cs="Times New Roman"/>
      <w:b/>
      <w:sz w:val="22"/>
      <w:szCs w:val="20"/>
    </w:rPr>
  </w:style>
  <w:style w:type="character" w:customStyle="1" w:styleId="Heading5Char">
    <w:name w:val="Heading 5 Char"/>
    <w:basedOn w:val="DefaultParagraphFont"/>
    <w:link w:val="Heading5"/>
    <w:rsid w:val="00B06BA4"/>
    <w:rPr>
      <w:rFonts w:ascii="Times New Roman" w:eastAsia="Times New Roman" w:hAnsi="Times New Roman" w:cs="Times New Roman"/>
      <w:b/>
      <w:szCs w:val="20"/>
    </w:rPr>
  </w:style>
  <w:style w:type="character" w:customStyle="1" w:styleId="Heading6Char">
    <w:name w:val="Heading 6 Char"/>
    <w:basedOn w:val="DefaultParagraphFont"/>
    <w:link w:val="Heading6"/>
    <w:rsid w:val="00B06BA4"/>
    <w:rPr>
      <w:rFonts w:ascii="Times New Roman" w:eastAsia="Times New Roman" w:hAnsi="Times New Roman" w:cs="Times New Roman"/>
      <w:b/>
      <w:sz w:val="20"/>
      <w:szCs w:val="20"/>
    </w:rPr>
  </w:style>
  <w:style w:type="character" w:customStyle="1" w:styleId="Heading7Char">
    <w:name w:val="Heading 7 Char"/>
    <w:basedOn w:val="DefaultParagraphFont"/>
    <w:link w:val="Heading7"/>
    <w:rsid w:val="00B06BA4"/>
    <w:rPr>
      <w:rFonts w:ascii="Times New Roman" w:eastAsia="Times New Roman" w:hAnsi="Times New Roman" w:cs="Times New Roman"/>
      <w:b/>
      <w:sz w:val="22"/>
      <w:szCs w:val="20"/>
      <w:u w:val="single"/>
    </w:rPr>
  </w:style>
  <w:style w:type="character" w:customStyle="1" w:styleId="Heading8Char">
    <w:name w:val="Heading 8 Char"/>
    <w:basedOn w:val="DefaultParagraphFont"/>
    <w:link w:val="Heading8"/>
    <w:rsid w:val="00B06BA4"/>
    <w:rPr>
      <w:rFonts w:ascii="Times New Roman" w:eastAsia="Times New Roman" w:hAnsi="Times New Roman" w:cs="Times New Roman"/>
      <w:b/>
      <w:sz w:val="22"/>
      <w:szCs w:val="20"/>
      <w:u w:val="single"/>
    </w:rPr>
  </w:style>
  <w:style w:type="character" w:customStyle="1" w:styleId="Heading9Char">
    <w:name w:val="Heading 9 Char"/>
    <w:basedOn w:val="DefaultParagraphFont"/>
    <w:link w:val="Heading9"/>
    <w:rsid w:val="00B06BA4"/>
    <w:rPr>
      <w:rFonts w:ascii="Times New Roman" w:eastAsia="Times New Roman" w:hAnsi="Times New Roman" w:cs="Times New Roman"/>
      <w:b/>
      <w:szCs w:val="20"/>
      <w:u w:val="single"/>
    </w:rPr>
  </w:style>
  <w:style w:type="paragraph" w:styleId="BodyTextIndent">
    <w:name w:val="Body Text Indent"/>
    <w:basedOn w:val="Normal"/>
    <w:link w:val="BodyTextIndentChar"/>
    <w:rsid w:val="00B06BA4"/>
    <w:pPr>
      <w:ind w:left="720" w:hanging="720"/>
      <w:jc w:val="both"/>
    </w:pPr>
    <w:rPr>
      <w:sz w:val="22"/>
      <w:szCs w:val="20"/>
    </w:rPr>
  </w:style>
  <w:style w:type="character" w:customStyle="1" w:styleId="BodyTextIndentChar">
    <w:name w:val="Body Text Indent Char"/>
    <w:basedOn w:val="DefaultParagraphFont"/>
    <w:link w:val="BodyTextIndent"/>
    <w:rsid w:val="00B06BA4"/>
    <w:rPr>
      <w:rFonts w:ascii="Times New Roman" w:eastAsia="Times New Roman" w:hAnsi="Times New Roman" w:cs="Times New Roman"/>
      <w:sz w:val="22"/>
      <w:szCs w:val="20"/>
    </w:rPr>
  </w:style>
  <w:style w:type="paragraph" w:styleId="DocumentMap">
    <w:name w:val="Document Map"/>
    <w:basedOn w:val="Normal"/>
    <w:link w:val="DocumentMapChar"/>
    <w:semiHidden/>
    <w:rsid w:val="00B06BA4"/>
    <w:pPr>
      <w:shd w:val="clear" w:color="auto" w:fill="000080"/>
    </w:pPr>
    <w:rPr>
      <w:rFonts w:ascii="Tahoma" w:hAnsi="Tahoma"/>
      <w:szCs w:val="20"/>
    </w:rPr>
  </w:style>
  <w:style w:type="character" w:customStyle="1" w:styleId="DocumentMapChar">
    <w:name w:val="Document Map Char"/>
    <w:basedOn w:val="DefaultParagraphFont"/>
    <w:link w:val="DocumentMap"/>
    <w:semiHidden/>
    <w:rsid w:val="00B06BA4"/>
    <w:rPr>
      <w:rFonts w:ascii="Tahoma" w:eastAsia="Times New Roman" w:hAnsi="Tahoma" w:cs="Times New Roman"/>
      <w:szCs w:val="20"/>
      <w:shd w:val="clear" w:color="auto" w:fill="000080"/>
    </w:rPr>
  </w:style>
  <w:style w:type="paragraph" w:styleId="BodyTextIndent2">
    <w:name w:val="Body Text Indent 2"/>
    <w:basedOn w:val="Normal"/>
    <w:link w:val="BodyTextIndent2Char"/>
    <w:rsid w:val="00B06BA4"/>
    <w:pPr>
      <w:ind w:left="2160"/>
      <w:jc w:val="both"/>
    </w:pPr>
    <w:rPr>
      <w:sz w:val="22"/>
      <w:szCs w:val="20"/>
    </w:rPr>
  </w:style>
  <w:style w:type="character" w:customStyle="1" w:styleId="BodyTextIndent2Char">
    <w:name w:val="Body Text Indent 2 Char"/>
    <w:basedOn w:val="DefaultParagraphFont"/>
    <w:link w:val="BodyTextIndent2"/>
    <w:rsid w:val="00B06BA4"/>
    <w:rPr>
      <w:rFonts w:ascii="Times New Roman" w:eastAsia="Times New Roman" w:hAnsi="Times New Roman" w:cs="Times New Roman"/>
      <w:sz w:val="22"/>
      <w:szCs w:val="20"/>
    </w:rPr>
  </w:style>
  <w:style w:type="paragraph" w:styleId="BodyTextIndent3">
    <w:name w:val="Body Text Indent 3"/>
    <w:basedOn w:val="Normal"/>
    <w:link w:val="BodyTextIndent3Char"/>
    <w:rsid w:val="00B06BA4"/>
    <w:pPr>
      <w:ind w:left="2160" w:hanging="2070"/>
    </w:pPr>
    <w:rPr>
      <w:szCs w:val="20"/>
    </w:rPr>
  </w:style>
  <w:style w:type="character" w:customStyle="1" w:styleId="BodyTextIndent3Char">
    <w:name w:val="Body Text Indent 3 Char"/>
    <w:basedOn w:val="DefaultParagraphFont"/>
    <w:link w:val="BodyTextIndent3"/>
    <w:rsid w:val="00B06BA4"/>
    <w:rPr>
      <w:rFonts w:ascii="Times New Roman" w:eastAsia="Times New Roman" w:hAnsi="Times New Roman" w:cs="Times New Roman"/>
      <w:szCs w:val="20"/>
    </w:rPr>
  </w:style>
  <w:style w:type="paragraph" w:styleId="Header">
    <w:name w:val="header"/>
    <w:basedOn w:val="Normal"/>
    <w:link w:val="HeaderChar"/>
    <w:rsid w:val="00B06BA4"/>
    <w:pPr>
      <w:tabs>
        <w:tab w:val="center" w:pos="4320"/>
        <w:tab w:val="right" w:pos="8640"/>
      </w:tabs>
    </w:pPr>
    <w:rPr>
      <w:szCs w:val="20"/>
    </w:rPr>
  </w:style>
  <w:style w:type="character" w:customStyle="1" w:styleId="HeaderChar">
    <w:name w:val="Header Char"/>
    <w:basedOn w:val="DefaultParagraphFont"/>
    <w:link w:val="Header"/>
    <w:rsid w:val="00B06BA4"/>
    <w:rPr>
      <w:rFonts w:ascii="Times New Roman" w:eastAsia="Times New Roman" w:hAnsi="Times New Roman" w:cs="Times New Roman"/>
      <w:szCs w:val="20"/>
    </w:rPr>
  </w:style>
  <w:style w:type="paragraph" w:styleId="Footer">
    <w:name w:val="footer"/>
    <w:basedOn w:val="Normal"/>
    <w:link w:val="FooterChar"/>
    <w:rsid w:val="00B06BA4"/>
    <w:pPr>
      <w:tabs>
        <w:tab w:val="center" w:pos="4320"/>
        <w:tab w:val="right" w:pos="8640"/>
      </w:tabs>
    </w:pPr>
    <w:rPr>
      <w:szCs w:val="20"/>
    </w:rPr>
  </w:style>
  <w:style w:type="character" w:customStyle="1" w:styleId="FooterChar">
    <w:name w:val="Footer Char"/>
    <w:basedOn w:val="DefaultParagraphFont"/>
    <w:link w:val="Footer"/>
    <w:rsid w:val="00B06BA4"/>
    <w:rPr>
      <w:rFonts w:ascii="Times New Roman" w:eastAsia="Times New Roman" w:hAnsi="Times New Roman" w:cs="Times New Roman"/>
      <w:szCs w:val="20"/>
    </w:rPr>
  </w:style>
  <w:style w:type="character" w:styleId="PageNumber">
    <w:name w:val="page number"/>
    <w:basedOn w:val="DefaultParagraphFont"/>
    <w:rsid w:val="00B06BA4"/>
  </w:style>
  <w:style w:type="paragraph" w:styleId="Title">
    <w:name w:val="Title"/>
    <w:basedOn w:val="Normal"/>
    <w:link w:val="TitleChar"/>
    <w:qFormat/>
    <w:rsid w:val="00B06BA4"/>
    <w:pPr>
      <w:jc w:val="center"/>
      <w:outlineLvl w:val="0"/>
    </w:pPr>
    <w:rPr>
      <w:b/>
      <w:szCs w:val="20"/>
    </w:rPr>
  </w:style>
  <w:style w:type="character" w:customStyle="1" w:styleId="TitleChar">
    <w:name w:val="Title Char"/>
    <w:basedOn w:val="DefaultParagraphFont"/>
    <w:link w:val="Title"/>
    <w:rsid w:val="00B06BA4"/>
    <w:rPr>
      <w:rFonts w:ascii="Times New Roman" w:eastAsia="Times New Roman" w:hAnsi="Times New Roman" w:cs="Times New Roman"/>
      <w:b/>
      <w:szCs w:val="20"/>
    </w:rPr>
  </w:style>
  <w:style w:type="paragraph" w:styleId="BalloonText">
    <w:name w:val="Balloon Text"/>
    <w:basedOn w:val="Normal"/>
    <w:link w:val="BalloonTextChar"/>
    <w:semiHidden/>
    <w:rsid w:val="00B06BA4"/>
    <w:rPr>
      <w:rFonts w:ascii="Tahoma" w:hAnsi="Tahoma" w:cs="Tahoma"/>
      <w:sz w:val="16"/>
      <w:szCs w:val="16"/>
    </w:rPr>
  </w:style>
  <w:style w:type="character" w:customStyle="1" w:styleId="BalloonTextChar">
    <w:name w:val="Balloon Text Char"/>
    <w:basedOn w:val="DefaultParagraphFont"/>
    <w:link w:val="BalloonText"/>
    <w:semiHidden/>
    <w:rsid w:val="00B06BA4"/>
    <w:rPr>
      <w:rFonts w:ascii="Tahoma" w:eastAsia="Times New Roman" w:hAnsi="Tahoma" w:cs="Tahoma"/>
      <w:sz w:val="16"/>
      <w:szCs w:val="16"/>
    </w:rPr>
  </w:style>
  <w:style w:type="paragraph" w:styleId="BodyText">
    <w:name w:val="Body Text"/>
    <w:basedOn w:val="Normal"/>
    <w:link w:val="BodyTextChar"/>
    <w:rsid w:val="00B06BA4"/>
    <w:pPr>
      <w:spacing w:after="120"/>
    </w:pPr>
    <w:rPr>
      <w:szCs w:val="20"/>
    </w:rPr>
  </w:style>
  <w:style w:type="character" w:customStyle="1" w:styleId="BodyTextChar">
    <w:name w:val="Body Text Char"/>
    <w:basedOn w:val="DefaultParagraphFont"/>
    <w:link w:val="BodyText"/>
    <w:rsid w:val="00B06BA4"/>
    <w:rPr>
      <w:rFonts w:ascii="Times New Roman" w:eastAsia="Times New Roman" w:hAnsi="Times New Roman" w:cs="Times New Roman"/>
      <w:szCs w:val="20"/>
    </w:rPr>
  </w:style>
  <w:style w:type="paragraph" w:styleId="HTMLPreformatted">
    <w:name w:val="HTML Preformatted"/>
    <w:basedOn w:val="Normal"/>
    <w:link w:val="HTMLPreformattedChar"/>
    <w:rsid w:val="00B06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B06BA4"/>
    <w:rPr>
      <w:rFonts w:ascii="Courier New" w:eastAsia="Times New Roman" w:hAnsi="Courier New" w:cs="Courier New"/>
      <w:sz w:val="20"/>
      <w:szCs w:val="20"/>
    </w:rPr>
  </w:style>
  <w:style w:type="character" w:customStyle="1" w:styleId="dfltt1">
    <w:name w:val="dfltt1"/>
    <w:rsid w:val="00B06BA4"/>
    <w:rPr>
      <w:rFonts w:ascii="Times New Roman" w:hAnsi="Times New Roman" w:cs="Times New Roman" w:hint="default"/>
      <w:b w:val="0"/>
      <w:bCs w:val="0"/>
      <w:strike w:val="0"/>
      <w:dstrike w:val="0"/>
      <w:sz w:val="25"/>
      <w:szCs w:val="25"/>
      <w:u w:val="none"/>
      <w:effect w:val="none"/>
    </w:rPr>
  </w:style>
  <w:style w:type="paragraph" w:styleId="NormalWeb">
    <w:name w:val="Normal (Web)"/>
    <w:basedOn w:val="Normal"/>
    <w:uiPriority w:val="99"/>
    <w:rsid w:val="00B06BA4"/>
    <w:pPr>
      <w:spacing w:after="100" w:afterAutospacing="1" w:line="324" w:lineRule="auto"/>
    </w:pPr>
    <w:rPr>
      <w:rFonts w:ascii="Arial" w:eastAsia="SimSun" w:hAnsi="Arial" w:cs="Arial"/>
      <w:color w:val="333333"/>
      <w:sz w:val="20"/>
      <w:szCs w:val="20"/>
      <w:lang w:eastAsia="zh-CN"/>
    </w:rPr>
  </w:style>
  <w:style w:type="paragraph" w:customStyle="1" w:styleId="style13">
    <w:name w:val="style13"/>
    <w:basedOn w:val="Normal"/>
    <w:rsid w:val="00B06BA4"/>
    <w:pPr>
      <w:spacing w:after="100" w:afterAutospacing="1" w:line="324" w:lineRule="auto"/>
    </w:pPr>
    <w:rPr>
      <w:rFonts w:ascii="Arial" w:eastAsia="SimSun" w:hAnsi="Arial" w:cs="Arial"/>
      <w:i/>
      <w:iCs/>
      <w:color w:val="333333"/>
      <w:sz w:val="20"/>
      <w:szCs w:val="20"/>
      <w:lang w:eastAsia="zh-CN"/>
    </w:rPr>
  </w:style>
  <w:style w:type="paragraph" w:customStyle="1" w:styleId="style5">
    <w:name w:val="style5"/>
    <w:basedOn w:val="Normal"/>
    <w:rsid w:val="00B06BA4"/>
    <w:pPr>
      <w:spacing w:after="100" w:afterAutospacing="1" w:line="324" w:lineRule="auto"/>
    </w:pPr>
    <w:rPr>
      <w:rFonts w:ascii="Arial" w:eastAsia="SimSun" w:hAnsi="Arial" w:cs="Arial"/>
      <w:color w:val="333333"/>
      <w:sz w:val="18"/>
      <w:szCs w:val="18"/>
      <w:lang w:eastAsia="zh-CN"/>
    </w:rPr>
  </w:style>
  <w:style w:type="character" w:styleId="Hyperlink">
    <w:name w:val="Hyperlink"/>
    <w:rsid w:val="00B06BA4"/>
    <w:rPr>
      <w:color w:val="0000FF"/>
      <w:u w:val="single"/>
    </w:rPr>
  </w:style>
  <w:style w:type="table" w:styleId="TableGrid">
    <w:name w:val="Table Grid"/>
    <w:basedOn w:val="TableNormal"/>
    <w:rsid w:val="00B06B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sstaticdata1">
    <w:name w:val="clsstaticdata1"/>
    <w:rsid w:val="00B06BA4"/>
    <w:rPr>
      <w:rFonts w:ascii="Arial" w:hAnsi="Arial" w:cs="Arial" w:hint="default"/>
      <w:color w:val="000000"/>
      <w:sz w:val="21"/>
      <w:szCs w:val="21"/>
    </w:rPr>
  </w:style>
  <w:style w:type="character" w:styleId="Strong">
    <w:name w:val="Strong"/>
    <w:uiPriority w:val="22"/>
    <w:qFormat/>
    <w:rsid w:val="00B06BA4"/>
    <w:rPr>
      <w:b/>
      <w:bCs/>
    </w:rPr>
  </w:style>
  <w:style w:type="paragraph" w:customStyle="1" w:styleId="abstract">
    <w:name w:val="abstract"/>
    <w:basedOn w:val="Normal"/>
    <w:rsid w:val="00B06BA4"/>
    <w:pPr>
      <w:spacing w:before="100" w:beforeAutospacing="1" w:after="100" w:afterAutospacing="1"/>
    </w:pPr>
  </w:style>
  <w:style w:type="character" w:customStyle="1" w:styleId="eudoraheader">
    <w:name w:val="eudoraheader"/>
    <w:basedOn w:val="DefaultParagraphFont"/>
    <w:rsid w:val="00B06BA4"/>
  </w:style>
  <w:style w:type="paragraph" w:customStyle="1" w:styleId="Default">
    <w:name w:val="Default"/>
    <w:rsid w:val="00B06BA4"/>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basedOn w:val="DefaultParagraphFont"/>
    <w:rsid w:val="00B06BA4"/>
  </w:style>
  <w:style w:type="paragraph" w:styleId="PlainText">
    <w:name w:val="Plain Text"/>
    <w:basedOn w:val="Normal"/>
    <w:link w:val="PlainTextChar"/>
    <w:uiPriority w:val="99"/>
    <w:unhideWhenUsed/>
    <w:rsid w:val="00B06BA4"/>
    <w:rPr>
      <w:rFonts w:ascii="Arial" w:eastAsia="Calibri" w:hAnsi="Arial"/>
      <w:sz w:val="22"/>
      <w:szCs w:val="21"/>
    </w:rPr>
  </w:style>
  <w:style w:type="character" w:customStyle="1" w:styleId="PlainTextChar">
    <w:name w:val="Plain Text Char"/>
    <w:basedOn w:val="DefaultParagraphFont"/>
    <w:link w:val="PlainText"/>
    <w:uiPriority w:val="99"/>
    <w:rsid w:val="00B06BA4"/>
    <w:rPr>
      <w:rFonts w:ascii="Arial" w:eastAsia="Calibri" w:hAnsi="Arial" w:cs="Times New Roman"/>
      <w:sz w:val="22"/>
      <w:szCs w:val="21"/>
    </w:rPr>
  </w:style>
  <w:style w:type="character" w:customStyle="1" w:styleId="apple-converted-space">
    <w:name w:val="apple-converted-space"/>
    <w:rsid w:val="00B06BA4"/>
  </w:style>
  <w:style w:type="paragraph" w:customStyle="1" w:styleId="Title1">
    <w:name w:val="Title1"/>
    <w:basedOn w:val="Normal"/>
    <w:rsid w:val="00B06BA4"/>
    <w:pPr>
      <w:spacing w:before="100" w:beforeAutospacing="1" w:after="100" w:afterAutospacing="1"/>
    </w:pPr>
  </w:style>
  <w:style w:type="paragraph" w:customStyle="1" w:styleId="desc">
    <w:name w:val="desc"/>
    <w:basedOn w:val="Normal"/>
    <w:rsid w:val="00B06BA4"/>
    <w:pPr>
      <w:spacing w:before="100" w:beforeAutospacing="1" w:after="100" w:afterAutospacing="1"/>
    </w:pPr>
  </w:style>
  <w:style w:type="paragraph" w:customStyle="1" w:styleId="details">
    <w:name w:val="details"/>
    <w:basedOn w:val="Normal"/>
    <w:rsid w:val="00B06BA4"/>
    <w:pPr>
      <w:spacing w:before="100" w:beforeAutospacing="1" w:after="100" w:afterAutospacing="1"/>
    </w:pPr>
  </w:style>
  <w:style w:type="character" w:customStyle="1" w:styleId="jrnl">
    <w:name w:val="jrnl"/>
    <w:rsid w:val="00B06BA4"/>
  </w:style>
  <w:style w:type="character" w:customStyle="1" w:styleId="slug-vol">
    <w:name w:val="slug-vol"/>
    <w:rsid w:val="00B06BA4"/>
  </w:style>
  <w:style w:type="character" w:customStyle="1" w:styleId="slug-issue">
    <w:name w:val="slug-issue"/>
    <w:rsid w:val="00B06BA4"/>
  </w:style>
  <w:style w:type="character" w:customStyle="1" w:styleId="slug-pages">
    <w:name w:val="slug-pages"/>
    <w:rsid w:val="00B06BA4"/>
  </w:style>
  <w:style w:type="paragraph" w:styleId="Subtitle">
    <w:name w:val="Subtitle"/>
    <w:basedOn w:val="Normal"/>
    <w:next w:val="Normal"/>
    <w:link w:val="SubtitleChar"/>
    <w:qFormat/>
    <w:rsid w:val="00B06BA4"/>
    <w:pPr>
      <w:spacing w:after="60"/>
      <w:jc w:val="center"/>
      <w:outlineLvl w:val="1"/>
    </w:pPr>
    <w:rPr>
      <w:rFonts w:ascii="Cambria" w:hAnsi="Cambria"/>
    </w:rPr>
  </w:style>
  <w:style w:type="character" w:customStyle="1" w:styleId="SubtitleChar">
    <w:name w:val="Subtitle Char"/>
    <w:basedOn w:val="DefaultParagraphFont"/>
    <w:link w:val="Subtitle"/>
    <w:rsid w:val="00B06BA4"/>
    <w:rPr>
      <w:rFonts w:ascii="Cambria" w:eastAsia="Times New Roman" w:hAnsi="Cambria" w:cs="Times New Roman"/>
    </w:rPr>
  </w:style>
  <w:style w:type="character" w:styleId="Emphasis">
    <w:name w:val="Emphasis"/>
    <w:uiPriority w:val="20"/>
    <w:qFormat/>
    <w:rsid w:val="00B06BA4"/>
    <w:rPr>
      <w:i/>
      <w:iCs/>
    </w:rPr>
  </w:style>
  <w:style w:type="character" w:styleId="CommentReference">
    <w:name w:val="annotation reference"/>
    <w:rsid w:val="00B06BA4"/>
    <w:rPr>
      <w:sz w:val="18"/>
      <w:szCs w:val="18"/>
    </w:rPr>
  </w:style>
  <w:style w:type="paragraph" w:styleId="CommentText">
    <w:name w:val="annotation text"/>
    <w:basedOn w:val="Normal"/>
    <w:link w:val="CommentTextChar"/>
    <w:rsid w:val="00B06BA4"/>
  </w:style>
  <w:style w:type="character" w:customStyle="1" w:styleId="CommentTextChar">
    <w:name w:val="Comment Text Char"/>
    <w:basedOn w:val="DefaultParagraphFont"/>
    <w:link w:val="CommentText"/>
    <w:rsid w:val="00B06BA4"/>
    <w:rPr>
      <w:rFonts w:ascii="Times New Roman" w:eastAsia="Times New Roman" w:hAnsi="Times New Roman" w:cs="Times New Roman"/>
    </w:rPr>
  </w:style>
  <w:style w:type="paragraph" w:styleId="CommentSubject">
    <w:name w:val="annotation subject"/>
    <w:basedOn w:val="CommentText"/>
    <w:next w:val="CommentText"/>
    <w:link w:val="CommentSubjectChar"/>
    <w:rsid w:val="00B06BA4"/>
    <w:rPr>
      <w:b/>
      <w:bCs/>
      <w:sz w:val="20"/>
      <w:szCs w:val="20"/>
    </w:rPr>
  </w:style>
  <w:style w:type="character" w:customStyle="1" w:styleId="CommentSubjectChar">
    <w:name w:val="Comment Subject Char"/>
    <w:basedOn w:val="CommentTextChar"/>
    <w:link w:val="CommentSubject"/>
    <w:rsid w:val="00B06BA4"/>
    <w:rPr>
      <w:rFonts w:ascii="Times New Roman" w:eastAsia="Times New Roman" w:hAnsi="Times New Roman" w:cs="Times New Roman"/>
      <w:b/>
      <w:bCs/>
      <w:sz w:val="20"/>
      <w:szCs w:val="20"/>
    </w:rPr>
  </w:style>
  <w:style w:type="character" w:styleId="FollowedHyperlink">
    <w:name w:val="FollowedHyperlink"/>
    <w:rsid w:val="00B06BA4"/>
    <w:rPr>
      <w:color w:val="800080"/>
      <w:u w:val="single"/>
    </w:rPr>
  </w:style>
  <w:style w:type="paragraph" w:customStyle="1" w:styleId="p1">
    <w:name w:val="p1"/>
    <w:basedOn w:val="Normal"/>
    <w:rsid w:val="00B06BA4"/>
    <w:pPr>
      <w:ind w:left="540" w:hanging="540"/>
    </w:pPr>
    <w:rPr>
      <w:rFonts w:ascii="Helvetica" w:hAnsi="Helvetica"/>
      <w:sz w:val="18"/>
      <w:szCs w:val="18"/>
    </w:rPr>
  </w:style>
  <w:style w:type="character" w:customStyle="1" w:styleId="s1">
    <w:name w:val="s1"/>
    <w:basedOn w:val="DefaultParagraphFont"/>
    <w:rsid w:val="00B06BA4"/>
    <w:rPr>
      <w:u w:val="single"/>
    </w:rPr>
  </w:style>
  <w:style w:type="paragraph" w:styleId="Revision">
    <w:name w:val="Revision"/>
    <w:hidden/>
    <w:uiPriority w:val="99"/>
    <w:semiHidden/>
    <w:rsid w:val="007949A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8831">
      <w:bodyDiv w:val="1"/>
      <w:marLeft w:val="0"/>
      <w:marRight w:val="0"/>
      <w:marTop w:val="0"/>
      <w:marBottom w:val="0"/>
      <w:divBdr>
        <w:top w:val="none" w:sz="0" w:space="0" w:color="auto"/>
        <w:left w:val="none" w:sz="0" w:space="0" w:color="auto"/>
        <w:bottom w:val="none" w:sz="0" w:space="0" w:color="auto"/>
        <w:right w:val="none" w:sz="0" w:space="0" w:color="auto"/>
      </w:divBdr>
    </w:div>
    <w:div w:id="45448158">
      <w:bodyDiv w:val="1"/>
      <w:marLeft w:val="0"/>
      <w:marRight w:val="0"/>
      <w:marTop w:val="0"/>
      <w:marBottom w:val="0"/>
      <w:divBdr>
        <w:top w:val="none" w:sz="0" w:space="0" w:color="auto"/>
        <w:left w:val="none" w:sz="0" w:space="0" w:color="auto"/>
        <w:bottom w:val="none" w:sz="0" w:space="0" w:color="auto"/>
        <w:right w:val="none" w:sz="0" w:space="0" w:color="auto"/>
      </w:divBdr>
    </w:div>
    <w:div w:id="98765054">
      <w:bodyDiv w:val="1"/>
      <w:marLeft w:val="0"/>
      <w:marRight w:val="0"/>
      <w:marTop w:val="0"/>
      <w:marBottom w:val="0"/>
      <w:divBdr>
        <w:top w:val="none" w:sz="0" w:space="0" w:color="auto"/>
        <w:left w:val="none" w:sz="0" w:space="0" w:color="auto"/>
        <w:bottom w:val="none" w:sz="0" w:space="0" w:color="auto"/>
        <w:right w:val="none" w:sz="0" w:space="0" w:color="auto"/>
      </w:divBdr>
    </w:div>
    <w:div w:id="192771421">
      <w:bodyDiv w:val="1"/>
      <w:marLeft w:val="0"/>
      <w:marRight w:val="0"/>
      <w:marTop w:val="0"/>
      <w:marBottom w:val="0"/>
      <w:divBdr>
        <w:top w:val="none" w:sz="0" w:space="0" w:color="auto"/>
        <w:left w:val="none" w:sz="0" w:space="0" w:color="auto"/>
        <w:bottom w:val="none" w:sz="0" w:space="0" w:color="auto"/>
        <w:right w:val="none" w:sz="0" w:space="0" w:color="auto"/>
      </w:divBdr>
    </w:div>
    <w:div w:id="216941986">
      <w:bodyDiv w:val="1"/>
      <w:marLeft w:val="0"/>
      <w:marRight w:val="0"/>
      <w:marTop w:val="0"/>
      <w:marBottom w:val="0"/>
      <w:divBdr>
        <w:top w:val="none" w:sz="0" w:space="0" w:color="auto"/>
        <w:left w:val="none" w:sz="0" w:space="0" w:color="auto"/>
        <w:bottom w:val="none" w:sz="0" w:space="0" w:color="auto"/>
        <w:right w:val="none" w:sz="0" w:space="0" w:color="auto"/>
      </w:divBdr>
    </w:div>
    <w:div w:id="221408391">
      <w:bodyDiv w:val="1"/>
      <w:marLeft w:val="0"/>
      <w:marRight w:val="0"/>
      <w:marTop w:val="0"/>
      <w:marBottom w:val="0"/>
      <w:divBdr>
        <w:top w:val="none" w:sz="0" w:space="0" w:color="auto"/>
        <w:left w:val="none" w:sz="0" w:space="0" w:color="auto"/>
        <w:bottom w:val="none" w:sz="0" w:space="0" w:color="auto"/>
        <w:right w:val="none" w:sz="0" w:space="0" w:color="auto"/>
      </w:divBdr>
    </w:div>
    <w:div w:id="237133724">
      <w:bodyDiv w:val="1"/>
      <w:marLeft w:val="0"/>
      <w:marRight w:val="0"/>
      <w:marTop w:val="0"/>
      <w:marBottom w:val="0"/>
      <w:divBdr>
        <w:top w:val="none" w:sz="0" w:space="0" w:color="auto"/>
        <w:left w:val="none" w:sz="0" w:space="0" w:color="auto"/>
        <w:bottom w:val="none" w:sz="0" w:space="0" w:color="auto"/>
        <w:right w:val="none" w:sz="0" w:space="0" w:color="auto"/>
      </w:divBdr>
    </w:div>
    <w:div w:id="329872708">
      <w:bodyDiv w:val="1"/>
      <w:marLeft w:val="0"/>
      <w:marRight w:val="0"/>
      <w:marTop w:val="0"/>
      <w:marBottom w:val="0"/>
      <w:divBdr>
        <w:top w:val="none" w:sz="0" w:space="0" w:color="auto"/>
        <w:left w:val="none" w:sz="0" w:space="0" w:color="auto"/>
        <w:bottom w:val="none" w:sz="0" w:space="0" w:color="auto"/>
        <w:right w:val="none" w:sz="0" w:space="0" w:color="auto"/>
      </w:divBdr>
    </w:div>
    <w:div w:id="363798286">
      <w:bodyDiv w:val="1"/>
      <w:marLeft w:val="0"/>
      <w:marRight w:val="0"/>
      <w:marTop w:val="0"/>
      <w:marBottom w:val="0"/>
      <w:divBdr>
        <w:top w:val="none" w:sz="0" w:space="0" w:color="auto"/>
        <w:left w:val="none" w:sz="0" w:space="0" w:color="auto"/>
        <w:bottom w:val="none" w:sz="0" w:space="0" w:color="auto"/>
        <w:right w:val="none" w:sz="0" w:space="0" w:color="auto"/>
      </w:divBdr>
    </w:div>
    <w:div w:id="418479418">
      <w:bodyDiv w:val="1"/>
      <w:marLeft w:val="0"/>
      <w:marRight w:val="0"/>
      <w:marTop w:val="0"/>
      <w:marBottom w:val="0"/>
      <w:divBdr>
        <w:top w:val="none" w:sz="0" w:space="0" w:color="auto"/>
        <w:left w:val="none" w:sz="0" w:space="0" w:color="auto"/>
        <w:bottom w:val="none" w:sz="0" w:space="0" w:color="auto"/>
        <w:right w:val="none" w:sz="0" w:space="0" w:color="auto"/>
      </w:divBdr>
    </w:div>
    <w:div w:id="419258315">
      <w:bodyDiv w:val="1"/>
      <w:marLeft w:val="0"/>
      <w:marRight w:val="0"/>
      <w:marTop w:val="0"/>
      <w:marBottom w:val="0"/>
      <w:divBdr>
        <w:top w:val="none" w:sz="0" w:space="0" w:color="auto"/>
        <w:left w:val="none" w:sz="0" w:space="0" w:color="auto"/>
        <w:bottom w:val="none" w:sz="0" w:space="0" w:color="auto"/>
        <w:right w:val="none" w:sz="0" w:space="0" w:color="auto"/>
      </w:divBdr>
    </w:div>
    <w:div w:id="441190974">
      <w:bodyDiv w:val="1"/>
      <w:marLeft w:val="0"/>
      <w:marRight w:val="0"/>
      <w:marTop w:val="0"/>
      <w:marBottom w:val="0"/>
      <w:divBdr>
        <w:top w:val="none" w:sz="0" w:space="0" w:color="auto"/>
        <w:left w:val="none" w:sz="0" w:space="0" w:color="auto"/>
        <w:bottom w:val="none" w:sz="0" w:space="0" w:color="auto"/>
        <w:right w:val="none" w:sz="0" w:space="0" w:color="auto"/>
      </w:divBdr>
    </w:div>
    <w:div w:id="444273853">
      <w:bodyDiv w:val="1"/>
      <w:marLeft w:val="0"/>
      <w:marRight w:val="0"/>
      <w:marTop w:val="0"/>
      <w:marBottom w:val="0"/>
      <w:divBdr>
        <w:top w:val="none" w:sz="0" w:space="0" w:color="auto"/>
        <w:left w:val="none" w:sz="0" w:space="0" w:color="auto"/>
        <w:bottom w:val="none" w:sz="0" w:space="0" w:color="auto"/>
        <w:right w:val="none" w:sz="0" w:space="0" w:color="auto"/>
      </w:divBdr>
    </w:div>
    <w:div w:id="671567614">
      <w:bodyDiv w:val="1"/>
      <w:marLeft w:val="0"/>
      <w:marRight w:val="0"/>
      <w:marTop w:val="0"/>
      <w:marBottom w:val="0"/>
      <w:divBdr>
        <w:top w:val="none" w:sz="0" w:space="0" w:color="auto"/>
        <w:left w:val="none" w:sz="0" w:space="0" w:color="auto"/>
        <w:bottom w:val="none" w:sz="0" w:space="0" w:color="auto"/>
        <w:right w:val="none" w:sz="0" w:space="0" w:color="auto"/>
      </w:divBdr>
    </w:div>
    <w:div w:id="776605104">
      <w:bodyDiv w:val="1"/>
      <w:marLeft w:val="0"/>
      <w:marRight w:val="0"/>
      <w:marTop w:val="0"/>
      <w:marBottom w:val="0"/>
      <w:divBdr>
        <w:top w:val="none" w:sz="0" w:space="0" w:color="auto"/>
        <w:left w:val="none" w:sz="0" w:space="0" w:color="auto"/>
        <w:bottom w:val="none" w:sz="0" w:space="0" w:color="auto"/>
        <w:right w:val="none" w:sz="0" w:space="0" w:color="auto"/>
      </w:divBdr>
    </w:div>
    <w:div w:id="778137136">
      <w:bodyDiv w:val="1"/>
      <w:marLeft w:val="0"/>
      <w:marRight w:val="0"/>
      <w:marTop w:val="0"/>
      <w:marBottom w:val="0"/>
      <w:divBdr>
        <w:top w:val="none" w:sz="0" w:space="0" w:color="auto"/>
        <w:left w:val="none" w:sz="0" w:space="0" w:color="auto"/>
        <w:bottom w:val="none" w:sz="0" w:space="0" w:color="auto"/>
        <w:right w:val="none" w:sz="0" w:space="0" w:color="auto"/>
      </w:divBdr>
    </w:div>
    <w:div w:id="795951976">
      <w:bodyDiv w:val="1"/>
      <w:marLeft w:val="0"/>
      <w:marRight w:val="0"/>
      <w:marTop w:val="0"/>
      <w:marBottom w:val="0"/>
      <w:divBdr>
        <w:top w:val="none" w:sz="0" w:space="0" w:color="auto"/>
        <w:left w:val="none" w:sz="0" w:space="0" w:color="auto"/>
        <w:bottom w:val="none" w:sz="0" w:space="0" w:color="auto"/>
        <w:right w:val="none" w:sz="0" w:space="0" w:color="auto"/>
      </w:divBdr>
    </w:div>
    <w:div w:id="802112351">
      <w:bodyDiv w:val="1"/>
      <w:marLeft w:val="0"/>
      <w:marRight w:val="0"/>
      <w:marTop w:val="0"/>
      <w:marBottom w:val="0"/>
      <w:divBdr>
        <w:top w:val="none" w:sz="0" w:space="0" w:color="auto"/>
        <w:left w:val="none" w:sz="0" w:space="0" w:color="auto"/>
        <w:bottom w:val="none" w:sz="0" w:space="0" w:color="auto"/>
        <w:right w:val="none" w:sz="0" w:space="0" w:color="auto"/>
      </w:divBdr>
    </w:div>
    <w:div w:id="876965665">
      <w:bodyDiv w:val="1"/>
      <w:marLeft w:val="0"/>
      <w:marRight w:val="0"/>
      <w:marTop w:val="0"/>
      <w:marBottom w:val="0"/>
      <w:divBdr>
        <w:top w:val="none" w:sz="0" w:space="0" w:color="auto"/>
        <w:left w:val="none" w:sz="0" w:space="0" w:color="auto"/>
        <w:bottom w:val="none" w:sz="0" w:space="0" w:color="auto"/>
        <w:right w:val="none" w:sz="0" w:space="0" w:color="auto"/>
      </w:divBdr>
    </w:div>
    <w:div w:id="903830843">
      <w:bodyDiv w:val="1"/>
      <w:marLeft w:val="0"/>
      <w:marRight w:val="0"/>
      <w:marTop w:val="0"/>
      <w:marBottom w:val="0"/>
      <w:divBdr>
        <w:top w:val="none" w:sz="0" w:space="0" w:color="auto"/>
        <w:left w:val="none" w:sz="0" w:space="0" w:color="auto"/>
        <w:bottom w:val="none" w:sz="0" w:space="0" w:color="auto"/>
        <w:right w:val="none" w:sz="0" w:space="0" w:color="auto"/>
      </w:divBdr>
    </w:div>
    <w:div w:id="911617535">
      <w:bodyDiv w:val="1"/>
      <w:marLeft w:val="0"/>
      <w:marRight w:val="0"/>
      <w:marTop w:val="0"/>
      <w:marBottom w:val="0"/>
      <w:divBdr>
        <w:top w:val="none" w:sz="0" w:space="0" w:color="auto"/>
        <w:left w:val="none" w:sz="0" w:space="0" w:color="auto"/>
        <w:bottom w:val="none" w:sz="0" w:space="0" w:color="auto"/>
        <w:right w:val="none" w:sz="0" w:space="0" w:color="auto"/>
      </w:divBdr>
    </w:div>
    <w:div w:id="980842659">
      <w:bodyDiv w:val="1"/>
      <w:marLeft w:val="0"/>
      <w:marRight w:val="0"/>
      <w:marTop w:val="0"/>
      <w:marBottom w:val="0"/>
      <w:divBdr>
        <w:top w:val="none" w:sz="0" w:space="0" w:color="auto"/>
        <w:left w:val="none" w:sz="0" w:space="0" w:color="auto"/>
        <w:bottom w:val="none" w:sz="0" w:space="0" w:color="auto"/>
        <w:right w:val="none" w:sz="0" w:space="0" w:color="auto"/>
      </w:divBdr>
    </w:div>
    <w:div w:id="986279848">
      <w:bodyDiv w:val="1"/>
      <w:marLeft w:val="0"/>
      <w:marRight w:val="0"/>
      <w:marTop w:val="0"/>
      <w:marBottom w:val="0"/>
      <w:divBdr>
        <w:top w:val="none" w:sz="0" w:space="0" w:color="auto"/>
        <w:left w:val="none" w:sz="0" w:space="0" w:color="auto"/>
        <w:bottom w:val="none" w:sz="0" w:space="0" w:color="auto"/>
        <w:right w:val="none" w:sz="0" w:space="0" w:color="auto"/>
      </w:divBdr>
    </w:div>
    <w:div w:id="1040402879">
      <w:bodyDiv w:val="1"/>
      <w:marLeft w:val="0"/>
      <w:marRight w:val="0"/>
      <w:marTop w:val="0"/>
      <w:marBottom w:val="0"/>
      <w:divBdr>
        <w:top w:val="none" w:sz="0" w:space="0" w:color="auto"/>
        <w:left w:val="none" w:sz="0" w:space="0" w:color="auto"/>
        <w:bottom w:val="none" w:sz="0" w:space="0" w:color="auto"/>
        <w:right w:val="none" w:sz="0" w:space="0" w:color="auto"/>
      </w:divBdr>
    </w:div>
    <w:div w:id="1045715788">
      <w:bodyDiv w:val="1"/>
      <w:marLeft w:val="0"/>
      <w:marRight w:val="0"/>
      <w:marTop w:val="0"/>
      <w:marBottom w:val="0"/>
      <w:divBdr>
        <w:top w:val="none" w:sz="0" w:space="0" w:color="auto"/>
        <w:left w:val="none" w:sz="0" w:space="0" w:color="auto"/>
        <w:bottom w:val="none" w:sz="0" w:space="0" w:color="auto"/>
        <w:right w:val="none" w:sz="0" w:space="0" w:color="auto"/>
      </w:divBdr>
    </w:div>
    <w:div w:id="1119034935">
      <w:bodyDiv w:val="1"/>
      <w:marLeft w:val="0"/>
      <w:marRight w:val="0"/>
      <w:marTop w:val="0"/>
      <w:marBottom w:val="0"/>
      <w:divBdr>
        <w:top w:val="none" w:sz="0" w:space="0" w:color="auto"/>
        <w:left w:val="none" w:sz="0" w:space="0" w:color="auto"/>
        <w:bottom w:val="none" w:sz="0" w:space="0" w:color="auto"/>
        <w:right w:val="none" w:sz="0" w:space="0" w:color="auto"/>
      </w:divBdr>
    </w:div>
    <w:div w:id="1168131281">
      <w:bodyDiv w:val="1"/>
      <w:marLeft w:val="0"/>
      <w:marRight w:val="0"/>
      <w:marTop w:val="0"/>
      <w:marBottom w:val="0"/>
      <w:divBdr>
        <w:top w:val="none" w:sz="0" w:space="0" w:color="auto"/>
        <w:left w:val="none" w:sz="0" w:space="0" w:color="auto"/>
        <w:bottom w:val="none" w:sz="0" w:space="0" w:color="auto"/>
        <w:right w:val="none" w:sz="0" w:space="0" w:color="auto"/>
      </w:divBdr>
    </w:div>
    <w:div w:id="1181046776">
      <w:bodyDiv w:val="1"/>
      <w:marLeft w:val="0"/>
      <w:marRight w:val="0"/>
      <w:marTop w:val="0"/>
      <w:marBottom w:val="0"/>
      <w:divBdr>
        <w:top w:val="none" w:sz="0" w:space="0" w:color="auto"/>
        <w:left w:val="none" w:sz="0" w:space="0" w:color="auto"/>
        <w:bottom w:val="none" w:sz="0" w:space="0" w:color="auto"/>
        <w:right w:val="none" w:sz="0" w:space="0" w:color="auto"/>
      </w:divBdr>
    </w:div>
    <w:div w:id="1269238421">
      <w:bodyDiv w:val="1"/>
      <w:marLeft w:val="0"/>
      <w:marRight w:val="0"/>
      <w:marTop w:val="0"/>
      <w:marBottom w:val="0"/>
      <w:divBdr>
        <w:top w:val="none" w:sz="0" w:space="0" w:color="auto"/>
        <w:left w:val="none" w:sz="0" w:space="0" w:color="auto"/>
        <w:bottom w:val="none" w:sz="0" w:space="0" w:color="auto"/>
        <w:right w:val="none" w:sz="0" w:space="0" w:color="auto"/>
      </w:divBdr>
    </w:div>
    <w:div w:id="1276594677">
      <w:bodyDiv w:val="1"/>
      <w:marLeft w:val="0"/>
      <w:marRight w:val="0"/>
      <w:marTop w:val="0"/>
      <w:marBottom w:val="0"/>
      <w:divBdr>
        <w:top w:val="none" w:sz="0" w:space="0" w:color="auto"/>
        <w:left w:val="none" w:sz="0" w:space="0" w:color="auto"/>
        <w:bottom w:val="none" w:sz="0" w:space="0" w:color="auto"/>
        <w:right w:val="none" w:sz="0" w:space="0" w:color="auto"/>
      </w:divBdr>
    </w:div>
    <w:div w:id="1288776338">
      <w:bodyDiv w:val="1"/>
      <w:marLeft w:val="0"/>
      <w:marRight w:val="0"/>
      <w:marTop w:val="0"/>
      <w:marBottom w:val="0"/>
      <w:divBdr>
        <w:top w:val="none" w:sz="0" w:space="0" w:color="auto"/>
        <w:left w:val="none" w:sz="0" w:space="0" w:color="auto"/>
        <w:bottom w:val="none" w:sz="0" w:space="0" w:color="auto"/>
        <w:right w:val="none" w:sz="0" w:space="0" w:color="auto"/>
      </w:divBdr>
    </w:div>
    <w:div w:id="1309702029">
      <w:bodyDiv w:val="1"/>
      <w:marLeft w:val="0"/>
      <w:marRight w:val="0"/>
      <w:marTop w:val="0"/>
      <w:marBottom w:val="0"/>
      <w:divBdr>
        <w:top w:val="none" w:sz="0" w:space="0" w:color="auto"/>
        <w:left w:val="none" w:sz="0" w:space="0" w:color="auto"/>
        <w:bottom w:val="none" w:sz="0" w:space="0" w:color="auto"/>
        <w:right w:val="none" w:sz="0" w:space="0" w:color="auto"/>
      </w:divBdr>
    </w:div>
    <w:div w:id="1478063447">
      <w:bodyDiv w:val="1"/>
      <w:marLeft w:val="0"/>
      <w:marRight w:val="0"/>
      <w:marTop w:val="0"/>
      <w:marBottom w:val="0"/>
      <w:divBdr>
        <w:top w:val="none" w:sz="0" w:space="0" w:color="auto"/>
        <w:left w:val="none" w:sz="0" w:space="0" w:color="auto"/>
        <w:bottom w:val="none" w:sz="0" w:space="0" w:color="auto"/>
        <w:right w:val="none" w:sz="0" w:space="0" w:color="auto"/>
      </w:divBdr>
    </w:div>
    <w:div w:id="1530876887">
      <w:bodyDiv w:val="1"/>
      <w:marLeft w:val="0"/>
      <w:marRight w:val="0"/>
      <w:marTop w:val="0"/>
      <w:marBottom w:val="0"/>
      <w:divBdr>
        <w:top w:val="none" w:sz="0" w:space="0" w:color="auto"/>
        <w:left w:val="none" w:sz="0" w:space="0" w:color="auto"/>
        <w:bottom w:val="none" w:sz="0" w:space="0" w:color="auto"/>
        <w:right w:val="none" w:sz="0" w:space="0" w:color="auto"/>
      </w:divBdr>
    </w:div>
    <w:div w:id="1724332495">
      <w:bodyDiv w:val="1"/>
      <w:marLeft w:val="0"/>
      <w:marRight w:val="0"/>
      <w:marTop w:val="0"/>
      <w:marBottom w:val="0"/>
      <w:divBdr>
        <w:top w:val="none" w:sz="0" w:space="0" w:color="auto"/>
        <w:left w:val="none" w:sz="0" w:space="0" w:color="auto"/>
        <w:bottom w:val="none" w:sz="0" w:space="0" w:color="auto"/>
        <w:right w:val="none" w:sz="0" w:space="0" w:color="auto"/>
      </w:divBdr>
    </w:div>
    <w:div w:id="1774982661">
      <w:bodyDiv w:val="1"/>
      <w:marLeft w:val="0"/>
      <w:marRight w:val="0"/>
      <w:marTop w:val="0"/>
      <w:marBottom w:val="0"/>
      <w:divBdr>
        <w:top w:val="none" w:sz="0" w:space="0" w:color="auto"/>
        <w:left w:val="none" w:sz="0" w:space="0" w:color="auto"/>
        <w:bottom w:val="none" w:sz="0" w:space="0" w:color="auto"/>
        <w:right w:val="none" w:sz="0" w:space="0" w:color="auto"/>
      </w:divBdr>
    </w:div>
    <w:div w:id="1864858357">
      <w:bodyDiv w:val="1"/>
      <w:marLeft w:val="0"/>
      <w:marRight w:val="0"/>
      <w:marTop w:val="0"/>
      <w:marBottom w:val="0"/>
      <w:divBdr>
        <w:top w:val="none" w:sz="0" w:space="0" w:color="auto"/>
        <w:left w:val="none" w:sz="0" w:space="0" w:color="auto"/>
        <w:bottom w:val="none" w:sz="0" w:space="0" w:color="auto"/>
        <w:right w:val="none" w:sz="0" w:space="0" w:color="auto"/>
      </w:divBdr>
    </w:div>
    <w:div w:id="1888833982">
      <w:bodyDiv w:val="1"/>
      <w:marLeft w:val="0"/>
      <w:marRight w:val="0"/>
      <w:marTop w:val="0"/>
      <w:marBottom w:val="0"/>
      <w:divBdr>
        <w:top w:val="none" w:sz="0" w:space="0" w:color="auto"/>
        <w:left w:val="none" w:sz="0" w:space="0" w:color="auto"/>
        <w:bottom w:val="none" w:sz="0" w:space="0" w:color="auto"/>
        <w:right w:val="none" w:sz="0" w:space="0" w:color="auto"/>
      </w:divBdr>
    </w:div>
    <w:div w:id="1897424639">
      <w:bodyDiv w:val="1"/>
      <w:marLeft w:val="0"/>
      <w:marRight w:val="0"/>
      <w:marTop w:val="0"/>
      <w:marBottom w:val="0"/>
      <w:divBdr>
        <w:top w:val="none" w:sz="0" w:space="0" w:color="auto"/>
        <w:left w:val="none" w:sz="0" w:space="0" w:color="auto"/>
        <w:bottom w:val="none" w:sz="0" w:space="0" w:color="auto"/>
        <w:right w:val="none" w:sz="0" w:space="0" w:color="auto"/>
      </w:divBdr>
    </w:div>
    <w:div w:id="1900049031">
      <w:bodyDiv w:val="1"/>
      <w:marLeft w:val="0"/>
      <w:marRight w:val="0"/>
      <w:marTop w:val="0"/>
      <w:marBottom w:val="0"/>
      <w:divBdr>
        <w:top w:val="none" w:sz="0" w:space="0" w:color="auto"/>
        <w:left w:val="none" w:sz="0" w:space="0" w:color="auto"/>
        <w:bottom w:val="none" w:sz="0" w:space="0" w:color="auto"/>
        <w:right w:val="none" w:sz="0" w:space="0" w:color="auto"/>
      </w:divBdr>
    </w:div>
    <w:div w:id="1924341308">
      <w:bodyDiv w:val="1"/>
      <w:marLeft w:val="0"/>
      <w:marRight w:val="0"/>
      <w:marTop w:val="0"/>
      <w:marBottom w:val="0"/>
      <w:divBdr>
        <w:top w:val="none" w:sz="0" w:space="0" w:color="auto"/>
        <w:left w:val="none" w:sz="0" w:space="0" w:color="auto"/>
        <w:bottom w:val="none" w:sz="0" w:space="0" w:color="auto"/>
        <w:right w:val="none" w:sz="0" w:space="0" w:color="auto"/>
      </w:divBdr>
    </w:div>
    <w:div w:id="1961640618">
      <w:bodyDiv w:val="1"/>
      <w:marLeft w:val="0"/>
      <w:marRight w:val="0"/>
      <w:marTop w:val="0"/>
      <w:marBottom w:val="0"/>
      <w:divBdr>
        <w:top w:val="none" w:sz="0" w:space="0" w:color="auto"/>
        <w:left w:val="none" w:sz="0" w:space="0" w:color="auto"/>
        <w:bottom w:val="none" w:sz="0" w:space="0" w:color="auto"/>
        <w:right w:val="none" w:sz="0" w:space="0" w:color="auto"/>
      </w:divBdr>
    </w:div>
    <w:div w:id="198485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23614485" TargetMode="External"/><Relationship Id="rId18" Type="http://schemas.openxmlformats.org/officeDocument/2006/relationships/hyperlink" Target="http://www.ncbi.nlm.nih.gov/pubmed/25145736" TargetMode="External"/><Relationship Id="rId26" Type="http://schemas.openxmlformats.org/officeDocument/2006/relationships/hyperlink" Target="http://www.ncbi.nlm.nih.gov/pubmed/26260264" TargetMode="External"/><Relationship Id="rId3" Type="http://schemas.openxmlformats.org/officeDocument/2006/relationships/customXml" Target="../customXml/item3.xml"/><Relationship Id="rId21" Type="http://schemas.openxmlformats.org/officeDocument/2006/relationships/hyperlink" Target="http://www.ncbi.nlm.nih.gov/pubmed/26168022"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ncbi.nlm.nih.gov/pubmed/22910768" TargetMode="External"/><Relationship Id="rId17" Type="http://schemas.openxmlformats.org/officeDocument/2006/relationships/hyperlink" Target="http://www.ncbi.nlm.nih.gov/pubmed/24590048" TargetMode="External"/><Relationship Id="rId25" Type="http://schemas.openxmlformats.org/officeDocument/2006/relationships/hyperlink" Target="http://www.ncbi.nlm.nih.gov/pubmed/26147832"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ncbi.nlm.nih.gov/pubmed/23647043" TargetMode="External"/><Relationship Id="rId20" Type="http://schemas.openxmlformats.org/officeDocument/2006/relationships/hyperlink" Target="http://www.ncbi.nlm.nih.gov/pubmed/25172611" TargetMode="External"/><Relationship Id="rId29" Type="http://schemas.openxmlformats.org/officeDocument/2006/relationships/hyperlink" Target="http://www.ncbi.nlm.nih.gov/pubmed/2646364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cbi.nlm.nih.gov/pubmed/22953441" TargetMode="External"/><Relationship Id="rId24" Type="http://schemas.openxmlformats.org/officeDocument/2006/relationships/hyperlink" Target="http://www.ncbi.nlm.nih.gov/pubmed/26318268"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ncbi.nlm.nih.gov/pubmed/23383967" TargetMode="External"/><Relationship Id="rId23" Type="http://schemas.openxmlformats.org/officeDocument/2006/relationships/hyperlink" Target="http://www.ncbi.nlm.nih.gov/pubmed/26254617" TargetMode="External"/><Relationship Id="rId28" Type="http://schemas.openxmlformats.org/officeDocument/2006/relationships/hyperlink" Target="http://www.ncbi.nlm.nih.gov/pubmed/26444466" TargetMode="External"/><Relationship Id="rId36" Type="http://schemas.openxmlformats.org/officeDocument/2006/relationships/theme" Target="theme/theme1.xml"/><Relationship Id="rId10" Type="http://schemas.openxmlformats.org/officeDocument/2006/relationships/hyperlink" Target="http://nocklab.fas.harvard.edu/" TargetMode="External"/><Relationship Id="rId19" Type="http://schemas.openxmlformats.org/officeDocument/2006/relationships/hyperlink" Target="http://www.ncbi.nlm.nih.gov/pubmed/25095754"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cbi.nlm.nih.gov/pubmed/23376869" TargetMode="External"/><Relationship Id="rId22" Type="http://schemas.openxmlformats.org/officeDocument/2006/relationships/hyperlink" Target="http://www.ncbi.nlm.nih.gov/pubmed/26154106" TargetMode="External"/><Relationship Id="rId27" Type="http://schemas.openxmlformats.org/officeDocument/2006/relationships/hyperlink" Target="http://www.ncbi.nlm.nih.gov/pubmed/26401605" TargetMode="External"/><Relationship Id="rId30" Type="http://schemas.openxmlformats.org/officeDocument/2006/relationships/hyperlink" Target="http://www.ncbi.nlm.nih.gov/pubmed/26703911"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BADDF0DBAE7B4AB20BA7C98EAE5378" ma:contentTypeVersion="8" ma:contentTypeDescription="Create a new document." ma:contentTypeScope="" ma:versionID="ae496cd3d6471616afcdfa0fb4ecd155">
  <xsd:schema xmlns:xsd="http://www.w3.org/2001/XMLSchema" xmlns:xs="http://www.w3.org/2001/XMLSchema" xmlns:p="http://schemas.microsoft.com/office/2006/metadata/properties" xmlns:ns2="ce10e22c-f4ae-46e8-b282-a3a9115819d3" xmlns:ns3="29f8d3e4-befc-4a2d-a5f1-1adff1aeae8e" targetNamespace="http://schemas.microsoft.com/office/2006/metadata/properties" ma:root="true" ma:fieldsID="7e81f22e5fe95418108cf632b2cd2be7" ns2:_="" ns3:_="">
    <xsd:import namespace="ce10e22c-f4ae-46e8-b282-a3a9115819d3"/>
    <xsd:import namespace="29f8d3e4-befc-4a2d-a5f1-1adff1aeae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0e22c-f4ae-46e8-b282-a3a9115819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f8d3e4-befc-4a2d-a5f1-1adff1aeae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8742DD-C0CD-4DAC-8C20-00EA1243A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0e22c-f4ae-46e8-b282-a3a9115819d3"/>
    <ds:schemaRef ds:uri="29f8d3e4-befc-4a2d-a5f1-1adff1aea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B9BB5-0FAE-450C-8C3F-3DE06D4D53AA}">
  <ds:schemaRefs>
    <ds:schemaRef ds:uri="http://schemas.microsoft.com/sharepoint/v3/contenttype/forms"/>
  </ds:schemaRefs>
</ds:datastoreItem>
</file>

<file path=customXml/itemProps3.xml><?xml version="1.0" encoding="utf-8"?>
<ds:datastoreItem xmlns:ds="http://schemas.openxmlformats.org/officeDocument/2006/customXml" ds:itemID="{A94D1B05-3F01-49A3-9DA8-4B222D30A4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49</Pages>
  <Words>18802</Words>
  <Characters>107174</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Kilbury, Erin N</dc:creator>
  <cp:keywords/>
  <dc:description/>
  <cp:lastModifiedBy>Kilbury, Erin N</cp:lastModifiedBy>
  <cp:revision>18</cp:revision>
  <cp:lastPrinted>2019-05-15T13:51:00Z</cp:lastPrinted>
  <dcterms:created xsi:type="dcterms:W3CDTF">2019-05-15T13:32:00Z</dcterms:created>
  <dcterms:modified xsi:type="dcterms:W3CDTF">2019-05-16T13:45:00Z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0x0101001ABADDF0DBAE7B4AB20BA7C98EAE5378</vt:lpwstr>
  </property>
  <property fmtid="{D5CDD505-2E9C-101B-9397-08002B2CF9AE}" pid="3" name="AuthorIds_UIVersion_4096">
    <vt:lpwstr>15</vt:lpwstr>
  </property>
  <property fmtid="{D5CDD505-2E9C-101B-9397-08002B2CF9AE}" pid="4" name="AuthorIds_UIVersion_4608">
    <vt:lpwstr>15</vt:lpwstr>
  </property>
</Properties>
</file>