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6017F" w14:textId="77777777" w:rsidR="00B06BA4" w:rsidRPr="00616999" w:rsidRDefault="00B06BA4" w:rsidP="00B06BA4">
      <w:pPr>
        <w:pStyle w:val="Title"/>
        <w:ind w:left="-360"/>
        <w:rPr>
          <w:i/>
          <w:smallCaps/>
          <w:szCs w:val="24"/>
        </w:rPr>
      </w:pPr>
      <w:r w:rsidRPr="00616999">
        <w:rPr>
          <w:i/>
          <w:szCs w:val="24"/>
        </w:rPr>
        <w:t>C</w:t>
      </w:r>
      <w:r w:rsidRPr="00616999">
        <w:rPr>
          <w:i/>
          <w:smallCaps/>
          <w:szCs w:val="24"/>
        </w:rPr>
        <w:t>urriculum Vitae</w:t>
      </w:r>
    </w:p>
    <w:p w14:paraId="00C45229" w14:textId="77777777" w:rsidR="00B06BA4" w:rsidRPr="00616999" w:rsidRDefault="00B06BA4" w:rsidP="00B06BA4">
      <w:pPr>
        <w:ind w:left="-360"/>
        <w:jc w:val="center"/>
        <w:rPr>
          <w:b/>
          <w:smallCaps/>
          <w:sz w:val="10"/>
          <w:szCs w:val="10"/>
        </w:rPr>
      </w:pPr>
    </w:p>
    <w:p w14:paraId="0690AD63" w14:textId="77777777" w:rsidR="00B06BA4" w:rsidRPr="00616999" w:rsidRDefault="00B06BA4" w:rsidP="00B06BA4">
      <w:pPr>
        <w:pBdr>
          <w:bottom w:val="single" w:sz="12" w:space="1" w:color="auto"/>
        </w:pBdr>
        <w:ind w:left="-360"/>
        <w:jc w:val="center"/>
        <w:rPr>
          <w:b/>
          <w:smallCaps/>
          <w:sz w:val="28"/>
          <w:szCs w:val="28"/>
          <w:u w:val="single"/>
        </w:rPr>
      </w:pPr>
      <w:r w:rsidRPr="00616999">
        <w:rPr>
          <w:b/>
          <w:smallCaps/>
          <w:sz w:val="28"/>
          <w:szCs w:val="28"/>
        </w:rPr>
        <w:t xml:space="preserve">   Matthew K. Nock, Ph.D.</w:t>
      </w:r>
    </w:p>
    <w:p w14:paraId="7758752C" w14:textId="77777777" w:rsidR="00B06BA4" w:rsidRPr="00616999" w:rsidRDefault="00B06BA4" w:rsidP="00B06BA4">
      <w:pPr>
        <w:rPr>
          <w:b/>
          <w:smallCaps/>
          <w:sz w:val="10"/>
          <w:szCs w:val="10"/>
          <w:u w:val="single"/>
        </w:rPr>
      </w:pPr>
    </w:p>
    <w:p w14:paraId="179405E4" w14:textId="77777777" w:rsidR="00B06BA4" w:rsidRPr="00616999" w:rsidRDefault="00B06BA4" w:rsidP="00B06BA4">
      <w:pPr>
        <w:rPr>
          <w:b/>
          <w:smallCaps/>
          <w:sz w:val="23"/>
          <w:szCs w:val="23"/>
          <w:u w:val="single"/>
        </w:rPr>
      </w:pPr>
    </w:p>
    <w:p w14:paraId="24B2BB72" w14:textId="77777777" w:rsidR="00B06BA4" w:rsidRPr="00616999" w:rsidRDefault="00B06BA4" w:rsidP="00B06BA4">
      <w:pPr>
        <w:rPr>
          <w:b/>
          <w:smallCaps/>
          <w:sz w:val="23"/>
          <w:szCs w:val="23"/>
          <w:u w:val="single"/>
        </w:rPr>
      </w:pPr>
      <w:r w:rsidRPr="00616999">
        <w:rPr>
          <w:b/>
          <w:smallCaps/>
          <w:sz w:val="23"/>
          <w:szCs w:val="23"/>
          <w:u w:val="single"/>
        </w:rPr>
        <w:t>Education</w:t>
      </w:r>
    </w:p>
    <w:p w14:paraId="77CDC00E" w14:textId="77777777" w:rsidR="00B06BA4" w:rsidRPr="00616999" w:rsidRDefault="00B06BA4" w:rsidP="00B06BA4">
      <w:pPr>
        <w:rPr>
          <w:b/>
          <w:smallCaps/>
          <w:sz w:val="23"/>
          <w:szCs w:val="23"/>
          <w:u w:val="single"/>
        </w:rPr>
      </w:pPr>
    </w:p>
    <w:p w14:paraId="2B4DC968" w14:textId="77777777" w:rsidR="00B06BA4" w:rsidRPr="00616999" w:rsidRDefault="00B06BA4" w:rsidP="00B06BA4">
      <w:pPr>
        <w:tabs>
          <w:tab w:val="left" w:pos="1440"/>
          <w:tab w:val="left" w:pos="3960"/>
        </w:tabs>
        <w:rPr>
          <w:sz w:val="23"/>
          <w:szCs w:val="23"/>
        </w:rPr>
      </w:pPr>
      <w:r w:rsidRPr="00616999">
        <w:rPr>
          <w:sz w:val="23"/>
          <w:szCs w:val="23"/>
        </w:rPr>
        <w:t>1995</w:t>
      </w:r>
      <w:r w:rsidRPr="00616999">
        <w:rPr>
          <w:sz w:val="23"/>
          <w:szCs w:val="23"/>
        </w:rPr>
        <w:tab/>
        <w:t xml:space="preserve">Boston University, B.A. </w:t>
      </w:r>
      <w:r w:rsidRPr="00616999">
        <w:rPr>
          <w:sz w:val="23"/>
          <w:szCs w:val="23"/>
        </w:rPr>
        <w:tab/>
        <w:t>(Psychology)</w:t>
      </w:r>
    </w:p>
    <w:p w14:paraId="6234590B" w14:textId="77777777" w:rsidR="00B06BA4" w:rsidRPr="00616999" w:rsidRDefault="00B06BA4" w:rsidP="00B06BA4">
      <w:pPr>
        <w:tabs>
          <w:tab w:val="left" w:pos="1440"/>
          <w:tab w:val="left" w:pos="3960"/>
        </w:tabs>
        <w:rPr>
          <w:sz w:val="23"/>
          <w:szCs w:val="23"/>
        </w:rPr>
      </w:pPr>
      <w:r w:rsidRPr="00616999">
        <w:rPr>
          <w:sz w:val="23"/>
          <w:szCs w:val="23"/>
        </w:rPr>
        <w:t>2000</w:t>
      </w:r>
      <w:r w:rsidRPr="00616999">
        <w:rPr>
          <w:sz w:val="23"/>
          <w:szCs w:val="23"/>
        </w:rPr>
        <w:tab/>
        <w:t xml:space="preserve">Yale University, M.S. </w:t>
      </w:r>
      <w:r w:rsidRPr="00616999">
        <w:rPr>
          <w:sz w:val="23"/>
          <w:szCs w:val="23"/>
        </w:rPr>
        <w:tab/>
        <w:t>(Psychology)</w:t>
      </w:r>
    </w:p>
    <w:p w14:paraId="0D48F907" w14:textId="77777777" w:rsidR="00B06BA4" w:rsidRPr="00616999" w:rsidRDefault="00B06BA4" w:rsidP="00B06BA4">
      <w:pPr>
        <w:tabs>
          <w:tab w:val="left" w:pos="1440"/>
          <w:tab w:val="left" w:pos="3960"/>
        </w:tabs>
        <w:rPr>
          <w:sz w:val="23"/>
          <w:szCs w:val="23"/>
        </w:rPr>
      </w:pPr>
      <w:r w:rsidRPr="00616999">
        <w:rPr>
          <w:sz w:val="23"/>
          <w:szCs w:val="23"/>
        </w:rPr>
        <w:t>2001</w:t>
      </w:r>
      <w:r w:rsidRPr="00616999">
        <w:rPr>
          <w:sz w:val="23"/>
          <w:szCs w:val="23"/>
        </w:rPr>
        <w:tab/>
        <w:t xml:space="preserve">Yale University, M.Phil. </w:t>
      </w:r>
      <w:r w:rsidRPr="00616999">
        <w:rPr>
          <w:sz w:val="23"/>
          <w:szCs w:val="23"/>
        </w:rPr>
        <w:tab/>
        <w:t>(Psychology)</w:t>
      </w:r>
    </w:p>
    <w:p w14:paraId="438648F3" w14:textId="77777777" w:rsidR="00B06BA4" w:rsidRPr="00616999" w:rsidRDefault="00B06BA4" w:rsidP="00B06BA4">
      <w:pPr>
        <w:tabs>
          <w:tab w:val="left" w:pos="1440"/>
          <w:tab w:val="left" w:pos="3960"/>
        </w:tabs>
        <w:rPr>
          <w:sz w:val="23"/>
          <w:szCs w:val="23"/>
        </w:rPr>
      </w:pPr>
      <w:r w:rsidRPr="00616999">
        <w:rPr>
          <w:sz w:val="23"/>
          <w:szCs w:val="23"/>
        </w:rPr>
        <w:t>2003</w:t>
      </w:r>
      <w:r w:rsidRPr="00616999">
        <w:rPr>
          <w:sz w:val="23"/>
          <w:szCs w:val="23"/>
        </w:rPr>
        <w:tab/>
        <w:t xml:space="preserve">Yale University, Ph.D. </w:t>
      </w:r>
      <w:r w:rsidRPr="00616999">
        <w:rPr>
          <w:sz w:val="23"/>
          <w:szCs w:val="23"/>
        </w:rPr>
        <w:tab/>
        <w:t>(Psychology)</w:t>
      </w:r>
    </w:p>
    <w:p w14:paraId="11A97017" w14:textId="77777777" w:rsidR="00B06BA4" w:rsidRPr="00616999" w:rsidRDefault="00B06BA4" w:rsidP="00B06BA4">
      <w:pPr>
        <w:outlineLvl w:val="0"/>
        <w:rPr>
          <w:b/>
          <w:smallCaps/>
          <w:sz w:val="23"/>
          <w:szCs w:val="23"/>
          <w:u w:val="single"/>
        </w:rPr>
      </w:pPr>
    </w:p>
    <w:p w14:paraId="2C3DE5B8" w14:textId="77777777" w:rsidR="00B06BA4" w:rsidRPr="00616999" w:rsidRDefault="00B06BA4" w:rsidP="00B06BA4">
      <w:pPr>
        <w:outlineLvl w:val="0"/>
        <w:rPr>
          <w:b/>
          <w:smallCaps/>
          <w:sz w:val="23"/>
          <w:szCs w:val="23"/>
          <w:u w:val="single"/>
        </w:rPr>
      </w:pPr>
    </w:p>
    <w:p w14:paraId="5DA282A2" w14:textId="77777777" w:rsidR="00B06BA4" w:rsidRPr="00616999" w:rsidRDefault="00B06BA4" w:rsidP="00B06BA4">
      <w:pPr>
        <w:outlineLvl w:val="0"/>
        <w:rPr>
          <w:b/>
          <w:smallCaps/>
          <w:sz w:val="23"/>
          <w:szCs w:val="23"/>
          <w:u w:val="single"/>
        </w:rPr>
      </w:pPr>
      <w:r w:rsidRPr="00616999">
        <w:rPr>
          <w:b/>
          <w:smallCaps/>
          <w:sz w:val="23"/>
          <w:szCs w:val="23"/>
          <w:u w:val="single"/>
        </w:rPr>
        <w:t>Primary Academic Appointments</w:t>
      </w:r>
    </w:p>
    <w:p w14:paraId="3E7A62EF" w14:textId="77777777" w:rsidR="00B06BA4" w:rsidRPr="00616999" w:rsidRDefault="00B06BA4" w:rsidP="00B06BA4">
      <w:pPr>
        <w:outlineLvl w:val="0"/>
        <w:rPr>
          <w:sz w:val="23"/>
          <w:szCs w:val="23"/>
        </w:rPr>
      </w:pPr>
    </w:p>
    <w:p w14:paraId="78323BBE" w14:textId="77777777" w:rsidR="00B06BA4" w:rsidRPr="00616999" w:rsidRDefault="00B06BA4" w:rsidP="00B06BA4">
      <w:pPr>
        <w:outlineLvl w:val="0"/>
        <w:rPr>
          <w:sz w:val="23"/>
          <w:szCs w:val="23"/>
        </w:rPr>
      </w:pPr>
      <w:r w:rsidRPr="00616999">
        <w:rPr>
          <w:sz w:val="23"/>
          <w:szCs w:val="23"/>
        </w:rPr>
        <w:t>2003-2007</w:t>
      </w:r>
      <w:r w:rsidRPr="00616999">
        <w:rPr>
          <w:sz w:val="23"/>
          <w:szCs w:val="23"/>
        </w:rPr>
        <w:tab/>
        <w:t>Harvard University, Assistant Professor of Psychology</w:t>
      </w:r>
    </w:p>
    <w:p w14:paraId="3A2AEED2" w14:textId="77777777" w:rsidR="00B06BA4" w:rsidRPr="00616999" w:rsidRDefault="00B06BA4" w:rsidP="00B06BA4">
      <w:pPr>
        <w:outlineLvl w:val="0"/>
        <w:rPr>
          <w:sz w:val="23"/>
          <w:szCs w:val="23"/>
        </w:rPr>
      </w:pPr>
      <w:r w:rsidRPr="00616999">
        <w:rPr>
          <w:sz w:val="23"/>
          <w:szCs w:val="23"/>
        </w:rPr>
        <w:t>2007-2010</w:t>
      </w:r>
      <w:r w:rsidRPr="00616999">
        <w:rPr>
          <w:sz w:val="23"/>
          <w:szCs w:val="23"/>
        </w:rPr>
        <w:tab/>
        <w:t xml:space="preserve">Harvard University, John L. Loeb Associate Professor of the Social Sciences </w:t>
      </w:r>
    </w:p>
    <w:p w14:paraId="1C18BF70" w14:textId="77777777" w:rsidR="00B06BA4" w:rsidRPr="00616999" w:rsidRDefault="00B06BA4" w:rsidP="00B06BA4">
      <w:pPr>
        <w:outlineLvl w:val="0"/>
        <w:rPr>
          <w:sz w:val="23"/>
          <w:szCs w:val="23"/>
        </w:rPr>
      </w:pPr>
      <w:r w:rsidRPr="00616999">
        <w:rPr>
          <w:sz w:val="23"/>
          <w:szCs w:val="23"/>
        </w:rPr>
        <w:t>2010-2017</w:t>
      </w:r>
      <w:r w:rsidRPr="00616999">
        <w:rPr>
          <w:sz w:val="23"/>
          <w:szCs w:val="23"/>
        </w:rPr>
        <w:tab/>
        <w:t>Harvard University, Professor of Psychology</w:t>
      </w:r>
    </w:p>
    <w:p w14:paraId="7C74FAA9" w14:textId="77777777" w:rsidR="00B06BA4" w:rsidRPr="00616999" w:rsidRDefault="00B06BA4" w:rsidP="00B06BA4">
      <w:pPr>
        <w:outlineLvl w:val="0"/>
        <w:rPr>
          <w:sz w:val="23"/>
          <w:szCs w:val="23"/>
        </w:rPr>
      </w:pPr>
      <w:r w:rsidRPr="00616999">
        <w:rPr>
          <w:sz w:val="23"/>
          <w:szCs w:val="23"/>
        </w:rPr>
        <w:t>2017-</w:t>
      </w:r>
      <w:r w:rsidRPr="00616999">
        <w:rPr>
          <w:sz w:val="23"/>
          <w:szCs w:val="23"/>
        </w:rPr>
        <w:tab/>
      </w:r>
      <w:r w:rsidRPr="00616999">
        <w:rPr>
          <w:sz w:val="23"/>
          <w:szCs w:val="23"/>
        </w:rPr>
        <w:tab/>
        <w:t>Harvard University, Edgar Pierce Professor of Psychology</w:t>
      </w:r>
    </w:p>
    <w:p w14:paraId="2EC11078" w14:textId="77777777" w:rsidR="00B06BA4" w:rsidRPr="00616999" w:rsidRDefault="00B06BA4" w:rsidP="00B06BA4">
      <w:pPr>
        <w:outlineLvl w:val="0"/>
        <w:rPr>
          <w:b/>
          <w:smallCaps/>
          <w:sz w:val="23"/>
          <w:szCs w:val="23"/>
          <w:u w:val="single"/>
        </w:rPr>
      </w:pPr>
    </w:p>
    <w:p w14:paraId="3FA194CD" w14:textId="77777777" w:rsidR="00B06BA4" w:rsidRPr="00616999" w:rsidRDefault="00B06BA4" w:rsidP="00B06BA4">
      <w:pPr>
        <w:outlineLvl w:val="0"/>
        <w:rPr>
          <w:b/>
          <w:smallCaps/>
          <w:sz w:val="23"/>
          <w:szCs w:val="23"/>
          <w:u w:val="single"/>
        </w:rPr>
      </w:pPr>
    </w:p>
    <w:p w14:paraId="34D641B5" w14:textId="77777777" w:rsidR="00B06BA4" w:rsidRPr="00616999" w:rsidRDefault="00B06BA4" w:rsidP="00B06BA4">
      <w:pPr>
        <w:outlineLvl w:val="0"/>
        <w:rPr>
          <w:b/>
          <w:smallCaps/>
          <w:sz w:val="23"/>
          <w:szCs w:val="23"/>
          <w:u w:val="single"/>
        </w:rPr>
      </w:pPr>
      <w:r w:rsidRPr="00616999">
        <w:rPr>
          <w:b/>
          <w:smallCaps/>
          <w:sz w:val="23"/>
          <w:szCs w:val="23"/>
          <w:u w:val="single"/>
        </w:rPr>
        <w:t>Additional Academic/Scientific Appointments</w:t>
      </w:r>
    </w:p>
    <w:p w14:paraId="1AA3904D" w14:textId="77777777" w:rsidR="00B06BA4" w:rsidRPr="00616999" w:rsidRDefault="00B06BA4" w:rsidP="00B06BA4">
      <w:pPr>
        <w:ind w:left="1440" w:hanging="1440"/>
        <w:outlineLvl w:val="0"/>
        <w:rPr>
          <w:sz w:val="23"/>
          <w:szCs w:val="23"/>
        </w:rPr>
      </w:pPr>
    </w:p>
    <w:p w14:paraId="0FE3A1C2" w14:textId="77777777" w:rsidR="00B06BA4" w:rsidRPr="00616999" w:rsidRDefault="00B06BA4" w:rsidP="00B06BA4">
      <w:pPr>
        <w:ind w:left="1440" w:hanging="1440"/>
        <w:outlineLvl w:val="0"/>
        <w:rPr>
          <w:b/>
          <w:bCs/>
          <w:smallCaps/>
          <w:sz w:val="23"/>
          <w:szCs w:val="23"/>
          <w:u w:val="single"/>
        </w:rPr>
      </w:pPr>
      <w:r w:rsidRPr="00616999">
        <w:rPr>
          <w:sz w:val="23"/>
          <w:szCs w:val="23"/>
        </w:rPr>
        <w:t>2009 –</w:t>
      </w:r>
      <w:r w:rsidRPr="00616999">
        <w:rPr>
          <w:sz w:val="23"/>
          <w:szCs w:val="23"/>
        </w:rPr>
        <w:tab/>
        <w:t>Harvard University, Center on the Developing Child, Affiliated Faculty/Steering Committee</w:t>
      </w:r>
    </w:p>
    <w:p w14:paraId="2AC14367" w14:textId="77777777" w:rsidR="00B06BA4" w:rsidRPr="00616999" w:rsidRDefault="00B06BA4" w:rsidP="00B06BA4">
      <w:pPr>
        <w:outlineLvl w:val="0"/>
        <w:rPr>
          <w:bCs/>
          <w:sz w:val="23"/>
          <w:szCs w:val="23"/>
        </w:rPr>
      </w:pPr>
      <w:r w:rsidRPr="00616999">
        <w:rPr>
          <w:bCs/>
          <w:smallCaps/>
          <w:sz w:val="23"/>
          <w:szCs w:val="23"/>
        </w:rPr>
        <w:t>2013 –</w:t>
      </w:r>
      <w:r w:rsidRPr="00616999">
        <w:rPr>
          <w:bCs/>
          <w:smallCaps/>
          <w:sz w:val="23"/>
          <w:szCs w:val="23"/>
        </w:rPr>
        <w:tab/>
      </w:r>
      <w:r w:rsidRPr="00616999">
        <w:rPr>
          <w:bCs/>
          <w:smallCaps/>
          <w:sz w:val="23"/>
          <w:szCs w:val="23"/>
        </w:rPr>
        <w:tab/>
      </w:r>
      <w:r w:rsidRPr="00616999">
        <w:rPr>
          <w:bCs/>
          <w:sz w:val="23"/>
          <w:szCs w:val="23"/>
        </w:rPr>
        <w:t>Boston Children’s Hospital, Associate Scientific Research Staff</w:t>
      </w:r>
    </w:p>
    <w:p w14:paraId="53439B89" w14:textId="77777777" w:rsidR="00B06BA4" w:rsidRPr="00616999" w:rsidRDefault="00B06BA4" w:rsidP="00B06BA4">
      <w:pPr>
        <w:outlineLvl w:val="0"/>
        <w:rPr>
          <w:bCs/>
          <w:sz w:val="23"/>
          <w:szCs w:val="23"/>
        </w:rPr>
      </w:pPr>
      <w:r w:rsidRPr="00616999">
        <w:rPr>
          <w:bCs/>
          <w:sz w:val="23"/>
          <w:szCs w:val="23"/>
        </w:rPr>
        <w:t>2015 –</w:t>
      </w:r>
      <w:r w:rsidRPr="00616999">
        <w:rPr>
          <w:bCs/>
          <w:sz w:val="23"/>
          <w:szCs w:val="23"/>
        </w:rPr>
        <w:tab/>
      </w:r>
      <w:r w:rsidRPr="00616999">
        <w:rPr>
          <w:bCs/>
          <w:sz w:val="23"/>
          <w:szCs w:val="23"/>
        </w:rPr>
        <w:tab/>
        <w:t xml:space="preserve">Massachusetts General Hospital, Research Scientist </w:t>
      </w:r>
    </w:p>
    <w:p w14:paraId="63B2BDCB" w14:textId="77777777" w:rsidR="00B06BA4" w:rsidRPr="00616999" w:rsidRDefault="00B06BA4" w:rsidP="00B06BA4">
      <w:pPr>
        <w:outlineLvl w:val="0"/>
        <w:rPr>
          <w:bCs/>
          <w:sz w:val="23"/>
          <w:szCs w:val="23"/>
        </w:rPr>
      </w:pPr>
      <w:r w:rsidRPr="00616999">
        <w:rPr>
          <w:bCs/>
          <w:sz w:val="23"/>
          <w:szCs w:val="23"/>
        </w:rPr>
        <w:t>2017 –</w:t>
      </w:r>
      <w:r w:rsidRPr="00616999">
        <w:rPr>
          <w:bCs/>
          <w:sz w:val="23"/>
          <w:szCs w:val="23"/>
        </w:rPr>
        <w:tab/>
      </w:r>
      <w:r w:rsidRPr="00616999">
        <w:rPr>
          <w:bCs/>
          <w:sz w:val="23"/>
          <w:szCs w:val="23"/>
        </w:rPr>
        <w:tab/>
        <w:t>Franciscan Children’s Hospital, Research Scientist</w:t>
      </w:r>
    </w:p>
    <w:p w14:paraId="5B280B95" w14:textId="77777777" w:rsidR="00B06BA4" w:rsidRPr="00616999" w:rsidRDefault="00B06BA4" w:rsidP="00B06BA4">
      <w:pPr>
        <w:rPr>
          <w:b/>
          <w:bCs/>
          <w:smallCaps/>
          <w:sz w:val="23"/>
          <w:szCs w:val="23"/>
          <w:u w:val="single"/>
        </w:rPr>
      </w:pPr>
    </w:p>
    <w:p w14:paraId="2A51301E" w14:textId="77777777" w:rsidR="00B06BA4" w:rsidRPr="00616999" w:rsidRDefault="00B06BA4" w:rsidP="00B06BA4">
      <w:pPr>
        <w:rPr>
          <w:b/>
          <w:bCs/>
          <w:smallCaps/>
          <w:sz w:val="23"/>
          <w:szCs w:val="23"/>
          <w:u w:val="single"/>
        </w:rPr>
      </w:pPr>
    </w:p>
    <w:p w14:paraId="07AFB256" w14:textId="77777777" w:rsidR="00B06BA4" w:rsidRPr="00616999" w:rsidRDefault="00B06BA4" w:rsidP="00B06BA4">
      <w:pPr>
        <w:rPr>
          <w:b/>
          <w:bCs/>
          <w:smallCaps/>
          <w:sz w:val="23"/>
          <w:szCs w:val="23"/>
          <w:u w:val="single"/>
        </w:rPr>
      </w:pPr>
      <w:r w:rsidRPr="00616999">
        <w:rPr>
          <w:b/>
          <w:bCs/>
          <w:smallCaps/>
          <w:sz w:val="23"/>
          <w:szCs w:val="23"/>
          <w:u w:val="single"/>
        </w:rPr>
        <w:t>Funding for Current Position</w:t>
      </w:r>
    </w:p>
    <w:p w14:paraId="6AA464EC" w14:textId="77777777" w:rsidR="00B06BA4" w:rsidRPr="00616999" w:rsidRDefault="00B06BA4" w:rsidP="00B06BA4">
      <w:pPr>
        <w:widowControl w:val="0"/>
        <w:tabs>
          <w:tab w:val="left" w:pos="0"/>
          <w:tab w:val="left" w:pos="1440"/>
          <w:tab w:val="left" w:pos="5040"/>
          <w:tab w:val="left" w:pos="6480"/>
          <w:tab w:val="left" w:pos="8640"/>
        </w:tabs>
        <w:rPr>
          <w:sz w:val="23"/>
          <w:szCs w:val="23"/>
        </w:rPr>
      </w:pPr>
    </w:p>
    <w:p w14:paraId="3FC0AEA4" w14:textId="77777777" w:rsidR="00B06BA4" w:rsidRPr="00616999" w:rsidRDefault="00B06BA4" w:rsidP="00B06BA4">
      <w:pPr>
        <w:widowControl w:val="0"/>
        <w:tabs>
          <w:tab w:val="left" w:pos="0"/>
          <w:tab w:val="left" w:pos="1440"/>
          <w:tab w:val="left" w:pos="5040"/>
          <w:tab w:val="left" w:pos="6480"/>
          <w:tab w:val="left" w:pos="8640"/>
        </w:tabs>
        <w:rPr>
          <w:b/>
          <w:sz w:val="23"/>
          <w:szCs w:val="23"/>
        </w:rPr>
      </w:pPr>
      <w:r w:rsidRPr="00616999">
        <w:rPr>
          <w:sz w:val="23"/>
          <w:szCs w:val="23"/>
        </w:rPr>
        <w:t>2015-2019</w:t>
      </w:r>
      <w:r w:rsidRPr="00616999">
        <w:rPr>
          <w:sz w:val="23"/>
          <w:szCs w:val="23"/>
        </w:rPr>
        <w:tab/>
      </w:r>
      <w:r w:rsidRPr="00616999">
        <w:rPr>
          <w:b/>
          <w:color w:val="000000"/>
          <w:sz w:val="23"/>
          <w:szCs w:val="23"/>
        </w:rPr>
        <w:t xml:space="preserve">US Army </w:t>
      </w:r>
      <w:r w:rsidRPr="00616999">
        <w:rPr>
          <w:color w:val="000000"/>
          <w:sz w:val="23"/>
          <w:szCs w:val="23"/>
        </w:rPr>
        <w:t>(</w:t>
      </w:r>
      <w:r w:rsidRPr="00616999">
        <w:rPr>
          <w:sz w:val="23"/>
          <w:szCs w:val="23"/>
        </w:rPr>
        <w:t>HU0001-15-2-0004)</w:t>
      </w:r>
      <w:r w:rsidRPr="00616999">
        <w:rPr>
          <w:b/>
          <w:sz w:val="23"/>
          <w:szCs w:val="23"/>
        </w:rPr>
        <w:tab/>
      </w:r>
    </w:p>
    <w:p w14:paraId="5DF89B8C" w14:textId="77777777" w:rsidR="00B06BA4" w:rsidRPr="00616999" w:rsidRDefault="00B06BA4" w:rsidP="00B06BA4">
      <w:pPr>
        <w:widowControl w:val="0"/>
        <w:tabs>
          <w:tab w:val="left" w:pos="0"/>
          <w:tab w:val="left" w:pos="1440"/>
          <w:tab w:val="left" w:pos="5040"/>
          <w:tab w:val="left" w:pos="6480"/>
          <w:tab w:val="left" w:pos="8640"/>
        </w:tabs>
        <w:rPr>
          <w:sz w:val="23"/>
          <w:szCs w:val="23"/>
          <w:u w:val="single"/>
        </w:rPr>
      </w:pPr>
      <w:r w:rsidRPr="00616999">
        <w:rPr>
          <w:i/>
          <w:color w:val="000000"/>
          <w:sz w:val="23"/>
          <w:szCs w:val="23"/>
        </w:rPr>
        <w:tab/>
      </w:r>
      <w:r w:rsidRPr="00616999">
        <w:rPr>
          <w:color w:val="000000"/>
          <w:sz w:val="23"/>
          <w:szCs w:val="23"/>
          <w:u w:val="single"/>
        </w:rPr>
        <w:t>Army Study to Assess Risk and Resilience Among Servicemembers (STARRS 2)</w:t>
      </w:r>
    </w:p>
    <w:p w14:paraId="25743F20" w14:textId="77777777" w:rsidR="00B06BA4" w:rsidRPr="00616999" w:rsidRDefault="00B06BA4" w:rsidP="00B06BA4">
      <w:pPr>
        <w:ind w:left="720" w:firstLine="720"/>
        <w:jc w:val="both"/>
        <w:rPr>
          <w:color w:val="000000"/>
          <w:sz w:val="23"/>
          <w:szCs w:val="23"/>
        </w:rPr>
      </w:pPr>
      <w:r w:rsidRPr="00616999">
        <w:rPr>
          <w:color w:val="000000"/>
          <w:sz w:val="23"/>
          <w:szCs w:val="23"/>
        </w:rPr>
        <w:t>Co-Investigator (PIs: Robert Ursano &amp; Murray Stein)</w:t>
      </w:r>
    </w:p>
    <w:p w14:paraId="77A66C5D" w14:textId="77777777" w:rsidR="00B06BA4" w:rsidRPr="00616999" w:rsidRDefault="00B06BA4" w:rsidP="00B06BA4">
      <w:pPr>
        <w:ind w:left="720" w:firstLine="720"/>
        <w:rPr>
          <w:color w:val="000000"/>
          <w:sz w:val="23"/>
          <w:szCs w:val="23"/>
        </w:rPr>
      </w:pPr>
      <w:r w:rsidRPr="00616999">
        <w:rPr>
          <w:color w:val="000000"/>
          <w:sz w:val="23"/>
          <w:szCs w:val="23"/>
        </w:rPr>
        <w:t>Amount awarded: $30,125,290</w:t>
      </w:r>
      <w:r w:rsidRPr="00616999">
        <w:rPr>
          <w:color w:val="000000"/>
          <w:sz w:val="23"/>
          <w:szCs w:val="23"/>
        </w:rPr>
        <w:tab/>
      </w:r>
      <w:r w:rsidRPr="00616999">
        <w:rPr>
          <w:color w:val="000000"/>
          <w:sz w:val="23"/>
          <w:szCs w:val="23"/>
        </w:rPr>
        <w:tab/>
      </w:r>
      <w:r w:rsidRPr="00616999">
        <w:rPr>
          <w:color w:val="000000"/>
          <w:sz w:val="23"/>
          <w:szCs w:val="23"/>
        </w:rPr>
        <w:tab/>
      </w:r>
      <w:r w:rsidRPr="00616999">
        <w:rPr>
          <w:color w:val="000000"/>
          <w:sz w:val="23"/>
          <w:szCs w:val="23"/>
        </w:rPr>
        <w:tab/>
      </w:r>
    </w:p>
    <w:p w14:paraId="46981F66" w14:textId="77777777" w:rsidR="00B06BA4" w:rsidRPr="00616999" w:rsidRDefault="00B06BA4" w:rsidP="00B06BA4">
      <w:pPr>
        <w:ind w:left="1440" w:firstLine="720"/>
        <w:rPr>
          <w:color w:val="000000"/>
          <w:sz w:val="23"/>
          <w:szCs w:val="23"/>
        </w:rPr>
      </w:pPr>
      <w:r w:rsidRPr="00616999">
        <w:rPr>
          <w:color w:val="000000"/>
          <w:sz w:val="23"/>
          <w:szCs w:val="23"/>
          <w:u w:val="single"/>
        </w:rPr>
        <w:t>Subcontract</w:t>
      </w:r>
      <w:r w:rsidRPr="00616999">
        <w:rPr>
          <w:color w:val="000000"/>
          <w:sz w:val="23"/>
          <w:szCs w:val="23"/>
        </w:rPr>
        <w:t>: Harvard Consortium (PI: Ronald Kessler)</w:t>
      </w:r>
    </w:p>
    <w:p w14:paraId="54F97062" w14:textId="77777777" w:rsidR="00B06BA4" w:rsidRPr="00616999" w:rsidRDefault="00B06BA4" w:rsidP="00B06BA4">
      <w:pPr>
        <w:tabs>
          <w:tab w:val="left" w:pos="360"/>
        </w:tabs>
        <w:rPr>
          <w:sz w:val="23"/>
          <w:szCs w:val="23"/>
        </w:rPr>
      </w:pPr>
      <w:r w:rsidRPr="00616999">
        <w:rPr>
          <w:color w:val="000000"/>
          <w:sz w:val="23"/>
          <w:szCs w:val="23"/>
        </w:rPr>
        <w:tab/>
      </w:r>
      <w:r w:rsidRPr="00616999">
        <w:rPr>
          <w:color w:val="000000"/>
          <w:sz w:val="23"/>
          <w:szCs w:val="23"/>
        </w:rPr>
        <w:tab/>
      </w:r>
      <w:r w:rsidRPr="00616999">
        <w:rPr>
          <w:color w:val="000000"/>
          <w:sz w:val="23"/>
          <w:szCs w:val="23"/>
        </w:rPr>
        <w:tab/>
      </w:r>
      <w:r w:rsidRPr="00616999">
        <w:rPr>
          <w:color w:val="000000"/>
          <w:sz w:val="23"/>
          <w:szCs w:val="23"/>
        </w:rPr>
        <w:tab/>
        <w:t>Amount Awarded: $8,359,230</w:t>
      </w:r>
    </w:p>
    <w:p w14:paraId="005941C3" w14:textId="77777777" w:rsidR="00B06BA4" w:rsidRPr="00616999" w:rsidRDefault="00B06BA4" w:rsidP="00B06BA4">
      <w:pPr>
        <w:widowControl w:val="0"/>
        <w:tabs>
          <w:tab w:val="left" w:pos="360"/>
          <w:tab w:val="left" w:pos="1440"/>
          <w:tab w:val="left" w:pos="5040"/>
          <w:tab w:val="left" w:pos="6480"/>
          <w:tab w:val="left" w:pos="8640"/>
        </w:tabs>
        <w:ind w:left="360" w:hanging="360"/>
        <w:rPr>
          <w:color w:val="000000"/>
          <w:sz w:val="23"/>
          <w:szCs w:val="23"/>
        </w:rPr>
      </w:pPr>
    </w:p>
    <w:p w14:paraId="7B3C875D" w14:textId="77777777" w:rsidR="00B06BA4" w:rsidRPr="00616999" w:rsidRDefault="00B06BA4" w:rsidP="00B06BA4">
      <w:pPr>
        <w:widowControl w:val="0"/>
        <w:tabs>
          <w:tab w:val="left" w:pos="360"/>
          <w:tab w:val="left" w:pos="1440"/>
          <w:tab w:val="left" w:pos="5040"/>
          <w:tab w:val="left" w:pos="6480"/>
          <w:tab w:val="left" w:pos="8640"/>
        </w:tabs>
        <w:ind w:left="360" w:hanging="360"/>
        <w:rPr>
          <w:i/>
          <w:sz w:val="23"/>
          <w:szCs w:val="23"/>
        </w:rPr>
      </w:pPr>
      <w:r w:rsidRPr="00616999">
        <w:rPr>
          <w:color w:val="000000"/>
          <w:sz w:val="23"/>
          <w:szCs w:val="23"/>
        </w:rPr>
        <w:t>2015-2020</w:t>
      </w:r>
      <w:r w:rsidRPr="00616999">
        <w:rPr>
          <w:color w:val="000000"/>
          <w:sz w:val="23"/>
          <w:szCs w:val="23"/>
        </w:rPr>
        <w:tab/>
      </w:r>
      <w:r w:rsidRPr="00616999">
        <w:rPr>
          <w:b/>
          <w:color w:val="000000"/>
          <w:sz w:val="23"/>
          <w:szCs w:val="23"/>
        </w:rPr>
        <w:t>National Institute of Mental Health</w:t>
      </w:r>
      <w:r w:rsidRPr="00616999">
        <w:rPr>
          <w:color w:val="000000"/>
          <w:sz w:val="23"/>
          <w:szCs w:val="23"/>
        </w:rPr>
        <w:t xml:space="preserve"> (R01 MH107479)</w:t>
      </w:r>
    </w:p>
    <w:p w14:paraId="5C21FD76" w14:textId="77777777" w:rsidR="00B06BA4" w:rsidRPr="00616999" w:rsidRDefault="00B06BA4" w:rsidP="00B06BA4">
      <w:pPr>
        <w:widowControl w:val="0"/>
        <w:tabs>
          <w:tab w:val="left" w:pos="0"/>
          <w:tab w:val="left" w:pos="1440"/>
          <w:tab w:val="left" w:pos="5040"/>
          <w:tab w:val="left" w:pos="6480"/>
          <w:tab w:val="left" w:pos="8640"/>
        </w:tabs>
        <w:ind w:left="1440"/>
        <w:rPr>
          <w:sz w:val="23"/>
          <w:szCs w:val="23"/>
          <w:u w:val="single"/>
        </w:rPr>
      </w:pPr>
      <w:r w:rsidRPr="00616999">
        <w:rPr>
          <w:sz w:val="23"/>
          <w:szCs w:val="23"/>
          <w:u w:val="single"/>
        </w:rPr>
        <w:t>Multi-Level Biomarkers for Suicidal Behavior: From Interpersonal Stress to Gene Expression in a Longitudinal Study of Adolescent Girls</w:t>
      </w:r>
    </w:p>
    <w:p w14:paraId="1F0577B4" w14:textId="77777777" w:rsidR="00B06BA4" w:rsidRPr="00616999" w:rsidRDefault="00B06BA4" w:rsidP="00B06BA4">
      <w:pPr>
        <w:jc w:val="both"/>
        <w:rPr>
          <w:sz w:val="23"/>
          <w:szCs w:val="23"/>
        </w:rPr>
      </w:pPr>
      <w:r w:rsidRPr="00616999">
        <w:rPr>
          <w:sz w:val="23"/>
          <w:szCs w:val="23"/>
        </w:rPr>
        <w:tab/>
      </w:r>
      <w:r w:rsidRPr="00616999">
        <w:rPr>
          <w:sz w:val="23"/>
          <w:szCs w:val="23"/>
        </w:rPr>
        <w:tab/>
        <w:t>Co-PI (PI: Mitchell Prinstein)</w:t>
      </w:r>
    </w:p>
    <w:p w14:paraId="2FCDF415" w14:textId="77777777" w:rsidR="00B06BA4" w:rsidRPr="00616999" w:rsidRDefault="00B06BA4" w:rsidP="00B06BA4">
      <w:pPr>
        <w:jc w:val="both"/>
        <w:rPr>
          <w:sz w:val="23"/>
          <w:szCs w:val="23"/>
        </w:rPr>
      </w:pPr>
      <w:r w:rsidRPr="00616999">
        <w:rPr>
          <w:sz w:val="23"/>
          <w:szCs w:val="23"/>
        </w:rPr>
        <w:tab/>
      </w:r>
      <w:r w:rsidRPr="00616999">
        <w:rPr>
          <w:sz w:val="23"/>
          <w:szCs w:val="23"/>
        </w:rPr>
        <w:tab/>
        <w:t>Amount Awarded: $3,771,634</w:t>
      </w:r>
    </w:p>
    <w:p w14:paraId="0B198C3E" w14:textId="77777777" w:rsidR="00B06BA4" w:rsidRPr="00616999" w:rsidRDefault="00B06BA4" w:rsidP="00B06BA4">
      <w:pPr>
        <w:jc w:val="both"/>
        <w:rPr>
          <w:sz w:val="23"/>
          <w:szCs w:val="23"/>
        </w:rPr>
      </w:pPr>
    </w:p>
    <w:p w14:paraId="6E25EC5B" w14:textId="77777777" w:rsidR="00B06BA4" w:rsidRPr="00616999" w:rsidRDefault="00B06BA4" w:rsidP="00B06BA4">
      <w:pPr>
        <w:jc w:val="both"/>
        <w:rPr>
          <w:sz w:val="23"/>
          <w:szCs w:val="23"/>
        </w:rPr>
      </w:pPr>
      <w:r w:rsidRPr="00616999">
        <w:rPr>
          <w:sz w:val="23"/>
          <w:szCs w:val="23"/>
        </w:rPr>
        <w:t>2017-2019</w:t>
      </w:r>
      <w:r w:rsidRPr="00616999">
        <w:rPr>
          <w:sz w:val="23"/>
          <w:szCs w:val="23"/>
        </w:rPr>
        <w:tab/>
      </w:r>
      <w:r w:rsidRPr="00616999">
        <w:rPr>
          <w:b/>
          <w:sz w:val="23"/>
          <w:szCs w:val="23"/>
        </w:rPr>
        <w:t>National Institute of Mental Health</w:t>
      </w:r>
      <w:r w:rsidRPr="00616999">
        <w:rPr>
          <w:sz w:val="23"/>
          <w:szCs w:val="23"/>
        </w:rPr>
        <w:t xml:space="preserve"> (R21 MH115293-01)</w:t>
      </w:r>
    </w:p>
    <w:p w14:paraId="3FE943FD" w14:textId="77777777" w:rsidR="00B06BA4" w:rsidRPr="00616999" w:rsidRDefault="00B06BA4" w:rsidP="00B06BA4">
      <w:pPr>
        <w:ind w:left="1440"/>
        <w:jc w:val="both"/>
        <w:rPr>
          <w:sz w:val="23"/>
          <w:szCs w:val="23"/>
          <w:u w:val="single"/>
        </w:rPr>
      </w:pPr>
      <w:r w:rsidRPr="00616999">
        <w:rPr>
          <w:sz w:val="23"/>
          <w:szCs w:val="23"/>
          <w:u w:val="single"/>
        </w:rPr>
        <w:t>Using Ambulatory Physiological Monitoring to Improve Detection of Harmful Behaviors on Adolescent Inpatient Psychiatry Units</w:t>
      </w:r>
    </w:p>
    <w:p w14:paraId="72E20E29" w14:textId="77777777" w:rsidR="00B06BA4" w:rsidRPr="00616999" w:rsidRDefault="00B06BA4" w:rsidP="00B06BA4">
      <w:pPr>
        <w:ind w:left="1440"/>
        <w:jc w:val="both"/>
        <w:rPr>
          <w:sz w:val="23"/>
          <w:szCs w:val="23"/>
        </w:rPr>
      </w:pPr>
      <w:r w:rsidRPr="00616999">
        <w:rPr>
          <w:sz w:val="23"/>
          <w:szCs w:val="23"/>
        </w:rPr>
        <w:t>Co-Investigator (PI: Kleiman)</w:t>
      </w:r>
    </w:p>
    <w:p w14:paraId="65461F26" w14:textId="77777777" w:rsidR="00B06BA4" w:rsidRPr="00616999" w:rsidRDefault="00B06BA4" w:rsidP="00B06BA4">
      <w:pPr>
        <w:jc w:val="both"/>
        <w:rPr>
          <w:sz w:val="23"/>
          <w:szCs w:val="23"/>
        </w:rPr>
      </w:pPr>
      <w:r w:rsidRPr="00616999">
        <w:rPr>
          <w:sz w:val="23"/>
          <w:szCs w:val="23"/>
        </w:rPr>
        <w:lastRenderedPageBreak/>
        <w:tab/>
      </w:r>
      <w:r w:rsidRPr="00616999">
        <w:rPr>
          <w:sz w:val="23"/>
          <w:szCs w:val="23"/>
        </w:rPr>
        <w:tab/>
        <w:t>Amount Awarded: $283,614</w:t>
      </w:r>
    </w:p>
    <w:p w14:paraId="4E25D024" w14:textId="77777777" w:rsidR="00B06BA4" w:rsidRPr="00616999" w:rsidRDefault="00B06BA4" w:rsidP="00B06BA4">
      <w:pPr>
        <w:jc w:val="both"/>
        <w:rPr>
          <w:sz w:val="23"/>
          <w:szCs w:val="23"/>
        </w:rPr>
      </w:pPr>
    </w:p>
    <w:p w14:paraId="1BAEDF07" w14:textId="77777777" w:rsidR="00B06BA4" w:rsidRPr="00616999" w:rsidRDefault="00B06BA4" w:rsidP="00B06BA4">
      <w:pPr>
        <w:jc w:val="both"/>
        <w:rPr>
          <w:sz w:val="23"/>
          <w:szCs w:val="23"/>
        </w:rPr>
      </w:pPr>
      <w:r w:rsidRPr="00616999">
        <w:rPr>
          <w:sz w:val="23"/>
          <w:szCs w:val="23"/>
        </w:rPr>
        <w:t>2018-2019</w:t>
      </w:r>
      <w:r w:rsidRPr="00616999">
        <w:rPr>
          <w:sz w:val="23"/>
          <w:szCs w:val="23"/>
        </w:rPr>
        <w:tab/>
      </w:r>
      <w:r w:rsidRPr="00616999">
        <w:rPr>
          <w:b/>
          <w:sz w:val="23"/>
          <w:szCs w:val="23"/>
        </w:rPr>
        <w:t>National Institute of Mental Health</w:t>
      </w:r>
      <w:r w:rsidRPr="00616999">
        <w:rPr>
          <w:sz w:val="23"/>
          <w:szCs w:val="23"/>
        </w:rPr>
        <w:t xml:space="preserve"> (R21 MH115293-01S1)</w:t>
      </w:r>
    </w:p>
    <w:p w14:paraId="1EAEE33D" w14:textId="77777777" w:rsidR="00B06BA4" w:rsidRPr="00616999" w:rsidRDefault="00B06BA4" w:rsidP="00B06BA4">
      <w:pPr>
        <w:ind w:left="1440"/>
        <w:jc w:val="both"/>
        <w:rPr>
          <w:sz w:val="23"/>
          <w:szCs w:val="23"/>
          <w:u w:val="single"/>
        </w:rPr>
      </w:pPr>
      <w:r w:rsidRPr="00616999">
        <w:rPr>
          <w:sz w:val="23"/>
          <w:szCs w:val="23"/>
          <w:u w:val="single"/>
        </w:rPr>
        <w:t>Administrative Supplement to Using Ambulatory Physiological Monitoring to Improve Detection of Harmful Behaviors on Adolescent Inpatient Psychiatry Units</w:t>
      </w:r>
    </w:p>
    <w:p w14:paraId="365070E1" w14:textId="77777777" w:rsidR="00B06BA4" w:rsidRPr="00616999" w:rsidRDefault="00B06BA4" w:rsidP="00B06BA4">
      <w:pPr>
        <w:ind w:left="1440"/>
        <w:jc w:val="both"/>
        <w:rPr>
          <w:sz w:val="23"/>
          <w:szCs w:val="23"/>
        </w:rPr>
      </w:pPr>
      <w:r w:rsidRPr="00616999">
        <w:rPr>
          <w:sz w:val="23"/>
          <w:szCs w:val="23"/>
        </w:rPr>
        <w:t>Co-Investigator (PI: Kleiman)</w:t>
      </w:r>
    </w:p>
    <w:p w14:paraId="470739C9" w14:textId="77777777" w:rsidR="00B06BA4" w:rsidRPr="00616999" w:rsidRDefault="00B06BA4" w:rsidP="00B06BA4">
      <w:pPr>
        <w:jc w:val="both"/>
        <w:rPr>
          <w:sz w:val="23"/>
          <w:szCs w:val="23"/>
        </w:rPr>
      </w:pPr>
      <w:r w:rsidRPr="00616999">
        <w:rPr>
          <w:sz w:val="23"/>
          <w:szCs w:val="23"/>
        </w:rPr>
        <w:tab/>
      </w:r>
      <w:r w:rsidRPr="00616999">
        <w:rPr>
          <w:sz w:val="23"/>
          <w:szCs w:val="23"/>
        </w:rPr>
        <w:tab/>
        <w:t>Amount Awarded: $67,605</w:t>
      </w:r>
    </w:p>
    <w:p w14:paraId="7B40A9E2" w14:textId="77777777" w:rsidR="00B06BA4" w:rsidRPr="00616999" w:rsidRDefault="00B06BA4" w:rsidP="00B06BA4">
      <w:pPr>
        <w:jc w:val="both"/>
        <w:rPr>
          <w:sz w:val="23"/>
          <w:szCs w:val="23"/>
        </w:rPr>
      </w:pPr>
    </w:p>
    <w:p w14:paraId="7AC24972" w14:textId="77777777" w:rsidR="00B06BA4" w:rsidRPr="00616999" w:rsidRDefault="00B06BA4" w:rsidP="00B06BA4">
      <w:pPr>
        <w:jc w:val="both"/>
        <w:rPr>
          <w:b/>
          <w:sz w:val="23"/>
          <w:szCs w:val="23"/>
        </w:rPr>
      </w:pPr>
      <w:r w:rsidRPr="00616999">
        <w:rPr>
          <w:sz w:val="23"/>
          <w:szCs w:val="23"/>
        </w:rPr>
        <w:t>2018-2019</w:t>
      </w:r>
      <w:r w:rsidRPr="00616999">
        <w:rPr>
          <w:sz w:val="23"/>
          <w:szCs w:val="23"/>
        </w:rPr>
        <w:tab/>
      </w:r>
      <w:r w:rsidRPr="00616999">
        <w:rPr>
          <w:b/>
          <w:sz w:val="23"/>
          <w:szCs w:val="23"/>
        </w:rPr>
        <w:t>Star Family Challenge for Promising Scientific Research</w:t>
      </w:r>
    </w:p>
    <w:p w14:paraId="0A888E7B" w14:textId="77777777" w:rsidR="00B06BA4" w:rsidRPr="00616999" w:rsidRDefault="00B06BA4" w:rsidP="00B06BA4">
      <w:pPr>
        <w:jc w:val="both"/>
        <w:rPr>
          <w:sz w:val="23"/>
          <w:szCs w:val="23"/>
          <w:u w:val="single"/>
        </w:rPr>
      </w:pPr>
      <w:r w:rsidRPr="00616999">
        <w:rPr>
          <w:b/>
          <w:sz w:val="23"/>
          <w:szCs w:val="23"/>
        </w:rPr>
        <w:tab/>
      </w:r>
      <w:r w:rsidRPr="00616999">
        <w:rPr>
          <w:b/>
          <w:sz w:val="23"/>
          <w:szCs w:val="23"/>
        </w:rPr>
        <w:tab/>
      </w:r>
      <w:r w:rsidRPr="00616999">
        <w:rPr>
          <w:sz w:val="23"/>
          <w:szCs w:val="23"/>
          <w:u w:val="single"/>
        </w:rPr>
        <w:t xml:space="preserve">Using Mobile Passive Monitoring, Real-Time Assessment, and Dynamic </w:t>
      </w:r>
    </w:p>
    <w:p w14:paraId="33CEC619" w14:textId="77777777" w:rsidR="00B06BA4" w:rsidRPr="00616999" w:rsidRDefault="00B06BA4" w:rsidP="00B06BA4">
      <w:pPr>
        <w:ind w:left="720" w:firstLine="720"/>
        <w:jc w:val="both"/>
        <w:rPr>
          <w:sz w:val="23"/>
          <w:szCs w:val="23"/>
          <w:u w:val="single"/>
        </w:rPr>
      </w:pPr>
      <w:r w:rsidRPr="00616999">
        <w:rPr>
          <w:sz w:val="23"/>
          <w:szCs w:val="23"/>
          <w:u w:val="single"/>
        </w:rPr>
        <w:t xml:space="preserve">Computational Phenotypes to Understand, Predict, and Prevent Suicidal </w:t>
      </w:r>
    </w:p>
    <w:p w14:paraId="1E927684" w14:textId="77777777" w:rsidR="00B06BA4" w:rsidRPr="00616999" w:rsidRDefault="00B06BA4" w:rsidP="00B06BA4">
      <w:pPr>
        <w:ind w:left="1440"/>
        <w:jc w:val="both"/>
        <w:rPr>
          <w:sz w:val="23"/>
          <w:szCs w:val="23"/>
          <w:u w:val="single"/>
        </w:rPr>
      </w:pPr>
      <w:r w:rsidRPr="00616999">
        <w:rPr>
          <w:sz w:val="23"/>
          <w:szCs w:val="23"/>
          <w:u w:val="single"/>
        </w:rPr>
        <w:t>Thoughts and Behaviors</w:t>
      </w:r>
    </w:p>
    <w:p w14:paraId="73D959BA" w14:textId="77777777" w:rsidR="00B06BA4" w:rsidRPr="00616999" w:rsidRDefault="00B06BA4" w:rsidP="00B06BA4">
      <w:pPr>
        <w:ind w:left="1440"/>
        <w:jc w:val="both"/>
        <w:rPr>
          <w:sz w:val="23"/>
          <w:szCs w:val="23"/>
        </w:rPr>
      </w:pPr>
      <w:r w:rsidRPr="00616999">
        <w:rPr>
          <w:sz w:val="23"/>
          <w:szCs w:val="23"/>
        </w:rPr>
        <w:t>PI (Co-PIs: Matthew Nock, Samuel Gershman, and Jukka-Pekka Onnela)</w:t>
      </w:r>
    </w:p>
    <w:p w14:paraId="7454221D" w14:textId="77777777" w:rsidR="00B06BA4" w:rsidRPr="00616999" w:rsidRDefault="00B06BA4" w:rsidP="00B06BA4">
      <w:pPr>
        <w:ind w:left="1440"/>
        <w:jc w:val="both"/>
        <w:rPr>
          <w:sz w:val="23"/>
          <w:szCs w:val="23"/>
        </w:rPr>
      </w:pPr>
      <w:r w:rsidRPr="00616999">
        <w:rPr>
          <w:sz w:val="23"/>
          <w:szCs w:val="23"/>
        </w:rPr>
        <w:t>Amount Awarded: $149,445</w:t>
      </w:r>
    </w:p>
    <w:p w14:paraId="5AADA1F4" w14:textId="77777777" w:rsidR="00B06BA4" w:rsidRPr="00616999" w:rsidRDefault="00B06BA4" w:rsidP="00B06BA4">
      <w:pPr>
        <w:jc w:val="both"/>
        <w:rPr>
          <w:sz w:val="23"/>
          <w:szCs w:val="23"/>
        </w:rPr>
      </w:pPr>
    </w:p>
    <w:p w14:paraId="522AEB60" w14:textId="77777777" w:rsidR="00B06BA4" w:rsidRPr="00616999" w:rsidRDefault="00B06BA4" w:rsidP="00B06BA4">
      <w:pPr>
        <w:jc w:val="both"/>
        <w:rPr>
          <w:sz w:val="23"/>
          <w:szCs w:val="23"/>
        </w:rPr>
      </w:pPr>
      <w:r w:rsidRPr="00616999">
        <w:rPr>
          <w:sz w:val="23"/>
          <w:szCs w:val="23"/>
        </w:rPr>
        <w:t>2018-2021</w:t>
      </w:r>
      <w:r w:rsidRPr="00616999">
        <w:rPr>
          <w:sz w:val="23"/>
          <w:szCs w:val="23"/>
        </w:rPr>
        <w:tab/>
      </w:r>
      <w:r w:rsidRPr="00616999">
        <w:rPr>
          <w:b/>
          <w:sz w:val="23"/>
          <w:szCs w:val="23"/>
        </w:rPr>
        <w:t xml:space="preserve">National Institutes of Health </w:t>
      </w:r>
      <w:r w:rsidRPr="00616999">
        <w:rPr>
          <w:sz w:val="23"/>
          <w:szCs w:val="23"/>
        </w:rPr>
        <w:t>(R34 MH113757-01A1)</w:t>
      </w:r>
    </w:p>
    <w:p w14:paraId="5394A4A1" w14:textId="77777777" w:rsidR="00B06BA4" w:rsidRPr="00616999" w:rsidRDefault="00B06BA4" w:rsidP="00B06BA4">
      <w:pPr>
        <w:jc w:val="both"/>
        <w:rPr>
          <w:sz w:val="23"/>
          <w:szCs w:val="23"/>
          <w:u w:val="single"/>
        </w:rPr>
      </w:pPr>
      <w:r w:rsidRPr="00616999">
        <w:rPr>
          <w:sz w:val="23"/>
          <w:szCs w:val="23"/>
        </w:rPr>
        <w:tab/>
      </w:r>
      <w:r w:rsidRPr="00616999">
        <w:rPr>
          <w:sz w:val="23"/>
          <w:szCs w:val="23"/>
        </w:rPr>
        <w:tab/>
      </w:r>
      <w:r w:rsidRPr="00616999">
        <w:rPr>
          <w:sz w:val="23"/>
          <w:szCs w:val="23"/>
          <w:u w:val="single"/>
        </w:rPr>
        <w:t>Real-time Intervention for Reducing Suicide Risk</w:t>
      </w:r>
    </w:p>
    <w:p w14:paraId="087C9DC4" w14:textId="77777777" w:rsidR="00B06BA4" w:rsidRPr="00616999" w:rsidRDefault="00B06BA4" w:rsidP="00B06BA4">
      <w:pPr>
        <w:jc w:val="both"/>
        <w:rPr>
          <w:sz w:val="23"/>
          <w:szCs w:val="23"/>
        </w:rPr>
      </w:pPr>
      <w:r w:rsidRPr="00616999">
        <w:rPr>
          <w:sz w:val="23"/>
          <w:szCs w:val="23"/>
        </w:rPr>
        <w:tab/>
      </w:r>
      <w:r w:rsidRPr="00616999">
        <w:rPr>
          <w:sz w:val="23"/>
          <w:szCs w:val="23"/>
        </w:rPr>
        <w:tab/>
        <w:t>Mentor (PI: Kleiman)</w:t>
      </w:r>
    </w:p>
    <w:p w14:paraId="2FBD238C" w14:textId="49AB621B" w:rsidR="00B06BA4" w:rsidRDefault="00B06BA4" w:rsidP="00B06BA4">
      <w:pPr>
        <w:jc w:val="both"/>
        <w:rPr>
          <w:sz w:val="23"/>
          <w:szCs w:val="23"/>
        </w:rPr>
      </w:pPr>
      <w:r w:rsidRPr="00616999">
        <w:rPr>
          <w:sz w:val="23"/>
          <w:szCs w:val="23"/>
        </w:rPr>
        <w:tab/>
      </w:r>
      <w:r w:rsidRPr="00616999">
        <w:rPr>
          <w:sz w:val="23"/>
          <w:szCs w:val="23"/>
        </w:rPr>
        <w:tab/>
        <w:t>Amount Awarded: $455,514</w:t>
      </w:r>
    </w:p>
    <w:p w14:paraId="61294AF5" w14:textId="77777777" w:rsidR="00FD1ED0" w:rsidRDefault="00FD1ED0" w:rsidP="00B06BA4">
      <w:pPr>
        <w:jc w:val="both"/>
        <w:rPr>
          <w:sz w:val="23"/>
          <w:szCs w:val="23"/>
        </w:rPr>
      </w:pPr>
    </w:p>
    <w:p w14:paraId="4EDF7F92" w14:textId="4F8D2DFB" w:rsidR="00FD1ED0" w:rsidRDefault="00FD1ED0" w:rsidP="00B06BA4">
      <w:pPr>
        <w:jc w:val="both"/>
        <w:rPr>
          <w:sz w:val="23"/>
          <w:szCs w:val="23"/>
        </w:rPr>
      </w:pPr>
      <w:r>
        <w:rPr>
          <w:sz w:val="23"/>
          <w:szCs w:val="23"/>
        </w:rPr>
        <w:t>2018-2022</w:t>
      </w:r>
      <w:r>
        <w:rPr>
          <w:sz w:val="23"/>
          <w:szCs w:val="23"/>
        </w:rPr>
        <w:tab/>
      </w:r>
      <w:r>
        <w:rPr>
          <w:b/>
          <w:sz w:val="23"/>
          <w:szCs w:val="23"/>
        </w:rPr>
        <w:t xml:space="preserve">National Institutes of Health </w:t>
      </w:r>
      <w:r w:rsidRPr="00FD1ED0">
        <w:rPr>
          <w:sz w:val="23"/>
          <w:szCs w:val="23"/>
        </w:rPr>
        <w:t>(U01 MH116928)</w:t>
      </w:r>
    </w:p>
    <w:p w14:paraId="7629DD5B" w14:textId="00622515" w:rsidR="00FD1ED0" w:rsidRDefault="00FD1ED0" w:rsidP="00B06BA4">
      <w:pPr>
        <w:jc w:val="both"/>
        <w:rPr>
          <w:sz w:val="23"/>
          <w:szCs w:val="23"/>
        </w:rPr>
      </w:pPr>
      <w:r>
        <w:rPr>
          <w:b/>
          <w:sz w:val="23"/>
          <w:szCs w:val="23"/>
        </w:rPr>
        <w:tab/>
      </w:r>
      <w:r>
        <w:rPr>
          <w:b/>
          <w:sz w:val="23"/>
          <w:szCs w:val="23"/>
        </w:rPr>
        <w:tab/>
      </w:r>
      <w:r>
        <w:rPr>
          <w:sz w:val="23"/>
          <w:szCs w:val="23"/>
          <w:u w:val="single"/>
        </w:rPr>
        <w:t>Intensive Longitudinal Study of Suicidal Behaviors and Related Health Outcomes</w:t>
      </w:r>
    </w:p>
    <w:p w14:paraId="50353F8A" w14:textId="098D4FB8" w:rsidR="00F51EF3" w:rsidRPr="00F51EF3" w:rsidRDefault="00F51EF3" w:rsidP="00B06BA4">
      <w:pPr>
        <w:jc w:val="both"/>
        <w:rPr>
          <w:sz w:val="23"/>
          <w:szCs w:val="23"/>
        </w:rPr>
      </w:pPr>
      <w:r>
        <w:rPr>
          <w:sz w:val="23"/>
          <w:szCs w:val="23"/>
        </w:rPr>
        <w:tab/>
      </w:r>
      <w:r>
        <w:rPr>
          <w:sz w:val="23"/>
          <w:szCs w:val="23"/>
        </w:rPr>
        <w:tab/>
        <w:t>Amount Awarded: $3,261,379</w:t>
      </w:r>
    </w:p>
    <w:p w14:paraId="0609864F" w14:textId="77777777" w:rsidR="00B06BA4" w:rsidRPr="00616999" w:rsidRDefault="00B06BA4" w:rsidP="00B06BA4">
      <w:pPr>
        <w:jc w:val="both"/>
        <w:rPr>
          <w:sz w:val="23"/>
          <w:szCs w:val="23"/>
        </w:rPr>
      </w:pPr>
    </w:p>
    <w:p w14:paraId="36722D03" w14:textId="77777777" w:rsidR="00B06BA4" w:rsidRPr="00616999" w:rsidRDefault="00B06BA4" w:rsidP="00B06BA4">
      <w:pPr>
        <w:jc w:val="both"/>
        <w:rPr>
          <w:sz w:val="23"/>
          <w:szCs w:val="23"/>
        </w:rPr>
      </w:pPr>
      <w:r w:rsidRPr="00616999">
        <w:rPr>
          <w:sz w:val="23"/>
          <w:szCs w:val="23"/>
        </w:rPr>
        <w:t>2018-2022</w:t>
      </w:r>
      <w:r w:rsidRPr="00616999">
        <w:rPr>
          <w:sz w:val="23"/>
          <w:szCs w:val="23"/>
        </w:rPr>
        <w:tab/>
      </w:r>
      <w:r w:rsidRPr="00616999">
        <w:rPr>
          <w:b/>
          <w:sz w:val="23"/>
          <w:szCs w:val="23"/>
        </w:rPr>
        <w:t>National Institutes of Health (</w:t>
      </w:r>
      <w:r w:rsidRPr="00616999">
        <w:rPr>
          <w:bCs/>
          <w:sz w:val="23"/>
          <w:szCs w:val="23"/>
        </w:rPr>
        <w:t>R01 MH117599</w:t>
      </w:r>
      <w:r w:rsidRPr="00616999">
        <w:rPr>
          <w:sz w:val="23"/>
          <w:szCs w:val="23"/>
        </w:rPr>
        <w:t>)</w:t>
      </w:r>
    </w:p>
    <w:p w14:paraId="55359B4A" w14:textId="77777777" w:rsidR="00B06BA4" w:rsidRPr="00616999" w:rsidRDefault="00B06BA4" w:rsidP="00B06BA4">
      <w:pPr>
        <w:jc w:val="both"/>
        <w:rPr>
          <w:sz w:val="23"/>
          <w:szCs w:val="23"/>
          <w:u w:val="single"/>
        </w:rPr>
      </w:pPr>
      <w:r w:rsidRPr="00616999">
        <w:rPr>
          <w:sz w:val="23"/>
          <w:szCs w:val="23"/>
        </w:rPr>
        <w:tab/>
      </w:r>
      <w:r w:rsidRPr="00616999">
        <w:rPr>
          <w:sz w:val="23"/>
          <w:szCs w:val="23"/>
        </w:rPr>
        <w:tab/>
      </w:r>
      <w:r w:rsidRPr="00616999">
        <w:rPr>
          <w:sz w:val="23"/>
          <w:szCs w:val="23"/>
          <w:u w:val="single"/>
        </w:rPr>
        <w:t xml:space="preserve">Improved Multifactorial Prediction of Suicidal Behavior Through Integration of </w:t>
      </w:r>
    </w:p>
    <w:p w14:paraId="04933F80" w14:textId="77777777" w:rsidR="00B06BA4" w:rsidRPr="00616999" w:rsidRDefault="00B06BA4" w:rsidP="00B06BA4">
      <w:pPr>
        <w:ind w:left="720" w:firstLine="720"/>
        <w:jc w:val="both"/>
        <w:rPr>
          <w:sz w:val="23"/>
          <w:szCs w:val="23"/>
          <w:u w:val="single"/>
        </w:rPr>
      </w:pPr>
      <w:r w:rsidRPr="00616999">
        <w:rPr>
          <w:sz w:val="23"/>
          <w:szCs w:val="23"/>
          <w:u w:val="single"/>
        </w:rPr>
        <w:t>Multiple Datasets</w:t>
      </w:r>
    </w:p>
    <w:p w14:paraId="1FF7CE45" w14:textId="77777777" w:rsidR="00B06BA4" w:rsidRPr="00616999" w:rsidRDefault="00B06BA4" w:rsidP="00B06BA4">
      <w:pPr>
        <w:ind w:left="720" w:firstLine="720"/>
        <w:jc w:val="both"/>
        <w:rPr>
          <w:sz w:val="23"/>
          <w:szCs w:val="23"/>
        </w:rPr>
      </w:pPr>
      <w:r w:rsidRPr="00616999">
        <w:rPr>
          <w:sz w:val="23"/>
          <w:szCs w:val="23"/>
        </w:rPr>
        <w:t>Site Principal Investigator</w:t>
      </w:r>
    </w:p>
    <w:p w14:paraId="00B0EC76" w14:textId="77777777" w:rsidR="00B06BA4" w:rsidRPr="00616999" w:rsidRDefault="00B06BA4" w:rsidP="00B06BA4">
      <w:pPr>
        <w:ind w:left="720" w:firstLine="720"/>
        <w:jc w:val="both"/>
        <w:rPr>
          <w:sz w:val="23"/>
          <w:szCs w:val="23"/>
        </w:rPr>
      </w:pPr>
      <w:r w:rsidRPr="00616999">
        <w:rPr>
          <w:sz w:val="23"/>
          <w:szCs w:val="23"/>
        </w:rPr>
        <w:t xml:space="preserve">Amount Requested: </w:t>
      </w:r>
    </w:p>
    <w:p w14:paraId="1E6C119C" w14:textId="77777777" w:rsidR="00B06BA4" w:rsidRPr="00616999" w:rsidRDefault="00B06BA4" w:rsidP="00B06BA4">
      <w:pPr>
        <w:ind w:left="1440" w:firstLine="720"/>
        <w:jc w:val="both"/>
        <w:rPr>
          <w:sz w:val="23"/>
          <w:szCs w:val="23"/>
        </w:rPr>
      </w:pPr>
      <w:r w:rsidRPr="00616999">
        <w:rPr>
          <w:sz w:val="23"/>
          <w:szCs w:val="23"/>
          <w:u w:val="single"/>
        </w:rPr>
        <w:t>Subcontract</w:t>
      </w:r>
      <w:r w:rsidRPr="00616999">
        <w:rPr>
          <w:sz w:val="23"/>
          <w:szCs w:val="23"/>
        </w:rPr>
        <w:t>: Massachusetts General Hospital (PI: Smoller)</w:t>
      </w:r>
    </w:p>
    <w:p w14:paraId="32EC3DA1" w14:textId="77777777" w:rsidR="00B06BA4" w:rsidRPr="00616999" w:rsidRDefault="00B06BA4" w:rsidP="00B06BA4">
      <w:pPr>
        <w:ind w:left="1440" w:firstLine="720"/>
        <w:jc w:val="both"/>
        <w:rPr>
          <w:sz w:val="23"/>
          <w:szCs w:val="23"/>
        </w:rPr>
      </w:pPr>
      <w:r w:rsidRPr="00616999">
        <w:rPr>
          <w:sz w:val="23"/>
          <w:szCs w:val="23"/>
        </w:rPr>
        <w:t>Amount Requested: $98,600</w:t>
      </w:r>
    </w:p>
    <w:p w14:paraId="2C05120F" w14:textId="77777777" w:rsidR="00B06BA4" w:rsidRPr="00616999" w:rsidRDefault="00B06BA4" w:rsidP="00B06BA4">
      <w:pPr>
        <w:jc w:val="both"/>
        <w:rPr>
          <w:b/>
          <w:bCs/>
          <w:smallCaps/>
          <w:sz w:val="23"/>
          <w:szCs w:val="23"/>
          <w:u w:val="single"/>
        </w:rPr>
      </w:pPr>
    </w:p>
    <w:p w14:paraId="59928CFF" w14:textId="77777777" w:rsidR="00B06BA4" w:rsidRPr="00616999" w:rsidRDefault="00B06BA4" w:rsidP="00B06BA4">
      <w:pPr>
        <w:jc w:val="both"/>
        <w:rPr>
          <w:b/>
          <w:bCs/>
          <w:smallCaps/>
          <w:sz w:val="23"/>
          <w:szCs w:val="23"/>
          <w:u w:val="single"/>
        </w:rPr>
      </w:pPr>
    </w:p>
    <w:p w14:paraId="6637F607" w14:textId="77777777" w:rsidR="00B06BA4" w:rsidRPr="00616999" w:rsidRDefault="00B06BA4" w:rsidP="00B06BA4">
      <w:pPr>
        <w:rPr>
          <w:b/>
          <w:bCs/>
          <w:smallCaps/>
          <w:sz w:val="23"/>
          <w:szCs w:val="23"/>
          <w:u w:val="single"/>
        </w:rPr>
      </w:pPr>
      <w:r w:rsidRPr="00616999">
        <w:rPr>
          <w:b/>
          <w:bCs/>
          <w:smallCaps/>
          <w:sz w:val="23"/>
          <w:szCs w:val="23"/>
          <w:u w:val="single"/>
        </w:rPr>
        <w:t>Licensure</w:t>
      </w:r>
    </w:p>
    <w:p w14:paraId="0BE6558B" w14:textId="77777777" w:rsidR="00B06BA4" w:rsidRPr="00616999" w:rsidRDefault="00B06BA4" w:rsidP="00B06BA4">
      <w:pPr>
        <w:pStyle w:val="BodyTextIndent3"/>
        <w:tabs>
          <w:tab w:val="left" w:pos="1440"/>
        </w:tabs>
        <w:ind w:left="0" w:firstLine="0"/>
        <w:rPr>
          <w:sz w:val="23"/>
          <w:szCs w:val="23"/>
        </w:rPr>
      </w:pPr>
    </w:p>
    <w:p w14:paraId="1E6C77A9" w14:textId="77777777" w:rsidR="00B06BA4" w:rsidRPr="00616999" w:rsidRDefault="00B06BA4" w:rsidP="00B06BA4">
      <w:pPr>
        <w:pStyle w:val="BodyTextIndent3"/>
        <w:tabs>
          <w:tab w:val="left" w:pos="1440"/>
        </w:tabs>
        <w:ind w:left="0" w:firstLine="0"/>
        <w:rPr>
          <w:sz w:val="23"/>
          <w:szCs w:val="23"/>
        </w:rPr>
      </w:pPr>
      <w:r w:rsidRPr="00616999">
        <w:rPr>
          <w:sz w:val="23"/>
          <w:szCs w:val="23"/>
        </w:rPr>
        <w:t xml:space="preserve">2008 –  </w:t>
      </w:r>
      <w:r w:rsidRPr="00616999">
        <w:rPr>
          <w:sz w:val="23"/>
          <w:szCs w:val="23"/>
        </w:rPr>
        <w:tab/>
        <w:t>Licensed Psychologist, State of Massachusetts (License #8793)</w:t>
      </w:r>
    </w:p>
    <w:p w14:paraId="423750C8" w14:textId="77777777" w:rsidR="00B06BA4" w:rsidRPr="00616999" w:rsidRDefault="00B06BA4" w:rsidP="00B06BA4">
      <w:pPr>
        <w:tabs>
          <w:tab w:val="left" w:pos="0"/>
        </w:tabs>
        <w:rPr>
          <w:sz w:val="23"/>
          <w:szCs w:val="23"/>
          <w:u w:val="single"/>
        </w:rPr>
      </w:pPr>
      <w:r w:rsidRPr="00616999">
        <w:rPr>
          <w:b/>
          <w:i/>
          <w:sz w:val="23"/>
          <w:szCs w:val="23"/>
        </w:rPr>
        <w:tab/>
      </w:r>
      <w:r w:rsidRPr="00616999">
        <w:rPr>
          <w:b/>
          <w:i/>
          <w:sz w:val="23"/>
          <w:szCs w:val="23"/>
        </w:rPr>
        <w:tab/>
        <w:t>[</w:t>
      </w:r>
      <w:r w:rsidRPr="00616999">
        <w:rPr>
          <w:i/>
          <w:sz w:val="23"/>
          <w:szCs w:val="23"/>
        </w:rPr>
        <w:t>Not Actively Practicing]</w:t>
      </w:r>
      <w:r w:rsidRPr="00616999">
        <w:rPr>
          <w:sz w:val="23"/>
          <w:szCs w:val="23"/>
        </w:rPr>
        <w:tab/>
      </w:r>
      <w:r w:rsidRPr="00616999">
        <w:rPr>
          <w:sz w:val="23"/>
          <w:szCs w:val="23"/>
        </w:rPr>
        <w:tab/>
      </w:r>
    </w:p>
    <w:p w14:paraId="5F22DFF2" w14:textId="77777777" w:rsidR="00B06BA4" w:rsidRPr="00616999" w:rsidRDefault="00B06BA4" w:rsidP="00B06BA4">
      <w:pPr>
        <w:tabs>
          <w:tab w:val="left" w:pos="0"/>
        </w:tabs>
        <w:rPr>
          <w:sz w:val="23"/>
          <w:szCs w:val="23"/>
          <w:u w:val="single"/>
        </w:rPr>
      </w:pPr>
    </w:p>
    <w:p w14:paraId="57F63834" w14:textId="77777777" w:rsidR="00B06BA4" w:rsidRPr="00616999" w:rsidRDefault="00B06BA4" w:rsidP="00B06BA4">
      <w:pPr>
        <w:rPr>
          <w:b/>
          <w:smallCaps/>
          <w:sz w:val="23"/>
          <w:szCs w:val="23"/>
          <w:u w:val="single"/>
        </w:rPr>
      </w:pPr>
      <w:r w:rsidRPr="00616999">
        <w:rPr>
          <w:b/>
          <w:smallCaps/>
          <w:sz w:val="23"/>
          <w:szCs w:val="23"/>
          <w:u w:val="single"/>
        </w:rPr>
        <w:br w:type="page"/>
      </w:r>
    </w:p>
    <w:p w14:paraId="1BD7154F" w14:textId="77777777" w:rsidR="00B06BA4" w:rsidRPr="00616999" w:rsidRDefault="00B06BA4" w:rsidP="00B06BA4">
      <w:pPr>
        <w:rPr>
          <w:b/>
          <w:smallCaps/>
          <w:sz w:val="23"/>
          <w:szCs w:val="23"/>
          <w:u w:val="single"/>
        </w:rPr>
      </w:pPr>
      <w:r w:rsidRPr="00616999">
        <w:rPr>
          <w:b/>
          <w:smallCaps/>
          <w:sz w:val="23"/>
          <w:szCs w:val="23"/>
          <w:u w:val="single"/>
        </w:rPr>
        <w:lastRenderedPageBreak/>
        <w:t xml:space="preserve">Publications </w:t>
      </w:r>
    </w:p>
    <w:p w14:paraId="25593930" w14:textId="77777777" w:rsidR="00B06BA4" w:rsidRPr="00616999" w:rsidRDefault="00B06BA4" w:rsidP="00B06BA4">
      <w:pPr>
        <w:pStyle w:val="Heading2"/>
        <w:rPr>
          <w:b w:val="0"/>
          <w:szCs w:val="22"/>
          <w:u w:val="none"/>
        </w:rPr>
      </w:pPr>
      <w:r w:rsidRPr="00616999">
        <w:rPr>
          <w:b w:val="0"/>
          <w:szCs w:val="22"/>
          <w:u w:val="none"/>
        </w:rPr>
        <w:t>*signifies student/post-doc/trainee author</w:t>
      </w:r>
    </w:p>
    <w:p w14:paraId="6AF3B6D5" w14:textId="77777777" w:rsidR="00B06BA4" w:rsidRPr="00616999" w:rsidRDefault="00B06BA4" w:rsidP="00B06BA4">
      <w:pPr>
        <w:jc w:val="center"/>
        <w:rPr>
          <w:b/>
          <w:sz w:val="23"/>
          <w:szCs w:val="23"/>
        </w:rPr>
      </w:pPr>
    </w:p>
    <w:p w14:paraId="22BA05C3" w14:textId="77777777" w:rsidR="00B06BA4" w:rsidRPr="00616999" w:rsidRDefault="00B06BA4" w:rsidP="00B06BA4">
      <w:pPr>
        <w:ind w:right="360"/>
        <w:jc w:val="center"/>
        <w:rPr>
          <w:b/>
          <w:sz w:val="23"/>
          <w:szCs w:val="23"/>
        </w:rPr>
      </w:pPr>
      <w:r w:rsidRPr="00616999">
        <w:rPr>
          <w:b/>
          <w:sz w:val="23"/>
          <w:szCs w:val="23"/>
        </w:rPr>
        <w:t>1998</w:t>
      </w:r>
    </w:p>
    <w:p w14:paraId="557BD165" w14:textId="77777777" w:rsidR="00B06BA4" w:rsidRPr="00616999" w:rsidRDefault="00B06BA4" w:rsidP="00B06BA4">
      <w:pPr>
        <w:rPr>
          <w:sz w:val="23"/>
          <w:szCs w:val="23"/>
        </w:rPr>
      </w:pPr>
      <w:r w:rsidRPr="00616999">
        <w:rPr>
          <w:sz w:val="23"/>
          <w:szCs w:val="23"/>
        </w:rPr>
        <w:t xml:space="preserve">Marzuk, P. M., Tardiff, K., Leon, A. C., Hirsch, C., Portera, L., Iqbal, M. I., Nock, M. K., &amp; Hartwell, N. (1998). Ambient temperature and mortality from unintentional cocaine overdose. </w:t>
      </w:r>
      <w:r w:rsidRPr="00616999">
        <w:rPr>
          <w:sz w:val="23"/>
          <w:szCs w:val="23"/>
          <w:u w:val="single"/>
        </w:rPr>
        <w:t>Journal of the American Medical Association, 279</w:t>
      </w:r>
      <w:r w:rsidRPr="00616999">
        <w:rPr>
          <w:sz w:val="23"/>
          <w:szCs w:val="23"/>
        </w:rPr>
        <w:t>, 1795-1800.</w:t>
      </w:r>
    </w:p>
    <w:p w14:paraId="0A1CFB71" w14:textId="77777777" w:rsidR="00B06BA4" w:rsidRPr="00616999" w:rsidRDefault="00B06BA4" w:rsidP="00B06BA4">
      <w:pPr>
        <w:jc w:val="center"/>
        <w:outlineLvl w:val="0"/>
        <w:rPr>
          <w:b/>
          <w:sz w:val="23"/>
          <w:szCs w:val="23"/>
        </w:rPr>
      </w:pPr>
    </w:p>
    <w:p w14:paraId="14E6D92C" w14:textId="77777777" w:rsidR="00B06BA4" w:rsidRPr="00616999" w:rsidRDefault="00B06BA4" w:rsidP="00B06BA4">
      <w:pPr>
        <w:ind w:right="360"/>
        <w:jc w:val="center"/>
        <w:outlineLvl w:val="0"/>
        <w:rPr>
          <w:b/>
          <w:sz w:val="23"/>
          <w:szCs w:val="23"/>
        </w:rPr>
      </w:pPr>
      <w:r w:rsidRPr="00616999">
        <w:rPr>
          <w:b/>
          <w:sz w:val="23"/>
          <w:szCs w:val="23"/>
        </w:rPr>
        <w:t>1999</w:t>
      </w:r>
    </w:p>
    <w:p w14:paraId="77262C85" w14:textId="77777777" w:rsidR="00B06BA4" w:rsidRPr="00616999" w:rsidRDefault="00B06BA4" w:rsidP="00B06BA4">
      <w:pPr>
        <w:outlineLvl w:val="0"/>
        <w:rPr>
          <w:sz w:val="23"/>
          <w:szCs w:val="23"/>
        </w:rPr>
      </w:pPr>
      <w:r w:rsidRPr="00616999">
        <w:rPr>
          <w:sz w:val="23"/>
          <w:szCs w:val="23"/>
          <w:lang w:val="sv-SE"/>
        </w:rPr>
        <w:t xml:space="preserve">Nock, M. K., &amp; Marzuk, P. M. (1999). </w:t>
      </w:r>
      <w:r w:rsidRPr="00616999">
        <w:rPr>
          <w:sz w:val="23"/>
          <w:szCs w:val="23"/>
        </w:rPr>
        <w:t xml:space="preserve">Murder-suicide: Phenomenology and clinical implications. In D. Jacobs (Ed). </w:t>
      </w:r>
      <w:r w:rsidRPr="00616999">
        <w:rPr>
          <w:sz w:val="23"/>
          <w:szCs w:val="23"/>
          <w:u w:val="single"/>
        </w:rPr>
        <w:t>Harvard Medical School guide to suicide assessment and intervention</w:t>
      </w:r>
      <w:r w:rsidRPr="00616999">
        <w:rPr>
          <w:sz w:val="23"/>
          <w:szCs w:val="23"/>
        </w:rPr>
        <w:t xml:space="preserve"> (pp. 188-209). San Francisco: Jossey-Bass.</w:t>
      </w:r>
    </w:p>
    <w:p w14:paraId="0E86EBB9" w14:textId="77777777" w:rsidR="00B06BA4" w:rsidRPr="00616999" w:rsidRDefault="00B06BA4" w:rsidP="00B06BA4">
      <w:pPr>
        <w:rPr>
          <w:sz w:val="23"/>
          <w:szCs w:val="23"/>
          <w:lang w:val="de-DE"/>
        </w:rPr>
      </w:pPr>
    </w:p>
    <w:p w14:paraId="690DBFFE" w14:textId="77777777" w:rsidR="00B06BA4" w:rsidRPr="00616999" w:rsidRDefault="00B06BA4" w:rsidP="00B06BA4">
      <w:pPr>
        <w:rPr>
          <w:sz w:val="23"/>
          <w:szCs w:val="23"/>
        </w:rPr>
      </w:pPr>
      <w:r w:rsidRPr="00616999">
        <w:rPr>
          <w:sz w:val="23"/>
          <w:szCs w:val="23"/>
          <w:lang w:val="de-DE"/>
        </w:rPr>
        <w:t xml:space="preserve">Hendin, H., &amp; Nock, M. K. (1999). </w:t>
      </w:r>
      <w:r w:rsidRPr="00616999">
        <w:rPr>
          <w:sz w:val="23"/>
          <w:szCs w:val="23"/>
        </w:rPr>
        <w:t xml:space="preserve">Suicide. In R. Gottesman (Ed.), </w:t>
      </w:r>
      <w:r w:rsidRPr="00616999">
        <w:rPr>
          <w:sz w:val="23"/>
          <w:szCs w:val="23"/>
          <w:u w:val="single"/>
        </w:rPr>
        <w:t>Violence in America: An encyclopedia</w:t>
      </w:r>
      <w:r w:rsidRPr="00616999">
        <w:rPr>
          <w:sz w:val="23"/>
          <w:szCs w:val="23"/>
        </w:rPr>
        <w:t xml:space="preserve"> (pp. 237-243). New York: Charles Scribners’ Sons.</w:t>
      </w:r>
    </w:p>
    <w:p w14:paraId="4F8B5E6C" w14:textId="77777777" w:rsidR="00B06BA4" w:rsidRPr="00616999" w:rsidRDefault="00B06BA4" w:rsidP="00B06BA4">
      <w:pPr>
        <w:outlineLvl w:val="0"/>
        <w:rPr>
          <w:b/>
          <w:sz w:val="23"/>
          <w:szCs w:val="23"/>
        </w:rPr>
      </w:pPr>
    </w:p>
    <w:p w14:paraId="30B22555" w14:textId="77777777" w:rsidR="00B06BA4" w:rsidRPr="00616999" w:rsidRDefault="00B06BA4" w:rsidP="00B06BA4">
      <w:pPr>
        <w:ind w:right="360"/>
        <w:jc w:val="center"/>
        <w:outlineLvl w:val="0"/>
        <w:rPr>
          <w:b/>
          <w:sz w:val="23"/>
          <w:szCs w:val="23"/>
        </w:rPr>
      </w:pPr>
      <w:r w:rsidRPr="00616999">
        <w:rPr>
          <w:b/>
          <w:sz w:val="23"/>
          <w:szCs w:val="23"/>
        </w:rPr>
        <w:t>2000</w:t>
      </w:r>
    </w:p>
    <w:p w14:paraId="3D4F0E63" w14:textId="77777777" w:rsidR="00B06BA4" w:rsidRPr="00616999" w:rsidRDefault="00B06BA4" w:rsidP="00B06BA4">
      <w:pPr>
        <w:outlineLvl w:val="0"/>
        <w:rPr>
          <w:sz w:val="23"/>
          <w:szCs w:val="23"/>
        </w:rPr>
      </w:pPr>
      <w:r w:rsidRPr="00616999">
        <w:rPr>
          <w:sz w:val="23"/>
          <w:szCs w:val="23"/>
        </w:rPr>
        <w:t xml:space="preserve">Nock, M. K., &amp; Marzuk, P. M. (2000). Suicide and violence. In K. Hawton &amp; K. van Heeringen (Eds.), </w:t>
      </w:r>
      <w:r w:rsidRPr="00616999">
        <w:rPr>
          <w:sz w:val="23"/>
          <w:szCs w:val="23"/>
          <w:u w:val="single"/>
        </w:rPr>
        <w:t>International handbook of suicide and attempted suicide</w:t>
      </w:r>
      <w:r w:rsidRPr="00616999">
        <w:rPr>
          <w:sz w:val="23"/>
          <w:szCs w:val="23"/>
        </w:rPr>
        <w:t xml:space="preserve"> (pp. 437-456). Chichester, England: Wiley &amp; Sons.</w:t>
      </w:r>
    </w:p>
    <w:p w14:paraId="1CE7C402" w14:textId="77777777" w:rsidR="00B06BA4" w:rsidRPr="00616999" w:rsidRDefault="00B06BA4" w:rsidP="00B06BA4">
      <w:pPr>
        <w:jc w:val="center"/>
        <w:outlineLvl w:val="0"/>
        <w:rPr>
          <w:b/>
          <w:sz w:val="23"/>
          <w:szCs w:val="23"/>
          <w:lang w:val="sv-SE"/>
        </w:rPr>
      </w:pPr>
    </w:p>
    <w:p w14:paraId="0257449E" w14:textId="77777777" w:rsidR="00B06BA4" w:rsidRPr="00616999" w:rsidRDefault="00B06BA4" w:rsidP="00B06BA4">
      <w:pPr>
        <w:ind w:right="360"/>
        <w:jc w:val="center"/>
        <w:outlineLvl w:val="0"/>
        <w:rPr>
          <w:b/>
          <w:sz w:val="23"/>
          <w:szCs w:val="23"/>
          <w:lang w:val="sv-SE"/>
        </w:rPr>
      </w:pPr>
      <w:r w:rsidRPr="00616999">
        <w:rPr>
          <w:b/>
          <w:sz w:val="23"/>
          <w:szCs w:val="23"/>
          <w:lang w:val="sv-SE"/>
        </w:rPr>
        <w:t>2001</w:t>
      </w:r>
    </w:p>
    <w:p w14:paraId="68F0043D" w14:textId="77777777" w:rsidR="00B06BA4" w:rsidRPr="00616999" w:rsidRDefault="00B06BA4" w:rsidP="00B06BA4">
      <w:pPr>
        <w:outlineLvl w:val="0"/>
        <w:rPr>
          <w:sz w:val="23"/>
          <w:szCs w:val="23"/>
        </w:rPr>
      </w:pPr>
      <w:r w:rsidRPr="00616999">
        <w:rPr>
          <w:sz w:val="23"/>
          <w:szCs w:val="23"/>
          <w:lang w:val="sv-SE"/>
        </w:rPr>
        <w:t xml:space="preserve">Nock, M. K., &amp; Kazdin, A. E. (2001). </w:t>
      </w:r>
      <w:r w:rsidRPr="00616999">
        <w:rPr>
          <w:sz w:val="23"/>
          <w:szCs w:val="23"/>
        </w:rPr>
        <w:t xml:space="preserve">Parent expectancies for child therapy: Assessment and relation to participation in treatment. </w:t>
      </w:r>
      <w:r w:rsidRPr="00616999">
        <w:rPr>
          <w:sz w:val="23"/>
          <w:szCs w:val="23"/>
          <w:u w:val="single"/>
        </w:rPr>
        <w:t>Journal of Child and Family Studies, 10</w:t>
      </w:r>
      <w:r w:rsidRPr="00616999">
        <w:rPr>
          <w:sz w:val="23"/>
          <w:szCs w:val="23"/>
        </w:rPr>
        <w:t xml:space="preserve">, 155-180. </w:t>
      </w:r>
    </w:p>
    <w:p w14:paraId="5ADF83C2" w14:textId="77777777" w:rsidR="00B06BA4" w:rsidRPr="00616999" w:rsidRDefault="00B06BA4" w:rsidP="00B06BA4">
      <w:pPr>
        <w:outlineLvl w:val="0"/>
        <w:rPr>
          <w:sz w:val="23"/>
          <w:szCs w:val="23"/>
          <w:lang w:val="de-DE"/>
        </w:rPr>
      </w:pPr>
    </w:p>
    <w:p w14:paraId="4BCE9406" w14:textId="77777777" w:rsidR="00B06BA4" w:rsidRPr="00616999" w:rsidRDefault="00B06BA4" w:rsidP="00B06BA4">
      <w:pPr>
        <w:outlineLvl w:val="0"/>
        <w:rPr>
          <w:sz w:val="23"/>
          <w:szCs w:val="23"/>
        </w:rPr>
      </w:pPr>
      <w:r w:rsidRPr="00616999">
        <w:rPr>
          <w:sz w:val="23"/>
          <w:szCs w:val="23"/>
          <w:lang w:val="de-DE"/>
        </w:rPr>
        <w:t xml:space="preserve">Nock, M. K., Kaufman, J., &amp; Rosenheck, R.  </w:t>
      </w:r>
      <w:r w:rsidRPr="00616999">
        <w:rPr>
          <w:sz w:val="23"/>
          <w:szCs w:val="23"/>
        </w:rPr>
        <w:t xml:space="preserve">(2001). Examination of predictors of severe violence in combat-exposed Vietnam veterans. </w:t>
      </w:r>
      <w:r w:rsidRPr="00616999">
        <w:rPr>
          <w:sz w:val="23"/>
          <w:szCs w:val="23"/>
          <w:u w:val="single"/>
        </w:rPr>
        <w:t>Journal of Traumatic Stress, 14</w:t>
      </w:r>
      <w:r w:rsidRPr="00616999">
        <w:rPr>
          <w:sz w:val="23"/>
          <w:szCs w:val="23"/>
        </w:rPr>
        <w:t>, 835-841.</w:t>
      </w:r>
    </w:p>
    <w:p w14:paraId="4F118F42" w14:textId="77777777" w:rsidR="00B06BA4" w:rsidRPr="00616999" w:rsidRDefault="00B06BA4" w:rsidP="00B06BA4">
      <w:pPr>
        <w:outlineLvl w:val="0"/>
        <w:rPr>
          <w:sz w:val="23"/>
          <w:szCs w:val="23"/>
        </w:rPr>
      </w:pPr>
    </w:p>
    <w:p w14:paraId="6FB1B216" w14:textId="77777777" w:rsidR="00B06BA4" w:rsidRPr="00616999" w:rsidRDefault="00B06BA4" w:rsidP="00B06BA4">
      <w:pPr>
        <w:outlineLvl w:val="0"/>
        <w:rPr>
          <w:sz w:val="23"/>
          <w:szCs w:val="23"/>
        </w:rPr>
      </w:pPr>
      <w:r w:rsidRPr="00616999">
        <w:rPr>
          <w:sz w:val="23"/>
          <w:szCs w:val="23"/>
        </w:rPr>
        <w:t xml:space="preserve">Prinstein, M. J., Nock, M. K., Spirito, A., &amp; Grapentine, W. L. (2001). Multi-method assessment of suicidality in adolescent psychiatric inpatients: Preliminary results. </w:t>
      </w:r>
      <w:r w:rsidRPr="00616999">
        <w:rPr>
          <w:sz w:val="23"/>
          <w:szCs w:val="23"/>
          <w:u w:val="single"/>
        </w:rPr>
        <w:t>Journal of the American Academy of Child and Adolescent Psychiatry, 40</w:t>
      </w:r>
      <w:r w:rsidRPr="00616999">
        <w:rPr>
          <w:sz w:val="23"/>
          <w:szCs w:val="23"/>
        </w:rPr>
        <w:t>, 1053-1061.</w:t>
      </w:r>
    </w:p>
    <w:p w14:paraId="0F09F167" w14:textId="77777777" w:rsidR="00B06BA4" w:rsidRPr="00616999" w:rsidRDefault="00B06BA4" w:rsidP="00B06BA4">
      <w:pPr>
        <w:jc w:val="center"/>
        <w:outlineLvl w:val="0"/>
        <w:rPr>
          <w:sz w:val="23"/>
          <w:szCs w:val="23"/>
        </w:rPr>
      </w:pPr>
    </w:p>
    <w:p w14:paraId="0B7EB631" w14:textId="77777777" w:rsidR="00B06BA4" w:rsidRPr="00616999" w:rsidRDefault="00B06BA4" w:rsidP="00B06BA4">
      <w:pPr>
        <w:jc w:val="center"/>
        <w:rPr>
          <w:b/>
          <w:sz w:val="23"/>
          <w:szCs w:val="23"/>
        </w:rPr>
      </w:pPr>
      <w:r w:rsidRPr="00616999">
        <w:rPr>
          <w:b/>
          <w:sz w:val="23"/>
          <w:szCs w:val="23"/>
        </w:rPr>
        <w:t>2002</w:t>
      </w:r>
    </w:p>
    <w:p w14:paraId="17202B01" w14:textId="77777777" w:rsidR="00B06BA4" w:rsidRPr="00616999" w:rsidRDefault="00B06BA4" w:rsidP="00B06BA4">
      <w:pPr>
        <w:outlineLvl w:val="0"/>
        <w:rPr>
          <w:sz w:val="23"/>
          <w:szCs w:val="23"/>
        </w:rPr>
      </w:pPr>
      <w:r w:rsidRPr="00616999">
        <w:rPr>
          <w:sz w:val="23"/>
          <w:szCs w:val="23"/>
          <w:lang w:val="sv-SE"/>
        </w:rPr>
        <w:t xml:space="preserve">Nock, M. K., &amp; Kazdin, A.E. (2002). </w:t>
      </w:r>
      <w:r w:rsidRPr="00616999">
        <w:rPr>
          <w:sz w:val="23"/>
          <w:szCs w:val="23"/>
        </w:rPr>
        <w:t xml:space="preserve">Examination of affective, cognitive, and behavioral factors and suicide-related outcomes in children and young adolescents. </w:t>
      </w:r>
      <w:r w:rsidRPr="00616999">
        <w:rPr>
          <w:sz w:val="23"/>
          <w:szCs w:val="23"/>
          <w:u w:val="single"/>
        </w:rPr>
        <w:t>Journal of Clinical Child and Adolescent Psychology, 31</w:t>
      </w:r>
      <w:r w:rsidRPr="00616999">
        <w:rPr>
          <w:sz w:val="23"/>
          <w:szCs w:val="23"/>
        </w:rPr>
        <w:t xml:space="preserve">, 48-58. </w:t>
      </w:r>
    </w:p>
    <w:p w14:paraId="481E777D" w14:textId="77777777" w:rsidR="00B06BA4" w:rsidRPr="00616999" w:rsidRDefault="00B06BA4" w:rsidP="00B06BA4">
      <w:pPr>
        <w:ind w:firstLine="720"/>
        <w:rPr>
          <w:smallCaps/>
          <w:sz w:val="23"/>
          <w:szCs w:val="23"/>
          <w:u w:val="single"/>
        </w:rPr>
      </w:pPr>
      <w:r w:rsidRPr="00616999">
        <w:rPr>
          <w:i/>
          <w:sz w:val="23"/>
          <w:szCs w:val="23"/>
        </w:rPr>
        <w:t>(Awarded APA Division 12, Section VII Graduate Student Research Award)</w:t>
      </w:r>
    </w:p>
    <w:p w14:paraId="53DAE41B" w14:textId="77777777" w:rsidR="00B06BA4" w:rsidRPr="00616999" w:rsidRDefault="00B06BA4" w:rsidP="00B06BA4">
      <w:pPr>
        <w:outlineLvl w:val="0"/>
        <w:rPr>
          <w:sz w:val="23"/>
          <w:szCs w:val="23"/>
          <w:lang w:val="sv-SE"/>
        </w:rPr>
      </w:pPr>
    </w:p>
    <w:p w14:paraId="0F6DB6A7" w14:textId="77777777" w:rsidR="00B06BA4" w:rsidRPr="00616999" w:rsidRDefault="00B06BA4" w:rsidP="00B06BA4">
      <w:pPr>
        <w:outlineLvl w:val="0"/>
        <w:rPr>
          <w:sz w:val="23"/>
          <w:szCs w:val="23"/>
        </w:rPr>
      </w:pPr>
      <w:r w:rsidRPr="00616999">
        <w:rPr>
          <w:sz w:val="23"/>
          <w:szCs w:val="23"/>
          <w:lang w:val="sv-SE"/>
        </w:rPr>
        <w:t xml:space="preserve">Nock, M. K., &amp; Kazdin, A. E. (2002). </w:t>
      </w:r>
      <w:r w:rsidRPr="00616999">
        <w:rPr>
          <w:sz w:val="23"/>
          <w:szCs w:val="23"/>
        </w:rPr>
        <w:t xml:space="preserve">Parent-directed physical aggression by clinic-referred youths. </w:t>
      </w:r>
      <w:r w:rsidRPr="00616999">
        <w:rPr>
          <w:sz w:val="23"/>
          <w:szCs w:val="23"/>
          <w:u w:val="single"/>
        </w:rPr>
        <w:t>Journal of Clinical Child and Adolescent Psychology, 31</w:t>
      </w:r>
      <w:r w:rsidRPr="00616999">
        <w:rPr>
          <w:sz w:val="23"/>
          <w:szCs w:val="23"/>
        </w:rPr>
        <w:t>, 193-205.</w:t>
      </w:r>
    </w:p>
    <w:p w14:paraId="7F04EC25" w14:textId="77777777" w:rsidR="00B06BA4" w:rsidRPr="00616999" w:rsidRDefault="00B06BA4" w:rsidP="00B06BA4">
      <w:pPr>
        <w:outlineLvl w:val="0"/>
        <w:rPr>
          <w:sz w:val="23"/>
          <w:szCs w:val="23"/>
        </w:rPr>
      </w:pPr>
    </w:p>
    <w:p w14:paraId="7AE45294" w14:textId="77777777" w:rsidR="00B06BA4" w:rsidRPr="00616999" w:rsidRDefault="00B06BA4" w:rsidP="00B06BA4">
      <w:pPr>
        <w:pStyle w:val="BodyTextIndent"/>
        <w:ind w:left="0" w:firstLine="0"/>
        <w:jc w:val="left"/>
        <w:outlineLvl w:val="0"/>
        <w:rPr>
          <w:bCs/>
          <w:sz w:val="23"/>
          <w:szCs w:val="23"/>
        </w:rPr>
      </w:pPr>
      <w:r w:rsidRPr="00616999">
        <w:rPr>
          <w:bCs/>
          <w:sz w:val="23"/>
          <w:szCs w:val="23"/>
        </w:rPr>
        <w:t xml:space="preserve">Nock, M. K. (2002). A multiple-baseline evaluation of the treatment of food phobia in a young boy. </w:t>
      </w:r>
      <w:r w:rsidRPr="00616999">
        <w:rPr>
          <w:bCs/>
          <w:sz w:val="23"/>
          <w:szCs w:val="23"/>
          <w:u w:val="single"/>
        </w:rPr>
        <w:t>Journal of Behavior Therapy and Experimental Psychiatry, 33</w:t>
      </w:r>
      <w:r w:rsidRPr="00616999">
        <w:rPr>
          <w:bCs/>
          <w:sz w:val="23"/>
          <w:szCs w:val="23"/>
        </w:rPr>
        <w:t>, 217-225.</w:t>
      </w:r>
    </w:p>
    <w:p w14:paraId="244103CF" w14:textId="77777777" w:rsidR="00B06BA4" w:rsidRPr="00616999" w:rsidRDefault="00B06BA4" w:rsidP="00B06BA4">
      <w:pPr>
        <w:outlineLvl w:val="0"/>
        <w:rPr>
          <w:sz w:val="23"/>
          <w:szCs w:val="23"/>
        </w:rPr>
      </w:pPr>
    </w:p>
    <w:p w14:paraId="6D3BE268" w14:textId="77777777" w:rsidR="00B06BA4" w:rsidRPr="00616999" w:rsidRDefault="00B06BA4" w:rsidP="00B06BA4">
      <w:pPr>
        <w:outlineLvl w:val="0"/>
        <w:rPr>
          <w:sz w:val="23"/>
          <w:szCs w:val="23"/>
        </w:rPr>
      </w:pPr>
      <w:r w:rsidRPr="00616999">
        <w:rPr>
          <w:sz w:val="23"/>
          <w:szCs w:val="23"/>
          <w:lang w:val="es-MX"/>
        </w:rPr>
        <w:t xml:space="preserve">Marzuk, P. M., Nock, M. K., Leon, A. C., Portera, L., &amp; Tardiff, K. (2002). </w:t>
      </w:r>
      <w:r w:rsidRPr="00616999">
        <w:rPr>
          <w:sz w:val="23"/>
          <w:szCs w:val="23"/>
        </w:rPr>
        <w:t xml:space="preserve">Suicide among New York City police officers, 1977-1996. </w:t>
      </w:r>
      <w:r w:rsidRPr="00616999">
        <w:rPr>
          <w:sz w:val="23"/>
          <w:szCs w:val="23"/>
          <w:u w:val="single"/>
        </w:rPr>
        <w:t>American Journal of Psychiatry, 159</w:t>
      </w:r>
      <w:r w:rsidRPr="00616999">
        <w:rPr>
          <w:sz w:val="23"/>
          <w:szCs w:val="23"/>
        </w:rPr>
        <w:t>, 2069-2071.</w:t>
      </w:r>
    </w:p>
    <w:p w14:paraId="2D699131" w14:textId="77777777" w:rsidR="00B06BA4" w:rsidRPr="00616999" w:rsidRDefault="00B06BA4" w:rsidP="00B06BA4">
      <w:pPr>
        <w:outlineLvl w:val="0"/>
        <w:rPr>
          <w:b/>
          <w:sz w:val="23"/>
          <w:szCs w:val="23"/>
        </w:rPr>
      </w:pPr>
    </w:p>
    <w:p w14:paraId="45F3BD5F" w14:textId="77777777" w:rsidR="00B06BA4" w:rsidRPr="00616999" w:rsidRDefault="00B06BA4" w:rsidP="00B06BA4">
      <w:pPr>
        <w:ind w:right="360"/>
        <w:jc w:val="center"/>
        <w:outlineLvl w:val="0"/>
        <w:rPr>
          <w:b/>
          <w:sz w:val="23"/>
          <w:szCs w:val="23"/>
        </w:rPr>
      </w:pPr>
      <w:r w:rsidRPr="00616999">
        <w:rPr>
          <w:b/>
          <w:sz w:val="23"/>
          <w:szCs w:val="23"/>
        </w:rPr>
        <w:t>2003</w:t>
      </w:r>
    </w:p>
    <w:p w14:paraId="32B4C4AC" w14:textId="77777777" w:rsidR="00B06BA4" w:rsidRPr="00616999" w:rsidRDefault="00B06BA4" w:rsidP="00B06BA4">
      <w:pPr>
        <w:outlineLvl w:val="0"/>
        <w:rPr>
          <w:bCs/>
          <w:sz w:val="23"/>
          <w:szCs w:val="23"/>
        </w:rPr>
      </w:pPr>
      <w:r w:rsidRPr="00616999">
        <w:rPr>
          <w:bCs/>
          <w:sz w:val="23"/>
          <w:szCs w:val="23"/>
        </w:rPr>
        <w:lastRenderedPageBreak/>
        <w:t xml:space="preserve">Nock, M. K. (2003). Progress review of the psychosocial treatment of child conduct problems. </w:t>
      </w:r>
      <w:r w:rsidRPr="00616999">
        <w:rPr>
          <w:bCs/>
          <w:sz w:val="23"/>
          <w:szCs w:val="23"/>
          <w:u w:val="single"/>
        </w:rPr>
        <w:t>Clinical Psychology: Science and Practice, 10</w:t>
      </w:r>
      <w:r w:rsidRPr="00616999">
        <w:rPr>
          <w:bCs/>
          <w:sz w:val="23"/>
          <w:szCs w:val="23"/>
        </w:rPr>
        <w:t>, 1-28.</w:t>
      </w:r>
    </w:p>
    <w:p w14:paraId="5BE9C82F" w14:textId="77777777" w:rsidR="00B06BA4" w:rsidRPr="00616999" w:rsidRDefault="00B06BA4" w:rsidP="00B06BA4">
      <w:pPr>
        <w:pStyle w:val="BodyTextIndent"/>
        <w:ind w:left="0" w:firstLine="0"/>
        <w:jc w:val="left"/>
        <w:outlineLvl w:val="0"/>
        <w:rPr>
          <w:bCs/>
          <w:sz w:val="23"/>
          <w:szCs w:val="23"/>
        </w:rPr>
      </w:pPr>
    </w:p>
    <w:p w14:paraId="32B19AC7" w14:textId="77777777" w:rsidR="00B06BA4" w:rsidRPr="00616999" w:rsidRDefault="00B06BA4" w:rsidP="00B06BA4">
      <w:pPr>
        <w:pStyle w:val="BodyTextIndent"/>
        <w:ind w:left="0" w:firstLine="0"/>
        <w:jc w:val="left"/>
        <w:outlineLvl w:val="0"/>
        <w:rPr>
          <w:bCs/>
          <w:sz w:val="23"/>
          <w:szCs w:val="23"/>
        </w:rPr>
      </w:pPr>
      <w:r w:rsidRPr="00616999">
        <w:rPr>
          <w:bCs/>
          <w:sz w:val="23"/>
          <w:szCs w:val="23"/>
        </w:rPr>
        <w:t xml:space="preserve">Kazdin, A. E., &amp; Nock, M. K. (2003). Delineating mechanisms of change in child and adolescent therapy: Methodological issues and research recommendations. </w:t>
      </w:r>
      <w:r w:rsidRPr="00616999">
        <w:rPr>
          <w:bCs/>
          <w:sz w:val="23"/>
          <w:szCs w:val="23"/>
          <w:u w:val="single"/>
        </w:rPr>
        <w:t>Journal of Child Psychology and Psychiatry, 44</w:t>
      </w:r>
      <w:r w:rsidRPr="00616999">
        <w:rPr>
          <w:bCs/>
          <w:sz w:val="23"/>
          <w:szCs w:val="23"/>
        </w:rPr>
        <w:t>, 1116-1129.</w:t>
      </w:r>
    </w:p>
    <w:p w14:paraId="628B86C1" w14:textId="77777777" w:rsidR="00B06BA4" w:rsidRPr="00616999" w:rsidRDefault="00B06BA4" w:rsidP="00B06BA4">
      <w:pPr>
        <w:outlineLvl w:val="0"/>
        <w:rPr>
          <w:bCs/>
          <w:sz w:val="23"/>
          <w:szCs w:val="23"/>
        </w:rPr>
      </w:pPr>
    </w:p>
    <w:p w14:paraId="1DBD7860" w14:textId="77777777" w:rsidR="00B06BA4" w:rsidRPr="00616999" w:rsidRDefault="00B06BA4" w:rsidP="00B06BA4">
      <w:pPr>
        <w:outlineLvl w:val="0"/>
        <w:rPr>
          <w:sz w:val="23"/>
          <w:szCs w:val="23"/>
        </w:rPr>
      </w:pPr>
      <w:r w:rsidRPr="00616999">
        <w:rPr>
          <w:sz w:val="23"/>
          <w:szCs w:val="23"/>
        </w:rPr>
        <w:t xml:space="preserve">Nock, M. K. (2003). Emotional lability. In E. Fletcher-Janzen &amp; C. R. Reynolds (Eds.), </w:t>
      </w:r>
      <w:r w:rsidRPr="00616999">
        <w:rPr>
          <w:sz w:val="23"/>
          <w:szCs w:val="23"/>
          <w:u w:val="single"/>
        </w:rPr>
        <w:t>Childhood disorders: Diagnostic desk reference</w:t>
      </w:r>
      <w:r w:rsidRPr="00616999">
        <w:rPr>
          <w:i/>
          <w:sz w:val="23"/>
          <w:szCs w:val="23"/>
        </w:rPr>
        <w:t xml:space="preserve"> </w:t>
      </w:r>
      <w:r w:rsidRPr="00616999">
        <w:rPr>
          <w:sz w:val="23"/>
          <w:szCs w:val="23"/>
        </w:rPr>
        <w:t>(pp. 217-218). New York: Wiley.</w:t>
      </w:r>
    </w:p>
    <w:p w14:paraId="08BFC1B0" w14:textId="77777777" w:rsidR="00B06BA4" w:rsidRPr="00616999" w:rsidRDefault="00B06BA4" w:rsidP="00B06BA4">
      <w:pPr>
        <w:outlineLvl w:val="0"/>
        <w:rPr>
          <w:sz w:val="23"/>
          <w:szCs w:val="23"/>
        </w:rPr>
      </w:pPr>
    </w:p>
    <w:p w14:paraId="3F762300" w14:textId="77777777" w:rsidR="00B06BA4" w:rsidRPr="00616999" w:rsidRDefault="00B06BA4" w:rsidP="00B06BA4">
      <w:pPr>
        <w:outlineLvl w:val="0"/>
        <w:rPr>
          <w:sz w:val="23"/>
          <w:szCs w:val="23"/>
        </w:rPr>
      </w:pPr>
      <w:r w:rsidRPr="00616999">
        <w:rPr>
          <w:sz w:val="23"/>
          <w:szCs w:val="23"/>
        </w:rPr>
        <w:t xml:space="preserve">Nock, M. K. (2003). Feeding Disorder in infancy and early childhood. In E. Fletcher-Janzen &amp; C. R. Reynolds (Eds.), </w:t>
      </w:r>
      <w:r w:rsidRPr="00616999">
        <w:rPr>
          <w:sz w:val="23"/>
          <w:szCs w:val="23"/>
          <w:u w:val="single"/>
        </w:rPr>
        <w:t>Childhood disorders: Diagnostic desk reference</w:t>
      </w:r>
      <w:r w:rsidRPr="00616999">
        <w:rPr>
          <w:sz w:val="23"/>
          <w:szCs w:val="23"/>
        </w:rPr>
        <w:t xml:space="preserve"> (p. 234). New York: Wiley.</w:t>
      </w:r>
    </w:p>
    <w:p w14:paraId="32299B55" w14:textId="77777777" w:rsidR="00B06BA4" w:rsidRPr="00616999" w:rsidRDefault="00B06BA4" w:rsidP="00B06BA4">
      <w:pPr>
        <w:outlineLvl w:val="0"/>
        <w:rPr>
          <w:sz w:val="23"/>
          <w:szCs w:val="23"/>
        </w:rPr>
      </w:pPr>
    </w:p>
    <w:p w14:paraId="0138C7AD" w14:textId="77777777" w:rsidR="00B06BA4" w:rsidRPr="00616999" w:rsidRDefault="00B06BA4" w:rsidP="00B06BA4">
      <w:pPr>
        <w:outlineLvl w:val="0"/>
        <w:rPr>
          <w:sz w:val="23"/>
          <w:szCs w:val="23"/>
        </w:rPr>
      </w:pPr>
      <w:r w:rsidRPr="00616999">
        <w:rPr>
          <w:sz w:val="23"/>
          <w:szCs w:val="23"/>
        </w:rPr>
        <w:t xml:space="preserve">Nock, M. K. (2003). Compulsive masturbation. In E. Fletcher-Janzen &amp; C. R. Reynolds (Eds.), </w:t>
      </w:r>
      <w:r w:rsidRPr="00616999">
        <w:rPr>
          <w:sz w:val="23"/>
          <w:szCs w:val="23"/>
          <w:u w:val="single"/>
        </w:rPr>
        <w:t>Childhood disorders: Diagnostic desk reference</w:t>
      </w:r>
      <w:r w:rsidRPr="00616999">
        <w:rPr>
          <w:sz w:val="23"/>
          <w:szCs w:val="23"/>
        </w:rPr>
        <w:t xml:space="preserve"> (pp. 398-399). New York: Wiley.</w:t>
      </w:r>
    </w:p>
    <w:p w14:paraId="7A50E95F" w14:textId="77777777" w:rsidR="00B06BA4" w:rsidRPr="00616999" w:rsidRDefault="00B06BA4" w:rsidP="00B06BA4">
      <w:pPr>
        <w:rPr>
          <w:sz w:val="23"/>
          <w:szCs w:val="23"/>
        </w:rPr>
      </w:pPr>
    </w:p>
    <w:p w14:paraId="0D15E431" w14:textId="77777777" w:rsidR="00B06BA4" w:rsidRPr="00616999" w:rsidRDefault="00B06BA4" w:rsidP="00B06BA4">
      <w:pPr>
        <w:outlineLvl w:val="0"/>
        <w:rPr>
          <w:bCs/>
          <w:sz w:val="23"/>
          <w:szCs w:val="23"/>
        </w:rPr>
      </w:pPr>
      <w:r w:rsidRPr="00616999">
        <w:rPr>
          <w:bCs/>
          <w:sz w:val="23"/>
          <w:szCs w:val="23"/>
        </w:rPr>
        <w:t xml:space="preserve">Little, T. D., Brauner, J., Jones, S. M., Nock, M. K., &amp; Hawley, P. (2003). Rethinking aggression: A typological examination of the functions of aggressive behavior. </w:t>
      </w:r>
      <w:r w:rsidRPr="00616999">
        <w:rPr>
          <w:bCs/>
          <w:sz w:val="23"/>
          <w:szCs w:val="23"/>
          <w:u w:val="single"/>
        </w:rPr>
        <w:t xml:space="preserve">Merrill Palmer Quarterly, </w:t>
      </w:r>
      <w:r w:rsidRPr="00616999">
        <w:rPr>
          <w:sz w:val="23"/>
          <w:szCs w:val="23"/>
          <w:u w:val="single"/>
        </w:rPr>
        <w:t>49</w:t>
      </w:r>
      <w:r w:rsidRPr="00616999">
        <w:rPr>
          <w:sz w:val="23"/>
          <w:szCs w:val="23"/>
        </w:rPr>
        <w:t>, 343-369</w:t>
      </w:r>
      <w:r w:rsidRPr="00616999">
        <w:rPr>
          <w:bCs/>
          <w:sz w:val="23"/>
          <w:szCs w:val="23"/>
        </w:rPr>
        <w:t>.</w:t>
      </w:r>
    </w:p>
    <w:p w14:paraId="1BDFE26D" w14:textId="77777777" w:rsidR="00B06BA4" w:rsidRPr="00616999" w:rsidRDefault="00B06BA4" w:rsidP="00B06BA4">
      <w:pPr>
        <w:rPr>
          <w:sz w:val="23"/>
          <w:szCs w:val="23"/>
          <w:lang w:val="de-DE"/>
        </w:rPr>
      </w:pPr>
    </w:p>
    <w:p w14:paraId="76FE3308" w14:textId="77777777" w:rsidR="00B06BA4" w:rsidRPr="00616999" w:rsidRDefault="00B06BA4" w:rsidP="00B06BA4">
      <w:pPr>
        <w:rPr>
          <w:sz w:val="23"/>
          <w:szCs w:val="23"/>
        </w:rPr>
      </w:pPr>
      <w:r w:rsidRPr="00616999">
        <w:rPr>
          <w:sz w:val="23"/>
          <w:szCs w:val="23"/>
          <w:lang w:val="de-DE"/>
        </w:rPr>
        <w:t xml:space="preserve">Prinstein, M. J., &amp; Nock, M. K. (2003). </w:t>
      </w:r>
      <w:r w:rsidRPr="00616999">
        <w:rPr>
          <w:sz w:val="23"/>
          <w:szCs w:val="23"/>
        </w:rPr>
        <w:t xml:space="preserve">Parents under-report children’s suicide ideation and attempts. </w:t>
      </w:r>
      <w:r w:rsidRPr="00616999">
        <w:rPr>
          <w:sz w:val="23"/>
          <w:szCs w:val="23"/>
          <w:u w:val="single"/>
        </w:rPr>
        <w:t>Evidence-Based Mental Health, 6</w:t>
      </w:r>
      <w:r w:rsidRPr="00616999">
        <w:rPr>
          <w:sz w:val="23"/>
          <w:szCs w:val="23"/>
        </w:rPr>
        <w:t>, 12.</w:t>
      </w:r>
    </w:p>
    <w:p w14:paraId="10F8A608" w14:textId="77777777" w:rsidR="00B06BA4" w:rsidRPr="00616999" w:rsidRDefault="00B06BA4" w:rsidP="00B06BA4">
      <w:pPr>
        <w:rPr>
          <w:sz w:val="23"/>
          <w:szCs w:val="23"/>
        </w:rPr>
      </w:pPr>
    </w:p>
    <w:p w14:paraId="2E063894" w14:textId="77777777" w:rsidR="00B06BA4" w:rsidRPr="00616999" w:rsidRDefault="00B06BA4" w:rsidP="00B06BA4">
      <w:pPr>
        <w:rPr>
          <w:sz w:val="23"/>
          <w:szCs w:val="23"/>
        </w:rPr>
      </w:pPr>
      <w:r w:rsidRPr="00616999">
        <w:rPr>
          <w:sz w:val="23"/>
          <w:szCs w:val="23"/>
        </w:rPr>
        <w:t xml:space="preserve">Storch, E. A., Nock, M. K., Masia, C. L., &amp; Barlas, M. </w:t>
      </w:r>
      <w:r w:rsidRPr="00616999">
        <w:rPr>
          <w:bCs/>
          <w:sz w:val="23"/>
          <w:szCs w:val="23"/>
        </w:rPr>
        <w:t xml:space="preserve">(2003). </w:t>
      </w:r>
      <w:r w:rsidRPr="00616999">
        <w:rPr>
          <w:sz w:val="23"/>
          <w:szCs w:val="23"/>
        </w:rPr>
        <w:t xml:space="preserve">Peer victimization and social-psychological adjustment in Hispanic and African American Children. </w:t>
      </w:r>
      <w:r w:rsidRPr="00616999">
        <w:rPr>
          <w:sz w:val="23"/>
          <w:szCs w:val="23"/>
          <w:u w:val="single"/>
        </w:rPr>
        <w:t>Journal of Child and Family Studies, 12</w:t>
      </w:r>
      <w:r w:rsidRPr="00616999">
        <w:rPr>
          <w:sz w:val="23"/>
          <w:szCs w:val="23"/>
        </w:rPr>
        <w:t>, 439-452.</w:t>
      </w:r>
    </w:p>
    <w:p w14:paraId="3FB55E08" w14:textId="77777777" w:rsidR="00B06BA4" w:rsidRPr="00616999" w:rsidRDefault="00B06BA4" w:rsidP="00B06BA4">
      <w:pPr>
        <w:rPr>
          <w:sz w:val="23"/>
          <w:szCs w:val="23"/>
        </w:rPr>
      </w:pPr>
    </w:p>
    <w:p w14:paraId="2BE531B3" w14:textId="77777777" w:rsidR="00B06BA4" w:rsidRPr="00616999" w:rsidRDefault="00B06BA4" w:rsidP="00B06BA4">
      <w:pPr>
        <w:ind w:right="360"/>
        <w:jc w:val="center"/>
        <w:outlineLvl w:val="0"/>
        <w:rPr>
          <w:b/>
          <w:sz w:val="23"/>
          <w:szCs w:val="23"/>
        </w:rPr>
      </w:pPr>
      <w:r w:rsidRPr="00616999">
        <w:rPr>
          <w:b/>
          <w:sz w:val="23"/>
          <w:szCs w:val="23"/>
        </w:rPr>
        <w:t>2004</w:t>
      </w:r>
    </w:p>
    <w:p w14:paraId="12B05CDF" w14:textId="77777777" w:rsidR="00B06BA4" w:rsidRPr="00616999" w:rsidRDefault="00B06BA4" w:rsidP="00B06BA4">
      <w:pPr>
        <w:pStyle w:val="BodyTextIndent"/>
        <w:jc w:val="left"/>
        <w:rPr>
          <w:bCs/>
          <w:sz w:val="23"/>
          <w:szCs w:val="23"/>
        </w:rPr>
      </w:pPr>
      <w:r w:rsidRPr="00616999">
        <w:rPr>
          <w:bCs/>
          <w:sz w:val="23"/>
          <w:szCs w:val="23"/>
          <w:lang w:val="de-DE"/>
        </w:rPr>
        <w:t xml:space="preserve">Nock, M. K., &amp; Prinstein, M. J. (2004). </w:t>
      </w:r>
      <w:r w:rsidRPr="00616999">
        <w:rPr>
          <w:bCs/>
          <w:sz w:val="23"/>
          <w:szCs w:val="23"/>
        </w:rPr>
        <w:t>A functional approach to the assessment of self-</w:t>
      </w:r>
    </w:p>
    <w:p w14:paraId="12E79D5F" w14:textId="77777777" w:rsidR="00B06BA4" w:rsidRPr="00616999" w:rsidRDefault="00B06BA4" w:rsidP="00B06BA4">
      <w:pPr>
        <w:pStyle w:val="BodyTextIndent"/>
        <w:jc w:val="left"/>
        <w:rPr>
          <w:bCs/>
          <w:sz w:val="23"/>
          <w:szCs w:val="23"/>
          <w:u w:val="single"/>
        </w:rPr>
      </w:pPr>
      <w:r w:rsidRPr="00616999">
        <w:rPr>
          <w:bCs/>
          <w:sz w:val="23"/>
          <w:szCs w:val="23"/>
        </w:rPr>
        <w:t xml:space="preserve">mutilative behavior. </w:t>
      </w:r>
      <w:r w:rsidRPr="00616999">
        <w:rPr>
          <w:bCs/>
          <w:sz w:val="23"/>
          <w:szCs w:val="23"/>
          <w:u w:val="single"/>
        </w:rPr>
        <w:t>Journal of Consulting and Clinical Psychology, 72</w:t>
      </w:r>
      <w:r w:rsidRPr="00616999">
        <w:rPr>
          <w:bCs/>
          <w:sz w:val="23"/>
          <w:szCs w:val="23"/>
        </w:rPr>
        <w:t>, 885-890.</w:t>
      </w:r>
    </w:p>
    <w:p w14:paraId="5A8D0E7E" w14:textId="77777777" w:rsidR="00B06BA4" w:rsidRPr="00616999" w:rsidRDefault="00B06BA4" w:rsidP="00B06BA4">
      <w:pPr>
        <w:outlineLvl w:val="0"/>
        <w:rPr>
          <w:sz w:val="23"/>
          <w:szCs w:val="23"/>
          <w:lang w:val="de-DE"/>
        </w:rPr>
      </w:pPr>
    </w:p>
    <w:p w14:paraId="7071CE76" w14:textId="77777777" w:rsidR="00B06BA4" w:rsidRPr="00616999" w:rsidRDefault="00B06BA4" w:rsidP="00B06BA4">
      <w:pPr>
        <w:outlineLvl w:val="0"/>
        <w:rPr>
          <w:sz w:val="23"/>
          <w:szCs w:val="23"/>
          <w:u w:val="single"/>
        </w:rPr>
      </w:pPr>
      <w:r w:rsidRPr="00616999">
        <w:rPr>
          <w:sz w:val="23"/>
          <w:szCs w:val="23"/>
          <w:lang w:val="de-DE"/>
        </w:rPr>
        <w:t xml:space="preserve">Nock, M. K., Goldman, J. L., Wang, Y., &amp; Albano, A. M. (2004). </w:t>
      </w:r>
      <w:r w:rsidRPr="00616999">
        <w:rPr>
          <w:sz w:val="23"/>
          <w:szCs w:val="23"/>
        </w:rPr>
        <w:t xml:space="preserve">From science to practice: The flexible use of evidence-based treatment procedures in clinical settings. </w:t>
      </w:r>
      <w:r w:rsidRPr="00616999">
        <w:rPr>
          <w:sz w:val="23"/>
          <w:szCs w:val="23"/>
          <w:u w:val="single"/>
        </w:rPr>
        <w:t>Journal of the American Academy of Child and Adolescent Psychiatry, 43</w:t>
      </w:r>
      <w:r w:rsidRPr="00616999">
        <w:rPr>
          <w:sz w:val="23"/>
          <w:szCs w:val="23"/>
        </w:rPr>
        <w:t>, 777-780.</w:t>
      </w:r>
    </w:p>
    <w:p w14:paraId="590A8B23" w14:textId="77777777" w:rsidR="00B06BA4" w:rsidRPr="00616999" w:rsidRDefault="00B06BA4" w:rsidP="00B06BA4">
      <w:pPr>
        <w:outlineLvl w:val="0"/>
        <w:rPr>
          <w:sz w:val="23"/>
          <w:szCs w:val="23"/>
        </w:rPr>
      </w:pPr>
    </w:p>
    <w:p w14:paraId="0488AABD" w14:textId="77777777" w:rsidR="00B06BA4" w:rsidRPr="00616999" w:rsidRDefault="00B06BA4" w:rsidP="00B06BA4">
      <w:pPr>
        <w:outlineLvl w:val="0"/>
        <w:rPr>
          <w:sz w:val="23"/>
          <w:szCs w:val="23"/>
        </w:rPr>
      </w:pPr>
      <w:r w:rsidRPr="00616999">
        <w:rPr>
          <w:sz w:val="23"/>
          <w:szCs w:val="23"/>
        </w:rPr>
        <w:t xml:space="preserve">Marzuk, P. M., Leon, A. C., Tardiff, K., &amp; Nock, M. K. (2004). Dr. Marzuk and colleagues reply. </w:t>
      </w:r>
      <w:r w:rsidRPr="00616999">
        <w:rPr>
          <w:sz w:val="23"/>
          <w:szCs w:val="23"/>
          <w:u w:val="single"/>
        </w:rPr>
        <w:t>American Journal of Psychiatry, 161</w:t>
      </w:r>
      <w:r w:rsidRPr="00616999">
        <w:rPr>
          <w:sz w:val="23"/>
          <w:szCs w:val="23"/>
        </w:rPr>
        <w:t>, 768.</w:t>
      </w:r>
    </w:p>
    <w:p w14:paraId="0A0AD327" w14:textId="77777777" w:rsidR="00B06BA4" w:rsidRPr="00616999" w:rsidRDefault="00B06BA4" w:rsidP="00B06BA4">
      <w:pPr>
        <w:jc w:val="center"/>
        <w:outlineLvl w:val="0"/>
        <w:rPr>
          <w:b/>
          <w:sz w:val="23"/>
          <w:szCs w:val="23"/>
        </w:rPr>
      </w:pPr>
    </w:p>
    <w:p w14:paraId="5C534560" w14:textId="77777777" w:rsidR="00B06BA4" w:rsidRPr="00616999" w:rsidRDefault="00B06BA4" w:rsidP="00B06BA4">
      <w:pPr>
        <w:ind w:right="360"/>
        <w:jc w:val="center"/>
        <w:outlineLvl w:val="0"/>
        <w:rPr>
          <w:b/>
          <w:sz w:val="23"/>
          <w:szCs w:val="23"/>
        </w:rPr>
      </w:pPr>
      <w:r w:rsidRPr="00616999">
        <w:rPr>
          <w:b/>
          <w:sz w:val="23"/>
          <w:szCs w:val="23"/>
        </w:rPr>
        <w:t>2005</w:t>
      </w:r>
    </w:p>
    <w:p w14:paraId="01995549" w14:textId="77777777" w:rsidR="00B06BA4" w:rsidRPr="00616999" w:rsidRDefault="00B06BA4" w:rsidP="00B06BA4">
      <w:pPr>
        <w:outlineLvl w:val="0"/>
        <w:rPr>
          <w:smallCaps/>
          <w:sz w:val="23"/>
          <w:szCs w:val="23"/>
        </w:rPr>
      </w:pPr>
      <w:r w:rsidRPr="00616999">
        <w:rPr>
          <w:sz w:val="23"/>
          <w:szCs w:val="23"/>
        </w:rPr>
        <w:t xml:space="preserve">Nock, M. K., &amp; Kazdin, A. E. (2005). Randomized controlled trial of a brief intervention for increasing participation in parent management training. </w:t>
      </w:r>
      <w:r w:rsidRPr="00616999">
        <w:rPr>
          <w:sz w:val="23"/>
          <w:szCs w:val="23"/>
          <w:u w:val="single"/>
        </w:rPr>
        <w:t>Journal of Consulting and Clinical Psychology, 73</w:t>
      </w:r>
      <w:r w:rsidRPr="00616999">
        <w:rPr>
          <w:sz w:val="23"/>
          <w:szCs w:val="23"/>
        </w:rPr>
        <w:t>, 872-879.</w:t>
      </w:r>
    </w:p>
    <w:p w14:paraId="72698A16" w14:textId="77777777" w:rsidR="00B06BA4" w:rsidRPr="00616999" w:rsidRDefault="00B06BA4" w:rsidP="00B06BA4">
      <w:pPr>
        <w:autoSpaceDE w:val="0"/>
        <w:autoSpaceDN w:val="0"/>
        <w:adjustRightInd w:val="0"/>
        <w:rPr>
          <w:sz w:val="23"/>
          <w:szCs w:val="23"/>
          <w:lang w:val="de-DE"/>
        </w:rPr>
      </w:pPr>
    </w:p>
    <w:p w14:paraId="55E37384" w14:textId="77777777" w:rsidR="00B06BA4" w:rsidRPr="00616999" w:rsidRDefault="00B06BA4" w:rsidP="00B06BA4">
      <w:pPr>
        <w:outlineLvl w:val="0"/>
        <w:rPr>
          <w:sz w:val="23"/>
          <w:szCs w:val="23"/>
          <w:lang w:val="de-DE"/>
        </w:rPr>
      </w:pPr>
      <w:r w:rsidRPr="00616999">
        <w:rPr>
          <w:sz w:val="23"/>
          <w:szCs w:val="23"/>
        </w:rPr>
        <w:t xml:space="preserve">Nock, M. K., &amp; Prinstein (2005). Contextual features and behavioral functions of self-mutilation among adolescents. </w:t>
      </w:r>
      <w:r w:rsidRPr="00616999">
        <w:rPr>
          <w:sz w:val="23"/>
          <w:szCs w:val="23"/>
          <w:u w:val="single"/>
          <w:lang w:val="de-DE"/>
        </w:rPr>
        <w:t>Journal of Abnormal Psychology, 114</w:t>
      </w:r>
      <w:r w:rsidRPr="00616999">
        <w:rPr>
          <w:sz w:val="23"/>
          <w:szCs w:val="23"/>
          <w:lang w:val="de-DE"/>
        </w:rPr>
        <w:t>, 140-146.</w:t>
      </w:r>
    </w:p>
    <w:p w14:paraId="11D36832" w14:textId="77777777" w:rsidR="00B06BA4" w:rsidRPr="00616999" w:rsidRDefault="00B06BA4" w:rsidP="00B06BA4">
      <w:pPr>
        <w:autoSpaceDE w:val="0"/>
        <w:autoSpaceDN w:val="0"/>
        <w:adjustRightInd w:val="0"/>
        <w:rPr>
          <w:sz w:val="23"/>
          <w:szCs w:val="23"/>
          <w:lang w:val="de-DE"/>
        </w:rPr>
      </w:pPr>
    </w:p>
    <w:p w14:paraId="76510673" w14:textId="77777777" w:rsidR="00B06BA4" w:rsidRPr="00616999" w:rsidRDefault="00B06BA4" w:rsidP="00B06BA4">
      <w:pPr>
        <w:autoSpaceDE w:val="0"/>
        <w:autoSpaceDN w:val="0"/>
        <w:adjustRightInd w:val="0"/>
        <w:rPr>
          <w:sz w:val="23"/>
          <w:szCs w:val="23"/>
        </w:rPr>
      </w:pPr>
      <w:r w:rsidRPr="00616999">
        <w:rPr>
          <w:sz w:val="23"/>
          <w:szCs w:val="23"/>
          <w:lang w:val="de-DE"/>
        </w:rPr>
        <w:t xml:space="preserve">Kessler, R. C., Berglund, P., Borges, G., Nock, M., Wang, P. S. (2005). </w:t>
      </w:r>
      <w:r w:rsidRPr="00616999">
        <w:rPr>
          <w:sz w:val="23"/>
          <w:szCs w:val="23"/>
        </w:rPr>
        <w:t xml:space="preserve">Trends in suicide ideation, plans, gestures, and attempts in the United States 1990-92 to 2001-2003. </w:t>
      </w:r>
      <w:r w:rsidRPr="00616999">
        <w:rPr>
          <w:sz w:val="23"/>
          <w:szCs w:val="23"/>
          <w:u w:val="single"/>
        </w:rPr>
        <w:t>Journal of the American Medical Association, 293</w:t>
      </w:r>
      <w:r w:rsidRPr="00616999">
        <w:rPr>
          <w:sz w:val="23"/>
          <w:szCs w:val="23"/>
        </w:rPr>
        <w:t xml:space="preserve">, 2487-2495.  </w:t>
      </w:r>
    </w:p>
    <w:p w14:paraId="1D716423" w14:textId="77777777" w:rsidR="00B06BA4" w:rsidRPr="00616999" w:rsidRDefault="00B06BA4" w:rsidP="00B06BA4">
      <w:pPr>
        <w:outlineLvl w:val="0"/>
        <w:rPr>
          <w:sz w:val="23"/>
          <w:szCs w:val="23"/>
        </w:rPr>
      </w:pPr>
    </w:p>
    <w:p w14:paraId="221B5E05" w14:textId="77777777" w:rsidR="00B06BA4" w:rsidRPr="00616999" w:rsidRDefault="00B06BA4" w:rsidP="00B06BA4">
      <w:pPr>
        <w:outlineLvl w:val="0"/>
        <w:rPr>
          <w:sz w:val="23"/>
          <w:szCs w:val="23"/>
          <w:u w:val="single"/>
        </w:rPr>
      </w:pPr>
      <w:r w:rsidRPr="00616999">
        <w:rPr>
          <w:sz w:val="23"/>
          <w:szCs w:val="23"/>
        </w:rPr>
        <w:t xml:space="preserve">Nock, M. K., &amp; *Ferriter, C. </w:t>
      </w:r>
      <w:r w:rsidRPr="00616999">
        <w:rPr>
          <w:bCs/>
          <w:sz w:val="23"/>
          <w:szCs w:val="23"/>
        </w:rPr>
        <w:t xml:space="preserve">(2005). </w:t>
      </w:r>
      <w:r w:rsidRPr="00616999">
        <w:rPr>
          <w:sz w:val="23"/>
          <w:szCs w:val="23"/>
        </w:rPr>
        <w:t xml:space="preserve">Parent management of attendance and adherence in child and adolescent therapy: A conceptual and empirical review. </w:t>
      </w:r>
      <w:r w:rsidRPr="00616999">
        <w:rPr>
          <w:sz w:val="23"/>
          <w:szCs w:val="23"/>
          <w:u w:val="single"/>
        </w:rPr>
        <w:t>Clinical Child and Family Psychology Review, 8</w:t>
      </w:r>
      <w:r w:rsidRPr="00616999">
        <w:rPr>
          <w:sz w:val="23"/>
          <w:szCs w:val="23"/>
        </w:rPr>
        <w:t xml:space="preserve">, 149-166. </w:t>
      </w:r>
    </w:p>
    <w:p w14:paraId="0EF2AE5A" w14:textId="77777777" w:rsidR="00B06BA4" w:rsidRPr="00616999" w:rsidRDefault="00B06BA4" w:rsidP="00B06BA4">
      <w:pPr>
        <w:outlineLvl w:val="0"/>
        <w:rPr>
          <w:sz w:val="23"/>
          <w:szCs w:val="23"/>
          <w:lang w:val="de-DE"/>
        </w:rPr>
      </w:pPr>
    </w:p>
    <w:p w14:paraId="0F175F95" w14:textId="77777777" w:rsidR="00B06BA4" w:rsidRPr="00616999" w:rsidRDefault="00B06BA4" w:rsidP="00B06BA4">
      <w:pPr>
        <w:outlineLvl w:val="0"/>
        <w:rPr>
          <w:sz w:val="23"/>
          <w:szCs w:val="23"/>
        </w:rPr>
      </w:pPr>
      <w:r w:rsidRPr="00616999">
        <w:rPr>
          <w:sz w:val="23"/>
          <w:szCs w:val="23"/>
          <w:lang w:val="de-DE"/>
        </w:rPr>
        <w:t xml:space="preserve">Nock, M. K., &amp; Kurtz, S. M. S. (2005). </w:t>
      </w:r>
      <w:r w:rsidRPr="00616999">
        <w:rPr>
          <w:sz w:val="23"/>
          <w:szCs w:val="23"/>
        </w:rPr>
        <w:t xml:space="preserve">Direct behavioral observation in school settings: Bringing science to practice. </w:t>
      </w:r>
      <w:r w:rsidRPr="00616999">
        <w:rPr>
          <w:sz w:val="23"/>
          <w:szCs w:val="23"/>
          <w:u w:val="single"/>
        </w:rPr>
        <w:t>Cognitive and Behavioral Practice, 12</w:t>
      </w:r>
      <w:r w:rsidRPr="00616999">
        <w:rPr>
          <w:sz w:val="23"/>
          <w:szCs w:val="23"/>
        </w:rPr>
        <w:t>, 359-370.</w:t>
      </w:r>
    </w:p>
    <w:p w14:paraId="0EBA830A" w14:textId="77777777" w:rsidR="00B06BA4" w:rsidRPr="00616999" w:rsidRDefault="00B06BA4" w:rsidP="00B06BA4">
      <w:pPr>
        <w:outlineLvl w:val="0"/>
        <w:rPr>
          <w:sz w:val="23"/>
          <w:szCs w:val="23"/>
        </w:rPr>
      </w:pPr>
    </w:p>
    <w:p w14:paraId="2441DB0B" w14:textId="77777777" w:rsidR="00B06BA4" w:rsidRPr="00616999" w:rsidRDefault="00B06BA4" w:rsidP="00B06BA4">
      <w:pPr>
        <w:rPr>
          <w:sz w:val="23"/>
          <w:szCs w:val="23"/>
        </w:rPr>
      </w:pPr>
      <w:r w:rsidRPr="00616999">
        <w:rPr>
          <w:sz w:val="23"/>
          <w:szCs w:val="23"/>
        </w:rPr>
        <w:t xml:space="preserve">Nock, M. K. (2005). Self-injury and suicide. In A. M. Gross &amp; R. S. Drabman (Eds)., </w:t>
      </w:r>
      <w:r w:rsidRPr="00616999">
        <w:rPr>
          <w:sz w:val="23"/>
          <w:szCs w:val="23"/>
          <w:u w:val="single"/>
        </w:rPr>
        <w:t>Encyclopedia of behavior modification and cognitive behavior therapy, vol. 2: Child clinical applications</w:t>
      </w:r>
      <w:r w:rsidRPr="00616999">
        <w:rPr>
          <w:sz w:val="23"/>
          <w:szCs w:val="23"/>
        </w:rPr>
        <w:t xml:space="preserve"> (pp. 1017-1020). Thousand Oaks, CA: Sage.</w:t>
      </w:r>
    </w:p>
    <w:p w14:paraId="0D7D089F" w14:textId="77777777" w:rsidR="00B06BA4" w:rsidRPr="00616999" w:rsidRDefault="00B06BA4" w:rsidP="00B06BA4">
      <w:pPr>
        <w:outlineLvl w:val="0"/>
        <w:rPr>
          <w:sz w:val="23"/>
          <w:szCs w:val="23"/>
        </w:rPr>
      </w:pPr>
    </w:p>
    <w:p w14:paraId="10C06427" w14:textId="77777777" w:rsidR="00B06BA4" w:rsidRPr="00616999" w:rsidRDefault="00B06BA4" w:rsidP="00B06BA4">
      <w:pPr>
        <w:outlineLvl w:val="0"/>
        <w:rPr>
          <w:sz w:val="23"/>
          <w:szCs w:val="23"/>
        </w:rPr>
      </w:pPr>
      <w:r w:rsidRPr="00616999">
        <w:rPr>
          <w:sz w:val="23"/>
          <w:szCs w:val="23"/>
        </w:rPr>
        <w:t xml:space="preserve">Nock, M. K. (2005). Cognitive behavior therapy for child and adolescent suicide. In A. Freeman (Ed.), </w:t>
      </w:r>
      <w:r w:rsidRPr="00616999">
        <w:rPr>
          <w:sz w:val="23"/>
          <w:szCs w:val="23"/>
          <w:u w:val="single"/>
        </w:rPr>
        <w:t>Encyclopedia of cognitive behavior therapy</w:t>
      </w:r>
      <w:r w:rsidRPr="00616999">
        <w:rPr>
          <w:sz w:val="23"/>
          <w:szCs w:val="23"/>
        </w:rPr>
        <w:t xml:space="preserve"> (pp. 394-396). New York: Springer.</w:t>
      </w:r>
    </w:p>
    <w:p w14:paraId="3FCEDBF9" w14:textId="77777777" w:rsidR="00B06BA4" w:rsidRPr="00616999" w:rsidRDefault="00B06BA4" w:rsidP="00B06BA4">
      <w:pPr>
        <w:rPr>
          <w:sz w:val="23"/>
          <w:szCs w:val="23"/>
        </w:rPr>
      </w:pPr>
    </w:p>
    <w:p w14:paraId="7DD9B4F2" w14:textId="77777777" w:rsidR="00B06BA4" w:rsidRPr="00616999" w:rsidRDefault="00B06BA4" w:rsidP="00B06BA4">
      <w:pPr>
        <w:rPr>
          <w:sz w:val="23"/>
          <w:szCs w:val="23"/>
        </w:rPr>
      </w:pPr>
      <w:r w:rsidRPr="00616999">
        <w:rPr>
          <w:sz w:val="23"/>
          <w:szCs w:val="23"/>
        </w:rPr>
        <w:t xml:space="preserve">Nock, M. K. (2005). Response prevention. In </w:t>
      </w:r>
      <w:r w:rsidRPr="00616999">
        <w:rPr>
          <w:snapToGrid w:val="0"/>
          <w:sz w:val="23"/>
          <w:szCs w:val="23"/>
        </w:rPr>
        <w:t>M. Hersen &amp; J. Rosqvist</w:t>
      </w:r>
      <w:r w:rsidRPr="00616999">
        <w:rPr>
          <w:sz w:val="23"/>
          <w:szCs w:val="23"/>
        </w:rPr>
        <w:t xml:space="preserve"> (Eds.), </w:t>
      </w:r>
      <w:r w:rsidRPr="00616999">
        <w:rPr>
          <w:sz w:val="23"/>
          <w:szCs w:val="23"/>
          <w:u w:val="single"/>
        </w:rPr>
        <w:t>Encyclopedia of behavior modification and cognitive behavior therapy, vol. 1: Adult clinical applications</w:t>
      </w:r>
      <w:r w:rsidRPr="00616999">
        <w:rPr>
          <w:sz w:val="23"/>
          <w:szCs w:val="23"/>
        </w:rPr>
        <w:t xml:space="preserve"> (pp. 489-493). Thousand Oaks, CA: Sage.</w:t>
      </w:r>
    </w:p>
    <w:p w14:paraId="23FFB1C9" w14:textId="77777777" w:rsidR="00B06BA4" w:rsidRPr="00616999" w:rsidRDefault="00B06BA4" w:rsidP="00B06BA4">
      <w:pPr>
        <w:jc w:val="center"/>
        <w:outlineLvl w:val="0"/>
        <w:rPr>
          <w:b/>
          <w:sz w:val="23"/>
          <w:szCs w:val="23"/>
        </w:rPr>
      </w:pPr>
    </w:p>
    <w:p w14:paraId="235427E4" w14:textId="77777777" w:rsidR="00B06BA4" w:rsidRPr="00616999" w:rsidRDefault="00B06BA4" w:rsidP="00B06BA4">
      <w:pPr>
        <w:ind w:right="360"/>
        <w:jc w:val="center"/>
        <w:outlineLvl w:val="0"/>
        <w:rPr>
          <w:b/>
          <w:sz w:val="23"/>
          <w:szCs w:val="23"/>
        </w:rPr>
      </w:pPr>
      <w:r w:rsidRPr="00616999">
        <w:rPr>
          <w:b/>
          <w:sz w:val="23"/>
          <w:szCs w:val="23"/>
        </w:rPr>
        <w:t>2006</w:t>
      </w:r>
    </w:p>
    <w:p w14:paraId="6E8B0E52" w14:textId="77777777" w:rsidR="00B06BA4" w:rsidRPr="00616999" w:rsidRDefault="00B06BA4" w:rsidP="00B06BA4">
      <w:pPr>
        <w:outlineLvl w:val="0"/>
        <w:rPr>
          <w:smallCaps/>
          <w:sz w:val="23"/>
          <w:szCs w:val="23"/>
        </w:rPr>
      </w:pPr>
      <w:r w:rsidRPr="00616999">
        <w:rPr>
          <w:sz w:val="23"/>
          <w:szCs w:val="23"/>
        </w:rPr>
        <w:t xml:space="preserve">Nock, M. K., &amp; Kessler, R. C. (2006). Prevalence of and risk factors for suicide attempts versus suicide gestures: Analysis of the National Comorbidity Survey. </w:t>
      </w:r>
      <w:r w:rsidRPr="00616999">
        <w:rPr>
          <w:sz w:val="23"/>
          <w:szCs w:val="23"/>
          <w:u w:val="single"/>
        </w:rPr>
        <w:t>Journal of Abnormal Psychology, 115</w:t>
      </w:r>
      <w:r w:rsidRPr="00616999">
        <w:rPr>
          <w:sz w:val="23"/>
          <w:szCs w:val="23"/>
        </w:rPr>
        <w:t>, 616-623.</w:t>
      </w:r>
    </w:p>
    <w:p w14:paraId="67B15E57" w14:textId="77777777" w:rsidR="00B06BA4" w:rsidRPr="00616999" w:rsidRDefault="00B06BA4" w:rsidP="00B06BA4">
      <w:pPr>
        <w:rPr>
          <w:sz w:val="23"/>
          <w:szCs w:val="23"/>
        </w:rPr>
      </w:pPr>
    </w:p>
    <w:p w14:paraId="1A7D27DE" w14:textId="77777777" w:rsidR="00B06BA4" w:rsidRPr="00616999" w:rsidRDefault="00B06BA4" w:rsidP="00B06BA4">
      <w:pPr>
        <w:rPr>
          <w:i/>
          <w:sz w:val="23"/>
          <w:szCs w:val="23"/>
        </w:rPr>
      </w:pPr>
      <w:r w:rsidRPr="00616999">
        <w:rPr>
          <w:sz w:val="23"/>
          <w:szCs w:val="23"/>
        </w:rPr>
        <w:t xml:space="preserve">Nock, M. K., Joiner, T. E., Gordon, K., Lloyd-Richardson, E., &amp; Prinstein, M. J. (2006). Non-suicidal self-injury among adolescents: Diagnostic correlates and relation to suicide attempts. </w:t>
      </w:r>
      <w:r w:rsidRPr="00616999">
        <w:rPr>
          <w:sz w:val="23"/>
          <w:szCs w:val="23"/>
          <w:u w:val="single"/>
        </w:rPr>
        <w:t>Psychiatry Research, 144</w:t>
      </w:r>
      <w:r w:rsidRPr="00616999">
        <w:rPr>
          <w:sz w:val="23"/>
          <w:szCs w:val="23"/>
        </w:rPr>
        <w:t>, 65-72</w:t>
      </w:r>
      <w:r w:rsidRPr="00616999">
        <w:rPr>
          <w:i/>
          <w:sz w:val="23"/>
          <w:szCs w:val="23"/>
        </w:rPr>
        <w:t>.</w:t>
      </w:r>
    </w:p>
    <w:p w14:paraId="4E6F3794" w14:textId="77777777" w:rsidR="00B06BA4" w:rsidRPr="00616999" w:rsidRDefault="00B06BA4" w:rsidP="00B06BA4">
      <w:pPr>
        <w:rPr>
          <w:sz w:val="23"/>
          <w:szCs w:val="23"/>
        </w:rPr>
      </w:pPr>
    </w:p>
    <w:p w14:paraId="1BB410FE" w14:textId="77777777" w:rsidR="00B06BA4" w:rsidRPr="00616999" w:rsidRDefault="00B06BA4" w:rsidP="00B06BA4">
      <w:pPr>
        <w:rPr>
          <w:i/>
          <w:sz w:val="23"/>
          <w:szCs w:val="23"/>
          <w:lang w:val="de-DE"/>
        </w:rPr>
      </w:pPr>
      <w:r w:rsidRPr="00616999">
        <w:rPr>
          <w:sz w:val="23"/>
          <w:szCs w:val="23"/>
        </w:rPr>
        <w:t xml:space="preserve">Nock, M. K., Kazdin, A. E., Hiripi, E., &amp; Kessler, R. C. (2006). Prevalence, subtypes, and correlates of DSM-IV conduct disorder in the National Comorbidity Survey Replication. </w:t>
      </w:r>
      <w:r w:rsidRPr="00616999">
        <w:rPr>
          <w:sz w:val="23"/>
          <w:szCs w:val="23"/>
          <w:u w:val="single"/>
          <w:lang w:val="de-DE"/>
        </w:rPr>
        <w:t>Psychological Medicine, 36</w:t>
      </w:r>
      <w:r w:rsidRPr="00616999">
        <w:rPr>
          <w:sz w:val="23"/>
          <w:szCs w:val="23"/>
          <w:lang w:val="de-DE"/>
        </w:rPr>
        <w:t>, 699-710</w:t>
      </w:r>
      <w:r w:rsidRPr="00616999">
        <w:rPr>
          <w:i/>
          <w:sz w:val="23"/>
          <w:szCs w:val="23"/>
          <w:lang w:val="de-DE"/>
        </w:rPr>
        <w:t>.</w:t>
      </w:r>
    </w:p>
    <w:p w14:paraId="65FCAD26" w14:textId="77777777" w:rsidR="00B06BA4" w:rsidRPr="00616999" w:rsidRDefault="00B06BA4" w:rsidP="00B06BA4">
      <w:pPr>
        <w:rPr>
          <w:sz w:val="23"/>
          <w:szCs w:val="23"/>
          <w:lang w:val="de-DE"/>
        </w:rPr>
      </w:pPr>
    </w:p>
    <w:p w14:paraId="298B7295" w14:textId="77777777" w:rsidR="00B06BA4" w:rsidRPr="00616999" w:rsidRDefault="00B06BA4" w:rsidP="00B06BA4">
      <w:pPr>
        <w:outlineLvl w:val="0"/>
        <w:rPr>
          <w:smallCaps/>
          <w:sz w:val="23"/>
          <w:szCs w:val="23"/>
        </w:rPr>
      </w:pPr>
      <w:r w:rsidRPr="00616999">
        <w:rPr>
          <w:sz w:val="23"/>
          <w:szCs w:val="23"/>
          <w:lang w:val="de-DE"/>
        </w:rPr>
        <w:t xml:space="preserve">Nock, M. K., &amp; *Photos, V. I. (2006). </w:t>
      </w:r>
      <w:r w:rsidRPr="00616999">
        <w:rPr>
          <w:sz w:val="23"/>
          <w:szCs w:val="23"/>
        </w:rPr>
        <w:t xml:space="preserve">Parent motivation to participate in treatment: Assessment and prediction of subsequent participation. </w:t>
      </w:r>
      <w:r w:rsidRPr="00616999">
        <w:rPr>
          <w:sz w:val="23"/>
          <w:szCs w:val="23"/>
          <w:u w:val="single"/>
        </w:rPr>
        <w:t>Journal of Child and Family Studies, 15</w:t>
      </w:r>
      <w:r w:rsidRPr="00616999">
        <w:rPr>
          <w:sz w:val="23"/>
          <w:szCs w:val="23"/>
        </w:rPr>
        <w:t xml:space="preserve">, 345-358. </w:t>
      </w:r>
    </w:p>
    <w:p w14:paraId="65B7878F" w14:textId="77777777" w:rsidR="00B06BA4" w:rsidRPr="00616999" w:rsidRDefault="00B06BA4" w:rsidP="00B06BA4">
      <w:pPr>
        <w:rPr>
          <w:sz w:val="23"/>
          <w:szCs w:val="23"/>
        </w:rPr>
      </w:pPr>
    </w:p>
    <w:p w14:paraId="4CD85316" w14:textId="77777777" w:rsidR="00B06BA4" w:rsidRPr="00616999" w:rsidRDefault="00B06BA4" w:rsidP="00B06BA4">
      <w:pPr>
        <w:rPr>
          <w:sz w:val="23"/>
          <w:szCs w:val="23"/>
        </w:rPr>
      </w:pPr>
      <w:r w:rsidRPr="00616999">
        <w:rPr>
          <w:sz w:val="23"/>
          <w:szCs w:val="23"/>
          <w:lang w:val="de-DE"/>
        </w:rPr>
        <w:t xml:space="preserve">Borges, G., Angst, J., Nock, M. K., Ruscio, A. M., Walters, E. E., &amp; Kessler, R. C. (2006). </w:t>
      </w:r>
      <w:r w:rsidRPr="00616999">
        <w:rPr>
          <w:sz w:val="23"/>
          <w:szCs w:val="23"/>
        </w:rPr>
        <w:t xml:space="preserve">Risk factors for twelve-month suicide attempts in the National Comorbidity Survey Replication (NCS-R). </w:t>
      </w:r>
      <w:r w:rsidRPr="00616999">
        <w:rPr>
          <w:sz w:val="23"/>
          <w:szCs w:val="23"/>
          <w:u w:val="single"/>
        </w:rPr>
        <w:t>Psychological Medicine, 36</w:t>
      </w:r>
      <w:r w:rsidRPr="00616999">
        <w:rPr>
          <w:sz w:val="23"/>
          <w:szCs w:val="23"/>
        </w:rPr>
        <w:t>, 1747-57.</w:t>
      </w:r>
    </w:p>
    <w:p w14:paraId="21F8608A" w14:textId="77777777" w:rsidR="00B06BA4" w:rsidRPr="00616999" w:rsidRDefault="00B06BA4" w:rsidP="00B06BA4">
      <w:pPr>
        <w:outlineLvl w:val="0"/>
        <w:rPr>
          <w:snapToGrid w:val="0"/>
          <w:sz w:val="23"/>
          <w:szCs w:val="23"/>
        </w:rPr>
      </w:pPr>
    </w:p>
    <w:p w14:paraId="509C570A" w14:textId="77777777" w:rsidR="00B06BA4" w:rsidRPr="00616999" w:rsidRDefault="00B06BA4" w:rsidP="00B06BA4">
      <w:pPr>
        <w:outlineLvl w:val="0"/>
        <w:rPr>
          <w:smallCaps/>
          <w:sz w:val="23"/>
          <w:szCs w:val="23"/>
        </w:rPr>
      </w:pPr>
      <w:r w:rsidRPr="00616999">
        <w:rPr>
          <w:snapToGrid w:val="0"/>
          <w:sz w:val="23"/>
          <w:szCs w:val="23"/>
        </w:rPr>
        <w:t xml:space="preserve">Rudd, M. D., Berman, A. L., Joiner, T. E., Nock, M. K., Silverman, M., M., Mandrusiak, M., Van Orden, K., &amp; Witte, T. (2006). Warning signs for suicide: Theory, research, and clinical applications. </w:t>
      </w:r>
      <w:r w:rsidRPr="00616999">
        <w:rPr>
          <w:snapToGrid w:val="0"/>
          <w:sz w:val="23"/>
          <w:szCs w:val="23"/>
          <w:u w:val="single"/>
        </w:rPr>
        <w:t>Suicide and Life-Threatening Behavior, 36</w:t>
      </w:r>
      <w:r w:rsidRPr="00616999">
        <w:rPr>
          <w:snapToGrid w:val="0"/>
          <w:sz w:val="23"/>
          <w:szCs w:val="23"/>
        </w:rPr>
        <w:t xml:space="preserve">, 255-262. </w:t>
      </w:r>
    </w:p>
    <w:p w14:paraId="18C3EA5C" w14:textId="77777777" w:rsidR="00B06BA4" w:rsidRPr="00616999" w:rsidRDefault="00B06BA4" w:rsidP="00B06BA4">
      <w:pPr>
        <w:jc w:val="center"/>
        <w:outlineLvl w:val="0"/>
        <w:rPr>
          <w:b/>
          <w:smallCaps/>
          <w:sz w:val="23"/>
          <w:szCs w:val="23"/>
        </w:rPr>
      </w:pPr>
    </w:p>
    <w:p w14:paraId="2F028917" w14:textId="77777777" w:rsidR="00B06BA4" w:rsidRPr="00616999" w:rsidRDefault="00B06BA4" w:rsidP="00B06BA4">
      <w:pPr>
        <w:rPr>
          <w:b/>
          <w:smallCaps/>
          <w:sz w:val="23"/>
          <w:szCs w:val="23"/>
        </w:rPr>
      </w:pPr>
      <w:r w:rsidRPr="00616999">
        <w:rPr>
          <w:b/>
          <w:smallCaps/>
          <w:sz w:val="23"/>
          <w:szCs w:val="23"/>
        </w:rPr>
        <w:br w:type="page"/>
      </w:r>
    </w:p>
    <w:p w14:paraId="0F51FDA4" w14:textId="77777777" w:rsidR="00B06BA4" w:rsidRPr="00616999" w:rsidRDefault="00B06BA4" w:rsidP="00B06BA4">
      <w:pPr>
        <w:ind w:right="360"/>
        <w:jc w:val="center"/>
        <w:outlineLvl w:val="0"/>
        <w:rPr>
          <w:b/>
          <w:smallCaps/>
          <w:sz w:val="23"/>
          <w:szCs w:val="23"/>
        </w:rPr>
      </w:pPr>
      <w:r w:rsidRPr="00616999">
        <w:rPr>
          <w:b/>
          <w:smallCaps/>
          <w:sz w:val="23"/>
          <w:szCs w:val="23"/>
        </w:rPr>
        <w:lastRenderedPageBreak/>
        <w:t>2007</w:t>
      </w:r>
    </w:p>
    <w:p w14:paraId="577C3E97" w14:textId="77777777" w:rsidR="00B06BA4" w:rsidRPr="00616999" w:rsidRDefault="00B06BA4" w:rsidP="00B06BA4">
      <w:pPr>
        <w:rPr>
          <w:i/>
          <w:sz w:val="23"/>
          <w:szCs w:val="23"/>
        </w:rPr>
      </w:pPr>
      <w:r w:rsidRPr="00616999">
        <w:rPr>
          <w:sz w:val="23"/>
          <w:szCs w:val="23"/>
        </w:rPr>
        <w:t xml:space="preserve">Nock, M. K., &amp; Banaji, M. R. (2007). Assessment of self-injurious thoughts using a behavioral test. </w:t>
      </w:r>
      <w:r w:rsidRPr="00616999">
        <w:rPr>
          <w:sz w:val="23"/>
          <w:szCs w:val="23"/>
          <w:u w:val="single"/>
        </w:rPr>
        <w:t>American Journal of Psychiatry, 164</w:t>
      </w:r>
      <w:r w:rsidRPr="00616999">
        <w:rPr>
          <w:sz w:val="23"/>
          <w:szCs w:val="23"/>
        </w:rPr>
        <w:t>, 820-823.</w:t>
      </w:r>
    </w:p>
    <w:p w14:paraId="547A01AB" w14:textId="77777777" w:rsidR="00B06BA4" w:rsidRPr="00616999" w:rsidRDefault="00B06BA4" w:rsidP="00B06BA4">
      <w:pPr>
        <w:rPr>
          <w:sz w:val="23"/>
          <w:szCs w:val="23"/>
        </w:rPr>
      </w:pPr>
    </w:p>
    <w:p w14:paraId="679EDCA7" w14:textId="77777777" w:rsidR="00B06BA4" w:rsidRPr="00616999" w:rsidRDefault="00B06BA4" w:rsidP="00B06BA4">
      <w:pPr>
        <w:rPr>
          <w:i/>
          <w:sz w:val="23"/>
          <w:szCs w:val="23"/>
        </w:rPr>
      </w:pPr>
      <w:r w:rsidRPr="00616999">
        <w:rPr>
          <w:sz w:val="23"/>
          <w:szCs w:val="23"/>
        </w:rPr>
        <w:t xml:space="preserve">Nock, M. K., &amp; Banaji, M. R. (2007). Prediction of suicide ideation and attempts among adolescents using a brief performance-based test. </w:t>
      </w:r>
      <w:r w:rsidRPr="00616999">
        <w:rPr>
          <w:sz w:val="23"/>
          <w:szCs w:val="23"/>
          <w:u w:val="single"/>
        </w:rPr>
        <w:t>Journal of Consulting and Clinical Psychology, 75</w:t>
      </w:r>
      <w:r w:rsidRPr="00616999">
        <w:rPr>
          <w:i/>
          <w:sz w:val="23"/>
          <w:szCs w:val="23"/>
        </w:rPr>
        <w:t xml:space="preserve">, </w:t>
      </w:r>
      <w:r w:rsidRPr="00616999">
        <w:rPr>
          <w:sz w:val="23"/>
          <w:szCs w:val="23"/>
        </w:rPr>
        <w:t>707-715</w:t>
      </w:r>
      <w:r w:rsidRPr="00616999">
        <w:rPr>
          <w:i/>
          <w:sz w:val="23"/>
          <w:szCs w:val="23"/>
        </w:rPr>
        <w:t>.</w:t>
      </w:r>
    </w:p>
    <w:p w14:paraId="5483E336" w14:textId="77777777" w:rsidR="00B06BA4" w:rsidRPr="00616999" w:rsidRDefault="00B06BA4" w:rsidP="00B06BA4">
      <w:pPr>
        <w:ind w:left="720"/>
        <w:rPr>
          <w:i/>
          <w:sz w:val="23"/>
          <w:szCs w:val="23"/>
        </w:rPr>
      </w:pPr>
      <w:r w:rsidRPr="00616999">
        <w:rPr>
          <w:i/>
          <w:sz w:val="23"/>
          <w:szCs w:val="23"/>
        </w:rPr>
        <w:t>(Awarded the President’s New Researcher Award from the Association for Behavioral and Cognitive Therapies, 2008)</w:t>
      </w:r>
    </w:p>
    <w:p w14:paraId="62B061B6" w14:textId="77777777" w:rsidR="00B06BA4" w:rsidRPr="00616999" w:rsidRDefault="00B06BA4" w:rsidP="00B06BA4">
      <w:pPr>
        <w:rPr>
          <w:sz w:val="23"/>
          <w:szCs w:val="23"/>
        </w:rPr>
      </w:pPr>
    </w:p>
    <w:p w14:paraId="23A16DD1" w14:textId="77777777" w:rsidR="00B06BA4" w:rsidRPr="00616999" w:rsidRDefault="00B06BA4" w:rsidP="00B06BA4">
      <w:pPr>
        <w:rPr>
          <w:i/>
          <w:sz w:val="23"/>
          <w:szCs w:val="23"/>
        </w:rPr>
      </w:pPr>
      <w:r w:rsidRPr="00616999">
        <w:rPr>
          <w:sz w:val="23"/>
          <w:szCs w:val="23"/>
        </w:rPr>
        <w:t xml:space="preserve">Nock, M. K., *Holmberg, E. B., *Photos, V. I., &amp; *Michel, B. D. (2007). The Self-Injurious Thoughts and Behaviors Interview: Development, reliability, and validity in an adolescent sample. </w:t>
      </w:r>
      <w:r w:rsidRPr="00616999">
        <w:rPr>
          <w:sz w:val="23"/>
          <w:szCs w:val="23"/>
          <w:u w:val="single"/>
        </w:rPr>
        <w:t>Psychological Assessment, 19</w:t>
      </w:r>
      <w:r w:rsidRPr="00616999">
        <w:rPr>
          <w:sz w:val="23"/>
          <w:szCs w:val="23"/>
        </w:rPr>
        <w:t>, 309-317</w:t>
      </w:r>
      <w:r w:rsidRPr="00616999">
        <w:rPr>
          <w:i/>
          <w:sz w:val="23"/>
          <w:szCs w:val="23"/>
        </w:rPr>
        <w:t>.</w:t>
      </w:r>
    </w:p>
    <w:p w14:paraId="02FEB795" w14:textId="77777777" w:rsidR="00B06BA4" w:rsidRPr="00616999" w:rsidRDefault="00B06BA4" w:rsidP="00B06BA4">
      <w:pPr>
        <w:rPr>
          <w:sz w:val="23"/>
          <w:szCs w:val="23"/>
        </w:rPr>
      </w:pPr>
    </w:p>
    <w:p w14:paraId="00D57BA4" w14:textId="77777777" w:rsidR="00B06BA4" w:rsidRPr="00616999" w:rsidRDefault="00B06BA4" w:rsidP="00B06BA4">
      <w:pPr>
        <w:rPr>
          <w:i/>
          <w:sz w:val="23"/>
          <w:szCs w:val="23"/>
        </w:rPr>
      </w:pPr>
      <w:r w:rsidRPr="00616999">
        <w:rPr>
          <w:sz w:val="23"/>
          <w:szCs w:val="23"/>
        </w:rPr>
        <w:t xml:space="preserve">Nock, M. K. (2007). Conceptual and design essentials for evaluating mechanisms of clinical change. </w:t>
      </w:r>
      <w:r w:rsidRPr="00616999">
        <w:rPr>
          <w:sz w:val="23"/>
          <w:szCs w:val="23"/>
          <w:u w:val="single"/>
        </w:rPr>
        <w:t>Alcoholism: Clinical and Experimental Research, 31</w:t>
      </w:r>
      <w:r w:rsidRPr="00616999">
        <w:rPr>
          <w:i/>
          <w:sz w:val="23"/>
          <w:szCs w:val="23"/>
        </w:rPr>
        <w:t xml:space="preserve">, </w:t>
      </w:r>
      <w:r w:rsidRPr="00616999">
        <w:rPr>
          <w:sz w:val="23"/>
          <w:szCs w:val="23"/>
        </w:rPr>
        <w:t>4S-12S</w:t>
      </w:r>
      <w:r w:rsidRPr="00616999">
        <w:rPr>
          <w:i/>
          <w:sz w:val="23"/>
          <w:szCs w:val="23"/>
        </w:rPr>
        <w:t>.</w:t>
      </w:r>
    </w:p>
    <w:p w14:paraId="18F4F203" w14:textId="77777777" w:rsidR="00B06BA4" w:rsidRPr="00616999" w:rsidRDefault="00B06BA4" w:rsidP="00B06BA4">
      <w:pPr>
        <w:rPr>
          <w:sz w:val="23"/>
          <w:szCs w:val="23"/>
        </w:rPr>
      </w:pPr>
    </w:p>
    <w:p w14:paraId="07F526BE" w14:textId="77777777" w:rsidR="00B06BA4" w:rsidRPr="00616999" w:rsidRDefault="00B06BA4" w:rsidP="00B06BA4">
      <w:pPr>
        <w:rPr>
          <w:i/>
          <w:sz w:val="23"/>
          <w:szCs w:val="23"/>
        </w:rPr>
      </w:pPr>
      <w:r w:rsidRPr="00616999">
        <w:rPr>
          <w:sz w:val="23"/>
          <w:szCs w:val="23"/>
        </w:rPr>
        <w:t xml:space="preserve">*Glassman, L. H., Weierich, M. R., Hooley, J. M., *Deliberto, T. L., &amp; Nock, M. K. (2007). Child maltreatment, non-suicidal self-injury, and the mediating role of self-criticism. </w:t>
      </w:r>
      <w:r w:rsidRPr="00616999">
        <w:rPr>
          <w:sz w:val="23"/>
          <w:szCs w:val="23"/>
          <w:u w:val="single"/>
        </w:rPr>
        <w:t>Behaviour Research and Therapy,45</w:t>
      </w:r>
      <w:r w:rsidRPr="00616999">
        <w:rPr>
          <w:sz w:val="23"/>
          <w:szCs w:val="23"/>
        </w:rPr>
        <w:t>, 2483-2490</w:t>
      </w:r>
      <w:r w:rsidRPr="00616999">
        <w:rPr>
          <w:i/>
          <w:sz w:val="23"/>
          <w:szCs w:val="23"/>
        </w:rPr>
        <w:t>.</w:t>
      </w:r>
    </w:p>
    <w:p w14:paraId="62DBFC94" w14:textId="77777777" w:rsidR="00B06BA4" w:rsidRPr="00616999" w:rsidRDefault="00B06BA4" w:rsidP="00B06BA4">
      <w:pPr>
        <w:rPr>
          <w:sz w:val="23"/>
          <w:szCs w:val="23"/>
        </w:rPr>
      </w:pPr>
    </w:p>
    <w:p w14:paraId="2C759696" w14:textId="77777777" w:rsidR="00B06BA4" w:rsidRPr="00616999" w:rsidRDefault="00B06BA4" w:rsidP="00B06BA4">
      <w:pPr>
        <w:rPr>
          <w:i/>
          <w:sz w:val="23"/>
          <w:szCs w:val="23"/>
        </w:rPr>
      </w:pPr>
      <w:r w:rsidRPr="00616999">
        <w:rPr>
          <w:sz w:val="23"/>
          <w:szCs w:val="23"/>
          <w:lang w:val="de-DE"/>
        </w:rPr>
        <w:t xml:space="preserve">*Najmi, S., Wegner, D. M., &amp; Nock, M. K. (2007). </w:t>
      </w:r>
      <w:r w:rsidRPr="00616999">
        <w:rPr>
          <w:sz w:val="23"/>
          <w:szCs w:val="23"/>
        </w:rPr>
        <w:t xml:space="preserve">Thought suppression and self-injurious thoughts and behaviors. </w:t>
      </w:r>
      <w:r w:rsidRPr="00616999">
        <w:rPr>
          <w:sz w:val="23"/>
          <w:szCs w:val="23"/>
          <w:u w:val="single"/>
        </w:rPr>
        <w:t>Behaviour Research and Therapy, 45</w:t>
      </w:r>
      <w:r w:rsidRPr="00616999">
        <w:rPr>
          <w:sz w:val="23"/>
          <w:szCs w:val="23"/>
        </w:rPr>
        <w:t>, 1957-1965</w:t>
      </w:r>
      <w:r w:rsidRPr="00616999">
        <w:rPr>
          <w:i/>
          <w:sz w:val="23"/>
          <w:szCs w:val="23"/>
        </w:rPr>
        <w:t>.</w:t>
      </w:r>
    </w:p>
    <w:p w14:paraId="361EB5DC" w14:textId="77777777" w:rsidR="00B06BA4" w:rsidRPr="00616999" w:rsidRDefault="00B06BA4" w:rsidP="00B06BA4">
      <w:pPr>
        <w:rPr>
          <w:sz w:val="23"/>
          <w:szCs w:val="23"/>
        </w:rPr>
      </w:pPr>
    </w:p>
    <w:p w14:paraId="533389B2" w14:textId="77777777" w:rsidR="00B06BA4" w:rsidRPr="00616999" w:rsidRDefault="00B06BA4" w:rsidP="00B06BA4">
      <w:pPr>
        <w:rPr>
          <w:i/>
          <w:sz w:val="23"/>
          <w:szCs w:val="23"/>
        </w:rPr>
      </w:pPr>
      <w:r w:rsidRPr="00616999">
        <w:rPr>
          <w:sz w:val="23"/>
          <w:szCs w:val="23"/>
          <w:lang w:val="de-DE"/>
        </w:rPr>
        <w:t xml:space="preserve">*Wallenstein, M. B., &amp; Nock, M. K. (2007). </w:t>
      </w:r>
      <w:r w:rsidRPr="00616999">
        <w:rPr>
          <w:sz w:val="23"/>
          <w:szCs w:val="23"/>
        </w:rPr>
        <w:t xml:space="preserve">Physical exercise for the treatment of non-suicidal self-injury: Evidence from a single-case study. </w:t>
      </w:r>
      <w:r w:rsidRPr="00616999">
        <w:rPr>
          <w:sz w:val="23"/>
          <w:szCs w:val="23"/>
          <w:u w:val="single"/>
        </w:rPr>
        <w:t>American Journal of Psychiatry, 164</w:t>
      </w:r>
      <w:r w:rsidRPr="00616999">
        <w:rPr>
          <w:sz w:val="23"/>
          <w:szCs w:val="23"/>
        </w:rPr>
        <w:t>, 350-351</w:t>
      </w:r>
      <w:r w:rsidRPr="00616999">
        <w:rPr>
          <w:i/>
          <w:sz w:val="23"/>
          <w:szCs w:val="23"/>
        </w:rPr>
        <w:t>.</w:t>
      </w:r>
    </w:p>
    <w:p w14:paraId="7B364428" w14:textId="77777777" w:rsidR="00B06BA4" w:rsidRPr="00616999" w:rsidRDefault="00B06BA4" w:rsidP="00B06BA4">
      <w:pPr>
        <w:rPr>
          <w:sz w:val="23"/>
          <w:szCs w:val="23"/>
        </w:rPr>
      </w:pPr>
    </w:p>
    <w:p w14:paraId="6BE1B235" w14:textId="77777777" w:rsidR="00B06BA4" w:rsidRPr="00616999" w:rsidRDefault="00B06BA4" w:rsidP="00B06BA4">
      <w:pPr>
        <w:rPr>
          <w:sz w:val="23"/>
          <w:szCs w:val="23"/>
        </w:rPr>
      </w:pPr>
      <w:r w:rsidRPr="00616999">
        <w:rPr>
          <w:sz w:val="23"/>
          <w:szCs w:val="23"/>
        </w:rPr>
        <w:t xml:space="preserve">*Wedig, M. M., &amp; Nock, M. K. (2007). Parental expressed emotion and adolescent self-injury. </w:t>
      </w:r>
      <w:r w:rsidRPr="00616999">
        <w:rPr>
          <w:sz w:val="23"/>
          <w:szCs w:val="23"/>
          <w:u w:val="single"/>
        </w:rPr>
        <w:t>Journal of the American Academy of Child and Adolescent Psychiatry, 46</w:t>
      </w:r>
      <w:r w:rsidRPr="00616999">
        <w:rPr>
          <w:sz w:val="23"/>
          <w:szCs w:val="23"/>
        </w:rPr>
        <w:t>, 1171-1178.</w:t>
      </w:r>
    </w:p>
    <w:p w14:paraId="4C7E88E0" w14:textId="77777777" w:rsidR="00B06BA4" w:rsidRPr="00616999" w:rsidRDefault="00B06BA4" w:rsidP="00B06BA4">
      <w:pPr>
        <w:rPr>
          <w:sz w:val="23"/>
          <w:szCs w:val="23"/>
        </w:rPr>
      </w:pPr>
    </w:p>
    <w:p w14:paraId="2D55C953" w14:textId="77777777" w:rsidR="00B06BA4" w:rsidRPr="00616999" w:rsidRDefault="00B06BA4" w:rsidP="00B06BA4">
      <w:pPr>
        <w:rPr>
          <w:sz w:val="23"/>
          <w:szCs w:val="23"/>
        </w:rPr>
      </w:pPr>
      <w:r w:rsidRPr="00616999">
        <w:rPr>
          <w:sz w:val="23"/>
          <w:szCs w:val="23"/>
        </w:rPr>
        <w:t xml:space="preserve">Nock, M. K., Kazdin, A. E., Hiripi, E., &amp; Kessler, R. C. (2007). Lifetime prevalence, correlates, and persistence of DSM-IV oppositional defiant disorder: Results from the National Comorbidity Survey Replication. </w:t>
      </w:r>
      <w:r w:rsidRPr="00616999">
        <w:rPr>
          <w:sz w:val="23"/>
          <w:szCs w:val="23"/>
          <w:u w:val="single"/>
        </w:rPr>
        <w:t>Journal of Child Psychology and Psychiatry, 48</w:t>
      </w:r>
      <w:r w:rsidRPr="00616999">
        <w:rPr>
          <w:sz w:val="23"/>
          <w:szCs w:val="23"/>
        </w:rPr>
        <w:t>, 703-713.</w:t>
      </w:r>
    </w:p>
    <w:p w14:paraId="4F1947B9" w14:textId="77777777" w:rsidR="00B06BA4" w:rsidRPr="00616999" w:rsidRDefault="00B06BA4" w:rsidP="00B06BA4">
      <w:pPr>
        <w:autoSpaceDE w:val="0"/>
        <w:autoSpaceDN w:val="0"/>
        <w:adjustRightInd w:val="0"/>
        <w:rPr>
          <w:sz w:val="23"/>
          <w:szCs w:val="23"/>
        </w:rPr>
      </w:pPr>
    </w:p>
    <w:p w14:paraId="17E1647E" w14:textId="77777777" w:rsidR="00B06BA4" w:rsidRPr="00616999" w:rsidRDefault="00B06BA4" w:rsidP="00B06BA4">
      <w:pPr>
        <w:rPr>
          <w:i/>
          <w:sz w:val="23"/>
          <w:szCs w:val="23"/>
        </w:rPr>
      </w:pPr>
      <w:r w:rsidRPr="00616999">
        <w:rPr>
          <w:sz w:val="23"/>
          <w:szCs w:val="23"/>
        </w:rPr>
        <w:t xml:space="preserve">Nock, M. K., *Teper, R., &amp; Hollander, M. (2007). Psychosocial treatment of self-injury among children and adolescents. </w:t>
      </w:r>
      <w:r w:rsidRPr="00616999">
        <w:rPr>
          <w:sz w:val="23"/>
          <w:szCs w:val="23"/>
          <w:u w:val="single"/>
        </w:rPr>
        <w:t>Journal of Clinical Psychology, 63</w:t>
      </w:r>
      <w:r w:rsidRPr="00616999">
        <w:rPr>
          <w:sz w:val="23"/>
          <w:szCs w:val="23"/>
        </w:rPr>
        <w:t>, 1081-1089</w:t>
      </w:r>
      <w:r w:rsidRPr="00616999">
        <w:rPr>
          <w:i/>
          <w:sz w:val="23"/>
          <w:szCs w:val="23"/>
        </w:rPr>
        <w:t>.</w:t>
      </w:r>
    </w:p>
    <w:p w14:paraId="3CD8F8E9" w14:textId="77777777" w:rsidR="00B06BA4" w:rsidRPr="00616999" w:rsidRDefault="00B06BA4" w:rsidP="00B06BA4">
      <w:pPr>
        <w:rPr>
          <w:sz w:val="23"/>
          <w:szCs w:val="23"/>
        </w:rPr>
      </w:pPr>
    </w:p>
    <w:p w14:paraId="6AD1D2E4" w14:textId="77777777" w:rsidR="00B06BA4" w:rsidRPr="00616999" w:rsidRDefault="00B06BA4" w:rsidP="00B06BA4">
      <w:pPr>
        <w:rPr>
          <w:i/>
          <w:sz w:val="23"/>
          <w:szCs w:val="23"/>
        </w:rPr>
      </w:pPr>
      <w:r w:rsidRPr="00616999">
        <w:rPr>
          <w:sz w:val="23"/>
          <w:szCs w:val="23"/>
        </w:rPr>
        <w:t xml:space="preserve">Nock, M. K., *Ferriter, C., &amp; *Holmberg, E. B. (2007). Parent beliefs about treatment credibility and expectancies for improvement: Assessment and relation to treatment adherence. </w:t>
      </w:r>
      <w:r w:rsidRPr="00616999">
        <w:rPr>
          <w:sz w:val="23"/>
          <w:szCs w:val="23"/>
          <w:u w:val="single"/>
        </w:rPr>
        <w:t>Journal of Child and Family Studies, 16</w:t>
      </w:r>
      <w:r w:rsidRPr="00616999">
        <w:rPr>
          <w:sz w:val="23"/>
          <w:szCs w:val="23"/>
        </w:rPr>
        <w:t>, 27-38</w:t>
      </w:r>
      <w:r w:rsidRPr="00616999">
        <w:rPr>
          <w:i/>
          <w:sz w:val="23"/>
          <w:szCs w:val="23"/>
        </w:rPr>
        <w:t>.</w:t>
      </w:r>
    </w:p>
    <w:p w14:paraId="0E946347" w14:textId="77777777" w:rsidR="00B06BA4" w:rsidRPr="00616999" w:rsidRDefault="00B06BA4" w:rsidP="00B06BA4">
      <w:pPr>
        <w:outlineLvl w:val="0"/>
        <w:rPr>
          <w:sz w:val="23"/>
          <w:szCs w:val="23"/>
        </w:rPr>
      </w:pPr>
    </w:p>
    <w:p w14:paraId="6DB14460" w14:textId="77777777" w:rsidR="00B06BA4" w:rsidRPr="00616999" w:rsidRDefault="00B06BA4" w:rsidP="00B06BA4">
      <w:pPr>
        <w:autoSpaceDE w:val="0"/>
        <w:autoSpaceDN w:val="0"/>
        <w:adjustRightInd w:val="0"/>
        <w:rPr>
          <w:snapToGrid w:val="0"/>
          <w:sz w:val="23"/>
          <w:szCs w:val="23"/>
        </w:rPr>
      </w:pPr>
      <w:r w:rsidRPr="00616999">
        <w:rPr>
          <w:sz w:val="23"/>
          <w:szCs w:val="23"/>
        </w:rPr>
        <w:t xml:space="preserve">Kessler, R. C., Berglund, P.S., Borges, G., Castilla-Puentes, R. C., Glantz, M.D., Jaeger, S. A., Merikangas, K. R., Nock, M. K., Russo, L. J., &amp; Stang, P. D. (2007). </w:t>
      </w:r>
      <w:r w:rsidRPr="00616999">
        <w:rPr>
          <w:snapToGrid w:val="0"/>
          <w:sz w:val="23"/>
          <w:szCs w:val="23"/>
        </w:rPr>
        <w:t xml:space="preserve">Smoking and suicidal behaviors in the National Comorbidity Survey-Replication. </w:t>
      </w:r>
      <w:r w:rsidRPr="00616999">
        <w:rPr>
          <w:snapToGrid w:val="0"/>
          <w:sz w:val="23"/>
          <w:szCs w:val="23"/>
          <w:u w:val="single"/>
        </w:rPr>
        <w:t>Journal of Nervous and Mental Disease, 195</w:t>
      </w:r>
      <w:r w:rsidRPr="00616999">
        <w:rPr>
          <w:snapToGrid w:val="0"/>
          <w:sz w:val="23"/>
          <w:szCs w:val="23"/>
        </w:rPr>
        <w:t>, 369-377.</w:t>
      </w:r>
    </w:p>
    <w:p w14:paraId="44990FCF" w14:textId="77777777" w:rsidR="00B06BA4" w:rsidRPr="00616999" w:rsidRDefault="00B06BA4" w:rsidP="00B06BA4">
      <w:pPr>
        <w:autoSpaceDE w:val="0"/>
        <w:autoSpaceDN w:val="0"/>
        <w:adjustRightInd w:val="0"/>
        <w:rPr>
          <w:bCs/>
          <w:sz w:val="23"/>
          <w:szCs w:val="23"/>
        </w:rPr>
      </w:pPr>
    </w:p>
    <w:p w14:paraId="3F0058A2" w14:textId="77777777" w:rsidR="00B06BA4" w:rsidRPr="00616999" w:rsidRDefault="00B06BA4" w:rsidP="00B06BA4">
      <w:pPr>
        <w:autoSpaceDE w:val="0"/>
        <w:autoSpaceDN w:val="0"/>
        <w:adjustRightInd w:val="0"/>
        <w:rPr>
          <w:bCs/>
          <w:i/>
          <w:sz w:val="23"/>
          <w:szCs w:val="23"/>
        </w:rPr>
      </w:pPr>
      <w:r w:rsidRPr="00616999">
        <w:rPr>
          <w:bCs/>
          <w:sz w:val="23"/>
          <w:szCs w:val="23"/>
        </w:rPr>
        <w:t xml:space="preserve">Lee, S., Fung, S. C., Huang, Y.Q., He, Y. L., Zhang, M. Y., Shen, Y.C., Nock, M. K., &amp; Kessler, R. C. (2007). Lifetime prevalence of suicide ideation, plan and attempt in metropolitan China. </w:t>
      </w:r>
      <w:r w:rsidRPr="00616999">
        <w:rPr>
          <w:bCs/>
          <w:sz w:val="23"/>
          <w:szCs w:val="23"/>
          <w:u w:val="single"/>
        </w:rPr>
        <w:t>Acta Psychiatrica Scandanavica, 116</w:t>
      </w:r>
      <w:r w:rsidRPr="00616999">
        <w:rPr>
          <w:bCs/>
          <w:sz w:val="23"/>
          <w:szCs w:val="23"/>
        </w:rPr>
        <w:t>, 429-437</w:t>
      </w:r>
      <w:r w:rsidRPr="00616999">
        <w:rPr>
          <w:bCs/>
          <w:i/>
          <w:sz w:val="23"/>
          <w:szCs w:val="23"/>
        </w:rPr>
        <w:t>.</w:t>
      </w:r>
    </w:p>
    <w:p w14:paraId="0B550FED" w14:textId="77777777" w:rsidR="00B06BA4" w:rsidRPr="00616999" w:rsidRDefault="00B06BA4" w:rsidP="00B06BA4">
      <w:pPr>
        <w:outlineLvl w:val="0"/>
        <w:rPr>
          <w:sz w:val="23"/>
          <w:szCs w:val="23"/>
        </w:rPr>
      </w:pPr>
    </w:p>
    <w:p w14:paraId="5950BF1A" w14:textId="77777777" w:rsidR="00B06BA4" w:rsidRPr="00616999" w:rsidRDefault="00B06BA4" w:rsidP="00B06BA4">
      <w:pPr>
        <w:outlineLvl w:val="0"/>
        <w:rPr>
          <w:sz w:val="23"/>
          <w:szCs w:val="23"/>
        </w:rPr>
      </w:pPr>
      <w:r w:rsidRPr="00616999">
        <w:rPr>
          <w:sz w:val="23"/>
          <w:szCs w:val="23"/>
        </w:rPr>
        <w:t xml:space="preserve">Nock, M. K., *Holmberg, E. B., *Photos, V. I., &amp; *Michel, B. D. (2007). Structured and semi-structured interviews. In M. Hersen &amp; J. C. Thomas (Eds.), </w:t>
      </w:r>
      <w:r w:rsidRPr="00616999">
        <w:rPr>
          <w:sz w:val="23"/>
          <w:szCs w:val="23"/>
          <w:u w:val="single"/>
        </w:rPr>
        <w:t>Handbook of clinical interviewing with children</w:t>
      </w:r>
      <w:r w:rsidRPr="00616999">
        <w:rPr>
          <w:sz w:val="23"/>
          <w:szCs w:val="23"/>
        </w:rPr>
        <w:t xml:space="preserve"> (pp. 30-49). Thousand Oaks, CA: Sage. </w:t>
      </w:r>
    </w:p>
    <w:p w14:paraId="09C037A4" w14:textId="77777777" w:rsidR="00B06BA4" w:rsidRPr="00616999" w:rsidRDefault="00B06BA4" w:rsidP="00B06BA4">
      <w:pPr>
        <w:rPr>
          <w:sz w:val="23"/>
          <w:szCs w:val="23"/>
        </w:rPr>
      </w:pPr>
    </w:p>
    <w:p w14:paraId="2E235756" w14:textId="77777777" w:rsidR="00B06BA4" w:rsidRPr="00616999" w:rsidRDefault="00B06BA4" w:rsidP="00B06BA4">
      <w:pPr>
        <w:outlineLvl w:val="0"/>
        <w:rPr>
          <w:sz w:val="23"/>
          <w:szCs w:val="23"/>
        </w:rPr>
      </w:pPr>
      <w:r w:rsidRPr="00616999">
        <w:rPr>
          <w:sz w:val="23"/>
          <w:szCs w:val="23"/>
          <w:lang w:val="de-DE"/>
        </w:rPr>
        <w:t xml:space="preserve">Nock, M. K., *Michel, B. D., &amp; *Photos, V. I. (2007). </w:t>
      </w:r>
      <w:r w:rsidRPr="00616999">
        <w:rPr>
          <w:sz w:val="23"/>
          <w:szCs w:val="23"/>
        </w:rPr>
        <w:t xml:space="preserve">Single-case research designs. In D. McKay (Ed.), </w:t>
      </w:r>
      <w:r w:rsidRPr="00616999">
        <w:rPr>
          <w:sz w:val="23"/>
          <w:szCs w:val="23"/>
          <w:u w:val="single"/>
        </w:rPr>
        <w:t>Handbook of research methods in abnormal and clinical psychology</w:t>
      </w:r>
      <w:r w:rsidRPr="00616999">
        <w:rPr>
          <w:sz w:val="23"/>
          <w:szCs w:val="23"/>
        </w:rPr>
        <w:t xml:space="preserve"> (pp. 337-350). Thousand Oaks, CA: Sage.</w:t>
      </w:r>
    </w:p>
    <w:p w14:paraId="1CDA4008" w14:textId="77777777" w:rsidR="00B06BA4" w:rsidRPr="00616999" w:rsidRDefault="00B06BA4" w:rsidP="00B06BA4">
      <w:pPr>
        <w:rPr>
          <w:sz w:val="23"/>
          <w:szCs w:val="23"/>
        </w:rPr>
      </w:pPr>
    </w:p>
    <w:p w14:paraId="7BD738D0" w14:textId="77777777" w:rsidR="00B06BA4" w:rsidRPr="00616999" w:rsidRDefault="00B06BA4" w:rsidP="00B06BA4">
      <w:pPr>
        <w:rPr>
          <w:i/>
          <w:sz w:val="23"/>
          <w:szCs w:val="23"/>
        </w:rPr>
      </w:pPr>
      <w:r w:rsidRPr="00616999">
        <w:rPr>
          <w:sz w:val="23"/>
          <w:szCs w:val="23"/>
        </w:rPr>
        <w:t xml:space="preserve">Borges, G., Nock, M. K., Medina-Mora, M. E., Lara, C., Chiu, W. T., &amp; Kessler, R. C. (2007). The epidemiology of suicide-related outcomes in Mexico. </w:t>
      </w:r>
      <w:r w:rsidRPr="00616999">
        <w:rPr>
          <w:sz w:val="23"/>
          <w:szCs w:val="23"/>
          <w:u w:val="single"/>
        </w:rPr>
        <w:t>Suicide and Life-Threatening Behavior, 37</w:t>
      </w:r>
      <w:r w:rsidRPr="00616999">
        <w:rPr>
          <w:sz w:val="23"/>
          <w:szCs w:val="23"/>
        </w:rPr>
        <w:t>, 627-640</w:t>
      </w:r>
      <w:r w:rsidRPr="00616999">
        <w:rPr>
          <w:i/>
          <w:sz w:val="23"/>
          <w:szCs w:val="23"/>
        </w:rPr>
        <w:t>.</w:t>
      </w:r>
    </w:p>
    <w:p w14:paraId="0AAB6F76" w14:textId="77777777" w:rsidR="00B06BA4" w:rsidRPr="00616999" w:rsidRDefault="00B06BA4" w:rsidP="00B06BA4">
      <w:pPr>
        <w:jc w:val="center"/>
        <w:rPr>
          <w:b/>
          <w:sz w:val="23"/>
          <w:szCs w:val="23"/>
        </w:rPr>
      </w:pPr>
    </w:p>
    <w:p w14:paraId="6DDFCAEB" w14:textId="77777777" w:rsidR="00B06BA4" w:rsidRPr="00616999" w:rsidRDefault="00B06BA4" w:rsidP="00B06BA4">
      <w:pPr>
        <w:ind w:right="360"/>
        <w:jc w:val="center"/>
        <w:rPr>
          <w:b/>
          <w:sz w:val="23"/>
          <w:szCs w:val="23"/>
        </w:rPr>
      </w:pPr>
      <w:r w:rsidRPr="00616999">
        <w:rPr>
          <w:b/>
          <w:sz w:val="23"/>
          <w:szCs w:val="23"/>
        </w:rPr>
        <w:t>2008</w:t>
      </w:r>
    </w:p>
    <w:p w14:paraId="3D789D65" w14:textId="77777777" w:rsidR="00B06BA4" w:rsidRPr="00616999" w:rsidRDefault="00B06BA4" w:rsidP="00B06BA4">
      <w:pPr>
        <w:rPr>
          <w:i/>
          <w:sz w:val="23"/>
          <w:szCs w:val="23"/>
        </w:rPr>
      </w:pPr>
      <w:r w:rsidRPr="00616999">
        <w:rPr>
          <w:sz w:val="23"/>
          <w:szCs w:val="23"/>
        </w:rPr>
        <w:t xml:space="preserve">Nock, M. K., Borges, G., Bromet, E. J., Alonso, J., Angermeyer, M., Beautrais, A., Bruffaerts, R., Chiu, W. T., de Girolamo, G., Gluzman, S., de Graaf, R., Gureje, O., Haro, J. M., Huang, Y., Karam, E., Kessler, R. C., Lepine, J. P., Levinson, D., Medina-Mora, M. E., Ono, Y., Posada-Villa, J., Williams, D. (2008). Cross-national prevalence and risk factors for suicidal ideation, plans, and attempts. </w:t>
      </w:r>
      <w:r w:rsidRPr="00616999">
        <w:rPr>
          <w:sz w:val="23"/>
          <w:szCs w:val="23"/>
          <w:u w:val="single"/>
        </w:rPr>
        <w:t>British Journal of Psychiatry, 192</w:t>
      </w:r>
      <w:r w:rsidRPr="00616999">
        <w:rPr>
          <w:sz w:val="23"/>
          <w:szCs w:val="23"/>
        </w:rPr>
        <w:t>, 98-105</w:t>
      </w:r>
      <w:r w:rsidRPr="00616999">
        <w:rPr>
          <w:i/>
          <w:sz w:val="23"/>
          <w:szCs w:val="23"/>
        </w:rPr>
        <w:t>.</w:t>
      </w:r>
    </w:p>
    <w:p w14:paraId="573B07A1" w14:textId="77777777" w:rsidR="00B06BA4" w:rsidRPr="00616999" w:rsidRDefault="00B06BA4" w:rsidP="00B06BA4">
      <w:pPr>
        <w:autoSpaceDE w:val="0"/>
        <w:autoSpaceDN w:val="0"/>
        <w:adjustRightInd w:val="0"/>
        <w:rPr>
          <w:sz w:val="23"/>
          <w:szCs w:val="23"/>
        </w:rPr>
      </w:pPr>
    </w:p>
    <w:p w14:paraId="0EA08076" w14:textId="77777777" w:rsidR="00B06BA4" w:rsidRPr="00616999" w:rsidRDefault="00B06BA4" w:rsidP="00B06BA4">
      <w:pPr>
        <w:autoSpaceDE w:val="0"/>
        <w:autoSpaceDN w:val="0"/>
        <w:adjustRightInd w:val="0"/>
        <w:rPr>
          <w:i/>
          <w:sz w:val="23"/>
          <w:szCs w:val="23"/>
        </w:rPr>
      </w:pPr>
      <w:r w:rsidRPr="00616999">
        <w:rPr>
          <w:sz w:val="23"/>
          <w:szCs w:val="23"/>
        </w:rPr>
        <w:t xml:space="preserve">Nock, M. K., Borges, G., Bromet, E., *Cha, C. B., Kessler, R. C., &amp; Lee, S. (2008). The epidemiology of suicide and suicidal behaviors. </w:t>
      </w:r>
      <w:r w:rsidRPr="00616999">
        <w:rPr>
          <w:sz w:val="23"/>
          <w:szCs w:val="23"/>
          <w:u w:val="single"/>
        </w:rPr>
        <w:t>Epidemiologic Reviews, 30</w:t>
      </w:r>
      <w:r w:rsidRPr="00616999">
        <w:rPr>
          <w:sz w:val="23"/>
          <w:szCs w:val="23"/>
        </w:rPr>
        <w:t>, 133-154</w:t>
      </w:r>
      <w:r w:rsidRPr="00616999">
        <w:rPr>
          <w:i/>
          <w:sz w:val="23"/>
          <w:szCs w:val="23"/>
        </w:rPr>
        <w:t>.</w:t>
      </w:r>
    </w:p>
    <w:p w14:paraId="3E6CE198" w14:textId="77777777" w:rsidR="00B06BA4" w:rsidRPr="00616999" w:rsidRDefault="00B06BA4" w:rsidP="00B06BA4">
      <w:pPr>
        <w:rPr>
          <w:sz w:val="23"/>
          <w:szCs w:val="23"/>
        </w:rPr>
      </w:pPr>
    </w:p>
    <w:p w14:paraId="72175CEE" w14:textId="77777777" w:rsidR="00B06BA4" w:rsidRPr="00616999" w:rsidRDefault="00B06BA4" w:rsidP="00B06BA4">
      <w:pPr>
        <w:rPr>
          <w:i/>
          <w:sz w:val="23"/>
          <w:szCs w:val="23"/>
        </w:rPr>
      </w:pPr>
      <w:r w:rsidRPr="00616999">
        <w:rPr>
          <w:sz w:val="23"/>
          <w:szCs w:val="23"/>
        </w:rPr>
        <w:t xml:space="preserve">Nock, M. K., &amp; Mendes, W. B. (2008). Physiological arousal, distress tolerance, and social problem solving deficits among adolescent self-injurers. </w:t>
      </w:r>
      <w:r w:rsidRPr="00616999">
        <w:rPr>
          <w:sz w:val="23"/>
          <w:szCs w:val="23"/>
          <w:u w:val="single"/>
        </w:rPr>
        <w:t>Journal of Consulting and Clinical Psychology, 76</w:t>
      </w:r>
      <w:r w:rsidRPr="00616999">
        <w:rPr>
          <w:sz w:val="23"/>
          <w:szCs w:val="23"/>
        </w:rPr>
        <w:t>, 28-38</w:t>
      </w:r>
      <w:r w:rsidRPr="00616999">
        <w:rPr>
          <w:i/>
          <w:sz w:val="23"/>
          <w:szCs w:val="23"/>
        </w:rPr>
        <w:t>.</w:t>
      </w:r>
    </w:p>
    <w:p w14:paraId="05551911" w14:textId="77777777" w:rsidR="00B06BA4" w:rsidRPr="00616999" w:rsidRDefault="00B06BA4" w:rsidP="00B06BA4">
      <w:pPr>
        <w:suppressAutoHyphens/>
        <w:rPr>
          <w:sz w:val="23"/>
          <w:szCs w:val="23"/>
        </w:rPr>
      </w:pPr>
    </w:p>
    <w:p w14:paraId="2CAF455E" w14:textId="77777777" w:rsidR="00B06BA4" w:rsidRPr="00616999" w:rsidRDefault="00B06BA4" w:rsidP="00B06BA4">
      <w:pPr>
        <w:suppressAutoHyphens/>
        <w:rPr>
          <w:sz w:val="23"/>
          <w:szCs w:val="23"/>
        </w:rPr>
      </w:pPr>
      <w:r w:rsidRPr="00616999">
        <w:rPr>
          <w:sz w:val="23"/>
          <w:szCs w:val="23"/>
        </w:rPr>
        <w:t xml:space="preserve">Weierich, M. R., &amp; Nock, M. K. (2008). Posttraumatic stress symptoms mediate the relation between childhood sexual abuse and non-suicidal self-injury. </w:t>
      </w:r>
      <w:r w:rsidRPr="00616999">
        <w:rPr>
          <w:sz w:val="23"/>
          <w:szCs w:val="23"/>
          <w:u w:val="single"/>
        </w:rPr>
        <w:t>Journal of Consulting and Clinical Psychology, 76</w:t>
      </w:r>
      <w:r w:rsidRPr="00616999">
        <w:rPr>
          <w:sz w:val="23"/>
          <w:szCs w:val="23"/>
        </w:rPr>
        <w:t>, 39-44.</w:t>
      </w:r>
    </w:p>
    <w:p w14:paraId="5B04F6B9" w14:textId="77777777" w:rsidR="00B06BA4" w:rsidRPr="00616999" w:rsidRDefault="00B06BA4" w:rsidP="00B06BA4">
      <w:pPr>
        <w:suppressAutoHyphens/>
        <w:rPr>
          <w:sz w:val="23"/>
          <w:szCs w:val="23"/>
        </w:rPr>
      </w:pPr>
    </w:p>
    <w:p w14:paraId="6879ED4C" w14:textId="77777777" w:rsidR="00B06BA4" w:rsidRPr="00616999" w:rsidRDefault="00B06BA4" w:rsidP="00B06BA4">
      <w:pPr>
        <w:suppressAutoHyphens/>
        <w:rPr>
          <w:sz w:val="23"/>
          <w:szCs w:val="23"/>
        </w:rPr>
      </w:pPr>
      <w:r w:rsidRPr="00616999">
        <w:rPr>
          <w:sz w:val="23"/>
          <w:szCs w:val="23"/>
        </w:rPr>
        <w:t>Prinstein, M. J., Nock, M. K., Simon, V., Aikins, J. W., Cheah, C. S. L., &amp; Spirito, A. (2008).  Longitudinal trajectories and predictors of adolescent suicidal ideation and attempts following inpatient hospitalization.</w:t>
      </w:r>
      <w:r w:rsidRPr="00616999">
        <w:rPr>
          <w:i/>
          <w:sz w:val="23"/>
          <w:szCs w:val="23"/>
        </w:rPr>
        <w:t> </w:t>
      </w:r>
      <w:r w:rsidRPr="00616999">
        <w:rPr>
          <w:sz w:val="23"/>
          <w:szCs w:val="23"/>
          <w:u w:val="single"/>
        </w:rPr>
        <w:t>Journal of Consulting and Clinical Psychology, 76</w:t>
      </w:r>
      <w:r w:rsidRPr="00616999">
        <w:rPr>
          <w:sz w:val="23"/>
          <w:szCs w:val="23"/>
        </w:rPr>
        <w:t>, 92-103.</w:t>
      </w:r>
    </w:p>
    <w:p w14:paraId="28917180" w14:textId="77777777" w:rsidR="00B06BA4" w:rsidRPr="00616999" w:rsidRDefault="00B06BA4" w:rsidP="00B06BA4">
      <w:pPr>
        <w:rPr>
          <w:sz w:val="23"/>
          <w:szCs w:val="23"/>
        </w:rPr>
      </w:pPr>
    </w:p>
    <w:p w14:paraId="6EBBFCC3" w14:textId="77777777" w:rsidR="00B06BA4" w:rsidRPr="00616999" w:rsidRDefault="00B06BA4" w:rsidP="00B06BA4">
      <w:pPr>
        <w:autoSpaceDE w:val="0"/>
        <w:autoSpaceDN w:val="0"/>
        <w:adjustRightInd w:val="0"/>
        <w:rPr>
          <w:i/>
          <w:sz w:val="23"/>
          <w:szCs w:val="23"/>
        </w:rPr>
      </w:pPr>
      <w:r w:rsidRPr="00616999">
        <w:rPr>
          <w:sz w:val="23"/>
          <w:szCs w:val="23"/>
        </w:rPr>
        <w:t xml:space="preserve">Nock, M. K. (2008). Actions speak louder than words: An elaborated theoretical model of the social functions of self-injury and other harmful behaviors. </w:t>
      </w:r>
      <w:r w:rsidRPr="00616999">
        <w:rPr>
          <w:sz w:val="23"/>
          <w:szCs w:val="23"/>
          <w:u w:val="single"/>
        </w:rPr>
        <w:t>Applied and Preventive Psychology, 12</w:t>
      </w:r>
      <w:r w:rsidRPr="00616999">
        <w:rPr>
          <w:sz w:val="23"/>
          <w:szCs w:val="23"/>
        </w:rPr>
        <w:t>, 159-168.</w:t>
      </w:r>
    </w:p>
    <w:p w14:paraId="3CDCA6B2" w14:textId="77777777" w:rsidR="00B06BA4" w:rsidRPr="00616999" w:rsidRDefault="00B06BA4" w:rsidP="00B06BA4">
      <w:pPr>
        <w:rPr>
          <w:sz w:val="23"/>
          <w:szCs w:val="23"/>
        </w:rPr>
      </w:pPr>
    </w:p>
    <w:p w14:paraId="77F3DD31" w14:textId="77777777" w:rsidR="00B06BA4" w:rsidRPr="00616999" w:rsidRDefault="00B06BA4" w:rsidP="00B06BA4">
      <w:pPr>
        <w:rPr>
          <w:sz w:val="23"/>
          <w:szCs w:val="23"/>
        </w:rPr>
      </w:pPr>
      <w:r w:rsidRPr="00616999">
        <w:rPr>
          <w:sz w:val="23"/>
          <w:szCs w:val="23"/>
        </w:rPr>
        <w:t xml:space="preserve">Nock, M. K., *Janis, I. B., &amp; *Wedig, M. M. (2008). Research designs. In A. M. Nezu &amp; M. Nezu (Eds.), </w:t>
      </w:r>
      <w:r w:rsidRPr="00616999">
        <w:rPr>
          <w:sz w:val="23"/>
          <w:szCs w:val="23"/>
          <w:u w:val="single"/>
        </w:rPr>
        <w:t>Evidence-based outcome research: A practical guide to conducting randomized controlled trials for psychosocial interventions</w:t>
      </w:r>
      <w:r w:rsidRPr="00616999">
        <w:rPr>
          <w:sz w:val="23"/>
          <w:szCs w:val="23"/>
        </w:rPr>
        <w:t xml:space="preserve"> (pp. 201-218). New York: Oxford University Press.</w:t>
      </w:r>
    </w:p>
    <w:p w14:paraId="61799B88" w14:textId="77777777" w:rsidR="00B06BA4" w:rsidRPr="00616999" w:rsidRDefault="00B06BA4" w:rsidP="00B06BA4">
      <w:pPr>
        <w:rPr>
          <w:sz w:val="23"/>
          <w:szCs w:val="23"/>
        </w:rPr>
      </w:pPr>
    </w:p>
    <w:p w14:paraId="11509EA1" w14:textId="77777777" w:rsidR="00B06BA4" w:rsidRPr="00616999" w:rsidRDefault="00B06BA4" w:rsidP="00B06BA4">
      <w:pPr>
        <w:rPr>
          <w:i/>
          <w:sz w:val="23"/>
          <w:szCs w:val="23"/>
        </w:rPr>
      </w:pPr>
      <w:r w:rsidRPr="00616999">
        <w:rPr>
          <w:sz w:val="23"/>
          <w:szCs w:val="23"/>
        </w:rPr>
        <w:t xml:space="preserve">Nock, M. K., *Wedig, M. M., *Holmberg, E. B., &amp; Hooley, J. M. (2008). The Emotion Reactivity Scale: Development, evaluation, and relation to self-injurious thoughts and behaviors. </w:t>
      </w:r>
      <w:r w:rsidRPr="00616999">
        <w:rPr>
          <w:sz w:val="23"/>
          <w:szCs w:val="23"/>
          <w:u w:val="single"/>
        </w:rPr>
        <w:t>Behavior Therapy, 39</w:t>
      </w:r>
      <w:r w:rsidRPr="00616999">
        <w:rPr>
          <w:sz w:val="23"/>
          <w:szCs w:val="23"/>
        </w:rPr>
        <w:t>, 107-116</w:t>
      </w:r>
      <w:r w:rsidRPr="00616999">
        <w:rPr>
          <w:i/>
          <w:sz w:val="23"/>
          <w:szCs w:val="23"/>
        </w:rPr>
        <w:t>.</w:t>
      </w:r>
    </w:p>
    <w:p w14:paraId="5CE24161" w14:textId="77777777" w:rsidR="00B06BA4" w:rsidRPr="00616999" w:rsidRDefault="00B06BA4" w:rsidP="00B06BA4">
      <w:pPr>
        <w:rPr>
          <w:sz w:val="23"/>
          <w:szCs w:val="23"/>
        </w:rPr>
      </w:pPr>
    </w:p>
    <w:p w14:paraId="6EF31D99" w14:textId="77777777" w:rsidR="00B06BA4" w:rsidRPr="00616999" w:rsidRDefault="00B06BA4" w:rsidP="00B06BA4">
      <w:pPr>
        <w:rPr>
          <w:smallCaps/>
          <w:sz w:val="23"/>
          <w:szCs w:val="23"/>
        </w:rPr>
      </w:pPr>
      <w:r w:rsidRPr="00616999">
        <w:rPr>
          <w:sz w:val="23"/>
          <w:szCs w:val="23"/>
        </w:rPr>
        <w:lastRenderedPageBreak/>
        <w:t xml:space="preserve">Nock, M. K., *Wedig, M. M., *Janis, I. B., &amp; *Deliberto, T. L. (2008). Self-injurious thoughts and behaviors. In J. Hunsley &amp; E. Mash (Eds.), </w:t>
      </w:r>
      <w:r w:rsidRPr="00616999">
        <w:rPr>
          <w:sz w:val="23"/>
          <w:szCs w:val="23"/>
          <w:u w:val="single"/>
        </w:rPr>
        <w:t>A guide to assessments that work</w:t>
      </w:r>
      <w:r w:rsidRPr="00616999">
        <w:rPr>
          <w:sz w:val="23"/>
          <w:szCs w:val="23"/>
        </w:rPr>
        <w:t xml:space="preserve"> (pp. 158-177). New York: Oxford University Press.</w:t>
      </w:r>
    </w:p>
    <w:p w14:paraId="7FC35DFB" w14:textId="77777777" w:rsidR="00B06BA4" w:rsidRPr="00616999" w:rsidRDefault="00B06BA4" w:rsidP="00B06BA4">
      <w:pPr>
        <w:rPr>
          <w:sz w:val="23"/>
          <w:szCs w:val="23"/>
        </w:rPr>
      </w:pPr>
    </w:p>
    <w:p w14:paraId="04F95981" w14:textId="77777777" w:rsidR="00B06BA4" w:rsidRPr="00616999" w:rsidRDefault="00B06BA4" w:rsidP="00B06BA4">
      <w:pPr>
        <w:rPr>
          <w:i/>
          <w:sz w:val="23"/>
          <w:szCs w:val="23"/>
        </w:rPr>
      </w:pPr>
      <w:r w:rsidRPr="00616999">
        <w:rPr>
          <w:sz w:val="23"/>
          <w:szCs w:val="23"/>
        </w:rPr>
        <w:t>*</w:t>
      </w:r>
      <w:bookmarkStart w:id="0" w:name="OLE_LINK7"/>
      <w:bookmarkStart w:id="1" w:name="OLE_LINK8"/>
      <w:r w:rsidRPr="00616999">
        <w:rPr>
          <w:sz w:val="23"/>
          <w:szCs w:val="23"/>
        </w:rPr>
        <w:t xml:space="preserve">Deliberto, T. L., &amp; Nock, M. K. (2008). Exploratory study of the correlates, onset, and offset of non-suicidal self-injury. </w:t>
      </w:r>
      <w:r w:rsidRPr="00616999">
        <w:rPr>
          <w:sz w:val="23"/>
          <w:szCs w:val="23"/>
          <w:u w:val="single"/>
        </w:rPr>
        <w:t>Archives of Suicide Research, 12</w:t>
      </w:r>
      <w:r w:rsidRPr="00616999">
        <w:rPr>
          <w:sz w:val="23"/>
          <w:szCs w:val="23"/>
        </w:rPr>
        <w:t>, 219-231</w:t>
      </w:r>
      <w:bookmarkEnd w:id="0"/>
      <w:bookmarkEnd w:id="1"/>
      <w:r w:rsidRPr="00616999">
        <w:rPr>
          <w:i/>
          <w:sz w:val="23"/>
          <w:szCs w:val="23"/>
        </w:rPr>
        <w:t>.</w:t>
      </w:r>
    </w:p>
    <w:p w14:paraId="6CEB4BF4" w14:textId="77777777" w:rsidR="00B06BA4" w:rsidRPr="00616999" w:rsidRDefault="00B06BA4" w:rsidP="00B06BA4">
      <w:pPr>
        <w:rPr>
          <w:sz w:val="23"/>
          <w:szCs w:val="23"/>
        </w:rPr>
      </w:pPr>
    </w:p>
    <w:p w14:paraId="19CDC249" w14:textId="77777777" w:rsidR="00B06BA4" w:rsidRPr="00616999" w:rsidRDefault="00B06BA4" w:rsidP="00B06BA4">
      <w:pPr>
        <w:rPr>
          <w:sz w:val="23"/>
          <w:szCs w:val="23"/>
        </w:rPr>
      </w:pPr>
      <w:r w:rsidRPr="00616999">
        <w:rPr>
          <w:sz w:val="23"/>
          <w:szCs w:val="23"/>
        </w:rPr>
        <w:t xml:space="preserve">Hilt, L. M., Nock, M. K., Lloyd-Richardson, E. E., &amp; Prinstein, M. J. (2008). Longitudinal study of non-suicidal self-injury among young adolescents: Rates, correlates, and preliminary test of an interpersonal model. </w:t>
      </w:r>
      <w:r w:rsidRPr="00616999">
        <w:rPr>
          <w:sz w:val="23"/>
          <w:szCs w:val="23"/>
          <w:u w:val="single"/>
        </w:rPr>
        <w:t>Journal of Early Adolescence, 28</w:t>
      </w:r>
      <w:r w:rsidRPr="00616999">
        <w:rPr>
          <w:sz w:val="23"/>
          <w:szCs w:val="23"/>
        </w:rPr>
        <w:t>, 455-469.</w:t>
      </w:r>
    </w:p>
    <w:p w14:paraId="05A31AB4" w14:textId="77777777" w:rsidR="00B06BA4" w:rsidRPr="00616999" w:rsidRDefault="00B06BA4" w:rsidP="00B06BA4">
      <w:pPr>
        <w:autoSpaceDE w:val="0"/>
        <w:autoSpaceDN w:val="0"/>
        <w:adjustRightInd w:val="0"/>
        <w:rPr>
          <w:sz w:val="23"/>
          <w:szCs w:val="23"/>
        </w:rPr>
      </w:pPr>
    </w:p>
    <w:p w14:paraId="5D4416FF" w14:textId="77777777" w:rsidR="00B06BA4" w:rsidRPr="00616999" w:rsidRDefault="00B06BA4" w:rsidP="00B06BA4">
      <w:pPr>
        <w:autoSpaceDE w:val="0"/>
        <w:autoSpaceDN w:val="0"/>
        <w:adjustRightInd w:val="0"/>
        <w:rPr>
          <w:sz w:val="23"/>
          <w:szCs w:val="23"/>
        </w:rPr>
      </w:pPr>
      <w:r w:rsidRPr="00616999">
        <w:rPr>
          <w:sz w:val="23"/>
          <w:szCs w:val="23"/>
        </w:rPr>
        <w:t xml:space="preserve">*Janis, I. B., &amp; Nock, M. K. (2008). Behavioral forecasting does not improve the prediction of future behavior: A prospective study of self-injury. </w:t>
      </w:r>
      <w:r w:rsidRPr="00616999">
        <w:rPr>
          <w:sz w:val="23"/>
          <w:szCs w:val="23"/>
          <w:u w:val="single"/>
        </w:rPr>
        <w:t>Journal of Clinical Psychology, 64</w:t>
      </w:r>
      <w:r w:rsidRPr="00616999">
        <w:rPr>
          <w:sz w:val="23"/>
          <w:szCs w:val="23"/>
        </w:rPr>
        <w:t>, 1164-1174</w:t>
      </w:r>
      <w:r w:rsidRPr="00616999">
        <w:rPr>
          <w:i/>
          <w:sz w:val="23"/>
          <w:szCs w:val="23"/>
        </w:rPr>
        <w:t>.</w:t>
      </w:r>
      <w:r w:rsidRPr="00616999">
        <w:rPr>
          <w:sz w:val="23"/>
          <w:szCs w:val="23"/>
        </w:rPr>
        <w:t xml:space="preserve"> </w:t>
      </w:r>
    </w:p>
    <w:p w14:paraId="183329E7" w14:textId="77777777" w:rsidR="00B06BA4" w:rsidRPr="00616999" w:rsidRDefault="00B06BA4" w:rsidP="00B06BA4">
      <w:pPr>
        <w:rPr>
          <w:sz w:val="23"/>
          <w:szCs w:val="23"/>
        </w:rPr>
      </w:pPr>
    </w:p>
    <w:p w14:paraId="7DDB40A8" w14:textId="77777777" w:rsidR="00B06BA4" w:rsidRPr="00616999" w:rsidRDefault="00B06BA4" w:rsidP="00B06BA4">
      <w:pPr>
        <w:rPr>
          <w:i/>
          <w:sz w:val="23"/>
          <w:szCs w:val="23"/>
        </w:rPr>
      </w:pPr>
      <w:r w:rsidRPr="00616999">
        <w:rPr>
          <w:sz w:val="23"/>
          <w:szCs w:val="23"/>
        </w:rPr>
        <w:t xml:space="preserve">*Woodberry, K. A., *Gallo, K. P., &amp; Nock, M. K. (2008). An experimental pilot study of response to invalidation in young women with features of borderline personality disorder. </w:t>
      </w:r>
      <w:r w:rsidRPr="00616999">
        <w:rPr>
          <w:sz w:val="23"/>
          <w:szCs w:val="23"/>
          <w:u w:val="single"/>
        </w:rPr>
        <w:t>Psychiatry Research, 157</w:t>
      </w:r>
      <w:r w:rsidRPr="00616999">
        <w:rPr>
          <w:sz w:val="23"/>
          <w:szCs w:val="23"/>
        </w:rPr>
        <w:t>, 169-180</w:t>
      </w:r>
      <w:r w:rsidRPr="00616999">
        <w:rPr>
          <w:i/>
          <w:sz w:val="23"/>
          <w:szCs w:val="23"/>
        </w:rPr>
        <w:t>.</w:t>
      </w:r>
    </w:p>
    <w:p w14:paraId="5F4C60A5" w14:textId="77777777" w:rsidR="00B06BA4" w:rsidRPr="00616999" w:rsidRDefault="00B06BA4" w:rsidP="00B06BA4">
      <w:pPr>
        <w:suppressAutoHyphens/>
        <w:rPr>
          <w:sz w:val="23"/>
          <w:szCs w:val="23"/>
        </w:rPr>
      </w:pPr>
    </w:p>
    <w:p w14:paraId="10247E46" w14:textId="77777777" w:rsidR="00B06BA4" w:rsidRPr="00616999" w:rsidRDefault="00B06BA4" w:rsidP="00B06BA4">
      <w:pPr>
        <w:rPr>
          <w:i/>
          <w:sz w:val="23"/>
          <w:szCs w:val="23"/>
        </w:rPr>
      </w:pPr>
      <w:r w:rsidRPr="00616999">
        <w:rPr>
          <w:sz w:val="23"/>
          <w:szCs w:val="23"/>
          <w:lang w:val="es-MX"/>
        </w:rPr>
        <w:t xml:space="preserve">Rizvi, S. L., &amp; Nock, M. K. (2008). </w:t>
      </w:r>
      <w:r w:rsidRPr="00616999">
        <w:rPr>
          <w:sz w:val="23"/>
          <w:szCs w:val="23"/>
        </w:rPr>
        <w:t xml:space="preserve">Single-case experimental designs for the evaluation of treatments for self-injurious and suicidal behaviors. </w:t>
      </w:r>
      <w:r w:rsidRPr="00616999">
        <w:rPr>
          <w:sz w:val="23"/>
          <w:szCs w:val="23"/>
          <w:u w:val="single"/>
        </w:rPr>
        <w:t>Suicide and Life-Threatening Behaviors, 38</w:t>
      </w:r>
      <w:r w:rsidRPr="00616999">
        <w:rPr>
          <w:sz w:val="23"/>
          <w:szCs w:val="23"/>
        </w:rPr>
        <w:t>, 498-510</w:t>
      </w:r>
      <w:r w:rsidRPr="00616999">
        <w:rPr>
          <w:i/>
          <w:sz w:val="23"/>
          <w:szCs w:val="23"/>
        </w:rPr>
        <w:t>.</w:t>
      </w:r>
    </w:p>
    <w:p w14:paraId="630CFF38" w14:textId="77777777" w:rsidR="00B06BA4" w:rsidRPr="00616999" w:rsidRDefault="00B06BA4" w:rsidP="00B06BA4">
      <w:pPr>
        <w:suppressAutoHyphens/>
        <w:rPr>
          <w:sz w:val="23"/>
          <w:szCs w:val="23"/>
        </w:rPr>
      </w:pPr>
    </w:p>
    <w:p w14:paraId="04A8059A" w14:textId="77777777" w:rsidR="00B06BA4" w:rsidRPr="00616999" w:rsidRDefault="00B06BA4" w:rsidP="00B06BA4">
      <w:pPr>
        <w:outlineLvl w:val="0"/>
        <w:rPr>
          <w:i/>
          <w:sz w:val="23"/>
          <w:szCs w:val="23"/>
        </w:rPr>
      </w:pPr>
      <w:r w:rsidRPr="00616999">
        <w:rPr>
          <w:sz w:val="23"/>
          <w:szCs w:val="23"/>
        </w:rPr>
        <w:t xml:space="preserve">Borges, G. Angst, J., Nock, M. K., Ruscio, A. M., &amp; Kessler, R. C. (2008). Risk factors for the incidence and persistence of suicide-related outcomes: A 10-year follow-up study using the National Comorbidity Survey. </w:t>
      </w:r>
      <w:r w:rsidRPr="00616999">
        <w:rPr>
          <w:sz w:val="23"/>
          <w:szCs w:val="23"/>
          <w:u w:val="single"/>
        </w:rPr>
        <w:t>Journal of Affective Disorders, 105</w:t>
      </w:r>
      <w:r w:rsidRPr="00616999">
        <w:rPr>
          <w:sz w:val="23"/>
          <w:szCs w:val="23"/>
        </w:rPr>
        <w:t>, 25-33</w:t>
      </w:r>
      <w:r w:rsidRPr="00616999">
        <w:rPr>
          <w:i/>
          <w:sz w:val="23"/>
          <w:szCs w:val="23"/>
        </w:rPr>
        <w:t>.</w:t>
      </w:r>
    </w:p>
    <w:p w14:paraId="3CEB9AE5" w14:textId="77777777" w:rsidR="00B06BA4" w:rsidRPr="00616999" w:rsidRDefault="00B06BA4" w:rsidP="00B06BA4">
      <w:pPr>
        <w:rPr>
          <w:sz w:val="23"/>
          <w:szCs w:val="23"/>
          <w:lang w:val="pt-BR"/>
        </w:rPr>
      </w:pPr>
    </w:p>
    <w:p w14:paraId="35A214A4" w14:textId="77777777" w:rsidR="00B06BA4" w:rsidRPr="00616999" w:rsidRDefault="00B06BA4" w:rsidP="00B06BA4">
      <w:pPr>
        <w:suppressAutoHyphens/>
        <w:rPr>
          <w:i/>
          <w:sz w:val="23"/>
          <w:szCs w:val="23"/>
        </w:rPr>
      </w:pPr>
      <w:r w:rsidRPr="00616999">
        <w:rPr>
          <w:sz w:val="23"/>
          <w:szCs w:val="23"/>
          <w:lang w:val="pt-BR"/>
        </w:rPr>
        <w:t xml:space="preserve">Borges, G., Benjet, C., Medina-Mora, M. E., Orozco, R., Molnar, B. E. &amp; Nock, M. K. (2008). </w:t>
      </w:r>
      <w:r w:rsidRPr="00616999">
        <w:rPr>
          <w:sz w:val="23"/>
          <w:szCs w:val="23"/>
        </w:rPr>
        <w:t xml:space="preserve">Traumatic events and suicide related outcomes among Mexico City adolescents. </w:t>
      </w:r>
      <w:r w:rsidRPr="00616999">
        <w:rPr>
          <w:sz w:val="23"/>
          <w:szCs w:val="23"/>
          <w:u w:val="single"/>
        </w:rPr>
        <w:t>Journal of Child Psychology and Psychiatry, 49</w:t>
      </w:r>
      <w:r w:rsidRPr="00616999">
        <w:rPr>
          <w:sz w:val="23"/>
          <w:szCs w:val="23"/>
        </w:rPr>
        <w:t>, 654-666</w:t>
      </w:r>
      <w:r w:rsidRPr="00616999">
        <w:rPr>
          <w:i/>
          <w:sz w:val="23"/>
          <w:szCs w:val="23"/>
        </w:rPr>
        <w:t>.</w:t>
      </w:r>
    </w:p>
    <w:p w14:paraId="25FE9C11" w14:textId="77777777" w:rsidR="00B06BA4" w:rsidRPr="00616999" w:rsidRDefault="00B06BA4" w:rsidP="00B06BA4">
      <w:pPr>
        <w:suppressAutoHyphens/>
        <w:ind w:left="360"/>
        <w:rPr>
          <w:i/>
          <w:sz w:val="23"/>
          <w:szCs w:val="23"/>
        </w:rPr>
      </w:pPr>
      <w:r w:rsidRPr="00616999">
        <w:rPr>
          <w:i/>
          <w:sz w:val="23"/>
          <w:szCs w:val="23"/>
        </w:rPr>
        <w:t>(Awarded Fred L. Soper Award for Excellence in Health Literature by the Pan American Health and Education Foundation)</w:t>
      </w:r>
    </w:p>
    <w:p w14:paraId="33B5EC67" w14:textId="77777777" w:rsidR="00B06BA4" w:rsidRPr="00616999" w:rsidRDefault="00B06BA4" w:rsidP="00B06BA4">
      <w:pPr>
        <w:suppressAutoHyphens/>
        <w:rPr>
          <w:sz w:val="23"/>
          <w:szCs w:val="23"/>
        </w:rPr>
      </w:pPr>
    </w:p>
    <w:p w14:paraId="653AF60B" w14:textId="77777777" w:rsidR="00B06BA4" w:rsidRPr="00616999" w:rsidRDefault="00B06BA4" w:rsidP="00B06BA4">
      <w:pPr>
        <w:suppressAutoHyphens/>
        <w:rPr>
          <w:sz w:val="23"/>
          <w:szCs w:val="23"/>
        </w:rPr>
      </w:pPr>
      <w:r w:rsidRPr="00616999">
        <w:rPr>
          <w:sz w:val="23"/>
          <w:szCs w:val="23"/>
        </w:rPr>
        <w:t xml:space="preserve">Borges, G., Benjet, C., Medina-Mora, M. E., Orozco, R., &amp; Nock, M. K. (2008). Suicide ideation, plan and attempt in the Mexican Adolescent Mental Health Survey. </w:t>
      </w:r>
      <w:r w:rsidRPr="00616999">
        <w:rPr>
          <w:sz w:val="23"/>
          <w:szCs w:val="23"/>
          <w:u w:val="single"/>
        </w:rPr>
        <w:t>Journal of the American Academy of Child and Adolescent Psychiatry, 47</w:t>
      </w:r>
      <w:r w:rsidRPr="00616999">
        <w:rPr>
          <w:sz w:val="23"/>
          <w:szCs w:val="23"/>
        </w:rPr>
        <w:t>, 41-52.</w:t>
      </w:r>
    </w:p>
    <w:p w14:paraId="21FE00E7" w14:textId="77777777" w:rsidR="00B06BA4" w:rsidRPr="00616999" w:rsidRDefault="00B06BA4" w:rsidP="00B06BA4">
      <w:pPr>
        <w:rPr>
          <w:sz w:val="23"/>
          <w:szCs w:val="23"/>
        </w:rPr>
      </w:pPr>
    </w:p>
    <w:p w14:paraId="28756FE4" w14:textId="77777777" w:rsidR="00B06BA4" w:rsidRPr="00616999" w:rsidRDefault="00B06BA4" w:rsidP="00B06BA4">
      <w:pPr>
        <w:autoSpaceDE w:val="0"/>
        <w:autoSpaceDN w:val="0"/>
        <w:adjustRightInd w:val="0"/>
        <w:rPr>
          <w:bCs/>
          <w:sz w:val="23"/>
          <w:szCs w:val="23"/>
        </w:rPr>
      </w:pPr>
      <w:r w:rsidRPr="00616999">
        <w:rPr>
          <w:sz w:val="23"/>
          <w:szCs w:val="23"/>
        </w:rPr>
        <w:t xml:space="preserve">Kessler, R. C., Borges, G., Sampson, N., Miller, M., &amp; Nock, M. K. (2008). </w:t>
      </w:r>
      <w:r w:rsidRPr="00616999">
        <w:rPr>
          <w:bCs/>
          <w:sz w:val="23"/>
          <w:szCs w:val="23"/>
        </w:rPr>
        <w:t xml:space="preserve">The prospective association between smoking and subsequent suicide-related outcomes in the National Comorbidity Survey panel sample. </w:t>
      </w:r>
      <w:r w:rsidRPr="00616999">
        <w:rPr>
          <w:bCs/>
          <w:sz w:val="23"/>
          <w:szCs w:val="23"/>
          <w:u w:val="single"/>
        </w:rPr>
        <w:t>Molecular Psychiatry</w:t>
      </w:r>
      <w:r w:rsidRPr="00616999">
        <w:rPr>
          <w:bCs/>
          <w:sz w:val="23"/>
          <w:szCs w:val="23"/>
        </w:rPr>
        <w:t xml:space="preserve"> (Epub online 22 Jul).</w:t>
      </w:r>
    </w:p>
    <w:p w14:paraId="3C524CBA" w14:textId="77777777" w:rsidR="00B06BA4" w:rsidRPr="00616999" w:rsidRDefault="00B06BA4" w:rsidP="00B06BA4">
      <w:pPr>
        <w:rPr>
          <w:sz w:val="23"/>
          <w:szCs w:val="23"/>
        </w:rPr>
      </w:pPr>
    </w:p>
    <w:p w14:paraId="3C565FAD" w14:textId="77777777" w:rsidR="00B06BA4" w:rsidRPr="00616999" w:rsidRDefault="00B06BA4" w:rsidP="00B06BA4">
      <w:pPr>
        <w:rPr>
          <w:sz w:val="23"/>
          <w:szCs w:val="23"/>
        </w:rPr>
      </w:pPr>
      <w:r w:rsidRPr="00616999">
        <w:rPr>
          <w:sz w:val="23"/>
          <w:szCs w:val="23"/>
        </w:rPr>
        <w:t xml:space="preserve">Lloyd-Richardson, E. E., Nock, M. K. &amp; Prinstein, M. K. (2008). Functions of adolescent non-suicidal self-injury. In M. K. Nixon &amp; N. Heath (Eds.), </w:t>
      </w:r>
      <w:r w:rsidRPr="00616999">
        <w:rPr>
          <w:sz w:val="23"/>
          <w:szCs w:val="23"/>
          <w:u w:val="single"/>
        </w:rPr>
        <w:t>Self-injury in youth: Essential guide to assessment and intervention</w:t>
      </w:r>
      <w:r w:rsidRPr="00616999">
        <w:rPr>
          <w:sz w:val="23"/>
          <w:szCs w:val="23"/>
        </w:rPr>
        <w:t xml:space="preserve"> (pp. 29-41). New York: Routledge.</w:t>
      </w:r>
    </w:p>
    <w:p w14:paraId="58A13D19" w14:textId="77777777" w:rsidR="00B06BA4" w:rsidRPr="00616999" w:rsidRDefault="00B06BA4" w:rsidP="00B06BA4">
      <w:pPr>
        <w:autoSpaceDE w:val="0"/>
        <w:autoSpaceDN w:val="0"/>
        <w:adjustRightInd w:val="0"/>
        <w:rPr>
          <w:sz w:val="23"/>
          <w:szCs w:val="23"/>
        </w:rPr>
      </w:pPr>
    </w:p>
    <w:p w14:paraId="3CB1CC56" w14:textId="77777777" w:rsidR="00B06BA4" w:rsidRPr="00616999" w:rsidRDefault="00B06BA4" w:rsidP="00B06BA4">
      <w:pPr>
        <w:rPr>
          <w:sz w:val="23"/>
          <w:szCs w:val="23"/>
        </w:rPr>
      </w:pPr>
      <w:r w:rsidRPr="00616999">
        <w:rPr>
          <w:sz w:val="23"/>
          <w:szCs w:val="23"/>
          <w:lang w:val="de-DE"/>
        </w:rPr>
        <w:t xml:space="preserve">*Photos, V. I., *Michel, B. D., &amp; Nock, M. K. (2008). </w:t>
      </w:r>
      <w:r w:rsidRPr="00616999">
        <w:rPr>
          <w:sz w:val="23"/>
          <w:szCs w:val="23"/>
        </w:rPr>
        <w:t xml:space="preserve">Single-case research designs. In M. Hersen, A. M. Gross (Eds.), </w:t>
      </w:r>
      <w:r w:rsidRPr="00616999">
        <w:rPr>
          <w:sz w:val="23"/>
          <w:szCs w:val="23"/>
          <w:u w:val="single"/>
        </w:rPr>
        <w:t>Handbook of clinical psychology, volume 1: Adults</w:t>
      </w:r>
      <w:r w:rsidRPr="00616999">
        <w:rPr>
          <w:sz w:val="23"/>
          <w:szCs w:val="23"/>
        </w:rPr>
        <w:t xml:space="preserve"> (pp. 224-245)</w:t>
      </w:r>
      <w:r w:rsidRPr="00616999">
        <w:rPr>
          <w:i/>
          <w:sz w:val="23"/>
          <w:szCs w:val="23"/>
        </w:rPr>
        <w:t xml:space="preserve">. </w:t>
      </w:r>
      <w:r w:rsidRPr="00616999">
        <w:rPr>
          <w:sz w:val="23"/>
          <w:szCs w:val="23"/>
        </w:rPr>
        <w:t>Hoboken, NJ: John Wiley &amp; Sons.</w:t>
      </w:r>
    </w:p>
    <w:p w14:paraId="0BF8DA6F" w14:textId="77777777" w:rsidR="00B06BA4" w:rsidRPr="00616999" w:rsidRDefault="00B06BA4" w:rsidP="00B06BA4">
      <w:pPr>
        <w:rPr>
          <w:sz w:val="23"/>
          <w:szCs w:val="23"/>
        </w:rPr>
      </w:pPr>
    </w:p>
    <w:p w14:paraId="64E089F9" w14:textId="77777777" w:rsidR="00B06BA4" w:rsidRPr="00616999" w:rsidRDefault="00B06BA4" w:rsidP="00B06BA4">
      <w:pPr>
        <w:rPr>
          <w:sz w:val="23"/>
          <w:szCs w:val="23"/>
        </w:rPr>
      </w:pPr>
      <w:r w:rsidRPr="00616999">
        <w:rPr>
          <w:sz w:val="23"/>
          <w:szCs w:val="23"/>
        </w:rPr>
        <w:lastRenderedPageBreak/>
        <w:t xml:space="preserve">Kessler, R. C., Berglund, P. A., Chiu, W., Demler, O., Glantz, M., Lane, M. A., Jin, R., Merikangas, K. R., Nock, M., Olfson, M., Pincus, H. A., Walters, E. E., Wang, P. S., &amp; Wells, K. B. (2008). The National Comorbidity Survey Replication (NCS-R): Cornerstone in improving mental health and mental health care in the United States. In R. C. Kessler &amp; T. B. Üstün (Eds.), </w:t>
      </w:r>
      <w:r w:rsidRPr="00616999">
        <w:rPr>
          <w:sz w:val="23"/>
          <w:szCs w:val="23"/>
          <w:u w:val="single"/>
        </w:rPr>
        <w:t>The WHO World Mental Health Surveys: Global perspectives on the epidemiology of mental disorders</w:t>
      </w:r>
      <w:r w:rsidRPr="00616999">
        <w:rPr>
          <w:sz w:val="23"/>
          <w:szCs w:val="23"/>
        </w:rPr>
        <w:t xml:space="preserve"> (pp. 165-209). New York: Cambridge University Press and World Health Organization.</w:t>
      </w:r>
    </w:p>
    <w:p w14:paraId="1519F166" w14:textId="77777777" w:rsidR="00B06BA4" w:rsidRPr="00616999" w:rsidRDefault="00B06BA4" w:rsidP="00B06BA4">
      <w:pPr>
        <w:jc w:val="center"/>
        <w:rPr>
          <w:b/>
          <w:sz w:val="23"/>
          <w:szCs w:val="23"/>
        </w:rPr>
      </w:pPr>
    </w:p>
    <w:p w14:paraId="1F4E84AA" w14:textId="77777777" w:rsidR="00B06BA4" w:rsidRPr="00616999" w:rsidRDefault="00B06BA4" w:rsidP="00B06BA4">
      <w:pPr>
        <w:ind w:right="360"/>
        <w:jc w:val="center"/>
        <w:rPr>
          <w:b/>
          <w:sz w:val="23"/>
          <w:szCs w:val="23"/>
        </w:rPr>
      </w:pPr>
      <w:r w:rsidRPr="00616999">
        <w:rPr>
          <w:b/>
          <w:sz w:val="23"/>
          <w:szCs w:val="23"/>
        </w:rPr>
        <w:t>2009</w:t>
      </w:r>
    </w:p>
    <w:p w14:paraId="2244207D" w14:textId="77777777" w:rsidR="00B06BA4" w:rsidRPr="00616999" w:rsidRDefault="00B06BA4" w:rsidP="00B06BA4">
      <w:pPr>
        <w:autoSpaceDE w:val="0"/>
        <w:autoSpaceDN w:val="0"/>
        <w:adjustRightInd w:val="0"/>
        <w:rPr>
          <w:i/>
          <w:sz w:val="23"/>
          <w:szCs w:val="23"/>
        </w:rPr>
      </w:pPr>
      <w:r w:rsidRPr="00616999">
        <w:rPr>
          <w:sz w:val="23"/>
          <w:szCs w:val="23"/>
        </w:rPr>
        <w:t xml:space="preserve">Nock, M. K. (2009). Why do people hurt themselves? New insights into the nature and functions of self-injury. </w:t>
      </w:r>
      <w:r w:rsidRPr="00616999">
        <w:rPr>
          <w:sz w:val="23"/>
          <w:szCs w:val="23"/>
          <w:u w:val="single"/>
        </w:rPr>
        <w:t>Current Directions in Psychological Science, 18</w:t>
      </w:r>
      <w:r w:rsidRPr="00616999">
        <w:rPr>
          <w:sz w:val="23"/>
          <w:szCs w:val="23"/>
        </w:rPr>
        <w:t>, 78-83</w:t>
      </w:r>
      <w:r w:rsidRPr="00616999">
        <w:rPr>
          <w:i/>
          <w:sz w:val="23"/>
          <w:szCs w:val="23"/>
        </w:rPr>
        <w:t>.</w:t>
      </w:r>
    </w:p>
    <w:p w14:paraId="2A9F0DC3" w14:textId="77777777" w:rsidR="00B06BA4" w:rsidRPr="00616999" w:rsidRDefault="00B06BA4" w:rsidP="00B06BA4">
      <w:pPr>
        <w:suppressAutoHyphens/>
        <w:rPr>
          <w:sz w:val="23"/>
          <w:szCs w:val="23"/>
        </w:rPr>
      </w:pPr>
    </w:p>
    <w:p w14:paraId="32DFCE14" w14:textId="77777777" w:rsidR="00B06BA4" w:rsidRPr="00616999" w:rsidRDefault="00B06BA4" w:rsidP="00B06BA4">
      <w:pPr>
        <w:autoSpaceDE w:val="0"/>
        <w:autoSpaceDN w:val="0"/>
        <w:adjustRightInd w:val="0"/>
        <w:rPr>
          <w:i/>
          <w:sz w:val="23"/>
          <w:szCs w:val="23"/>
        </w:rPr>
      </w:pPr>
      <w:r w:rsidRPr="00616999">
        <w:rPr>
          <w:sz w:val="23"/>
          <w:szCs w:val="23"/>
        </w:rPr>
        <w:t xml:space="preserve">Nock, M. K., Prinstein, M. J., &amp; Sterba, S. (2009). Revealing the form and function of self-injurious thoughts and behaviors: A real-time ecological assessment study among adolescents and young adults. </w:t>
      </w:r>
      <w:r w:rsidRPr="00616999">
        <w:rPr>
          <w:sz w:val="23"/>
          <w:szCs w:val="23"/>
          <w:u w:val="single"/>
        </w:rPr>
        <w:t>Journal of Abnormal Psychology, 118</w:t>
      </w:r>
      <w:r w:rsidRPr="00616999">
        <w:rPr>
          <w:sz w:val="23"/>
          <w:szCs w:val="23"/>
        </w:rPr>
        <w:t>, 816-827</w:t>
      </w:r>
      <w:r w:rsidRPr="00616999">
        <w:rPr>
          <w:i/>
          <w:sz w:val="23"/>
          <w:szCs w:val="23"/>
        </w:rPr>
        <w:t>.</w:t>
      </w:r>
    </w:p>
    <w:p w14:paraId="4EF19FBE" w14:textId="77777777" w:rsidR="00B06BA4" w:rsidRPr="00616999" w:rsidRDefault="00B06BA4" w:rsidP="00B06BA4">
      <w:pPr>
        <w:rPr>
          <w:sz w:val="23"/>
          <w:szCs w:val="23"/>
        </w:rPr>
      </w:pPr>
    </w:p>
    <w:p w14:paraId="268A2AFE" w14:textId="77777777" w:rsidR="00B06BA4" w:rsidRPr="00616999" w:rsidRDefault="00B06BA4" w:rsidP="00B06BA4">
      <w:pPr>
        <w:autoSpaceDE w:val="0"/>
        <w:autoSpaceDN w:val="0"/>
        <w:adjustRightInd w:val="0"/>
        <w:rPr>
          <w:sz w:val="23"/>
          <w:szCs w:val="23"/>
        </w:rPr>
      </w:pPr>
      <w:r w:rsidRPr="00616999">
        <w:rPr>
          <w:color w:val="000000"/>
          <w:sz w:val="23"/>
          <w:szCs w:val="23"/>
        </w:rPr>
        <w:t xml:space="preserve">Nock, M. K., Hwang, I., Sampson, N., Kessler, R. C., Angermeyer, M., Beautrais, A., Borges, G., Bromet, E., Bruffaerts, R., de Girolamo, G., de Graaf, R., Florescu, S., Gureje, O., Haro, J. M., Hu, C., Huang, Y., Karam, E. G., Kawakami, N., Kovess, V., Levinson, D., Posada-Villa, J., Sagar, R., </w:t>
      </w:r>
      <w:r w:rsidRPr="00616999">
        <w:rPr>
          <w:sz w:val="23"/>
          <w:szCs w:val="23"/>
        </w:rPr>
        <w:t xml:space="preserve">Tomov, T., </w:t>
      </w:r>
      <w:r w:rsidRPr="00616999">
        <w:rPr>
          <w:color w:val="000000"/>
          <w:sz w:val="23"/>
          <w:szCs w:val="23"/>
        </w:rPr>
        <w:t xml:space="preserve">Viana, M. C., </w:t>
      </w:r>
      <w:r w:rsidRPr="00616999">
        <w:rPr>
          <w:sz w:val="23"/>
          <w:szCs w:val="23"/>
        </w:rPr>
        <w:t xml:space="preserve">Williams, D. R. (2009). Cross-national analysis of the associations among mental disorders and suicidal behavior: Findings from the WHO World Mental Health Surveys. </w:t>
      </w:r>
      <w:r w:rsidRPr="00616999">
        <w:rPr>
          <w:sz w:val="23"/>
          <w:szCs w:val="23"/>
          <w:u w:val="single"/>
        </w:rPr>
        <w:t>PLoS Medicine, 6</w:t>
      </w:r>
      <w:r w:rsidRPr="00616999">
        <w:rPr>
          <w:sz w:val="23"/>
          <w:szCs w:val="23"/>
        </w:rPr>
        <w:t>, e1000123.</w:t>
      </w:r>
    </w:p>
    <w:p w14:paraId="1DA02C7D" w14:textId="77777777" w:rsidR="00B06BA4" w:rsidRPr="00616999" w:rsidRDefault="00B06BA4" w:rsidP="00B06BA4">
      <w:pPr>
        <w:autoSpaceDE w:val="0"/>
        <w:autoSpaceDN w:val="0"/>
        <w:adjustRightInd w:val="0"/>
        <w:rPr>
          <w:sz w:val="23"/>
          <w:szCs w:val="23"/>
        </w:rPr>
      </w:pPr>
    </w:p>
    <w:p w14:paraId="24D78590" w14:textId="77777777" w:rsidR="00B06BA4" w:rsidRPr="00616999" w:rsidRDefault="00B06BA4" w:rsidP="00B06BA4">
      <w:pPr>
        <w:suppressAutoHyphens/>
        <w:rPr>
          <w:i/>
          <w:sz w:val="23"/>
          <w:szCs w:val="23"/>
        </w:rPr>
      </w:pPr>
      <w:r w:rsidRPr="00616999">
        <w:rPr>
          <w:sz w:val="23"/>
          <w:szCs w:val="23"/>
        </w:rPr>
        <w:t xml:space="preserve">Barlow, D. H., &amp; Nock, M. K. (2009). Why can’t we be more idiographic in our research? </w:t>
      </w:r>
      <w:r w:rsidRPr="00616999">
        <w:rPr>
          <w:sz w:val="23"/>
          <w:szCs w:val="23"/>
          <w:u w:val="single"/>
        </w:rPr>
        <w:t>Perspectives on Psychological Science, 4</w:t>
      </w:r>
      <w:r w:rsidRPr="00616999">
        <w:rPr>
          <w:sz w:val="23"/>
          <w:szCs w:val="23"/>
        </w:rPr>
        <w:t>, 19-21</w:t>
      </w:r>
      <w:r w:rsidRPr="00616999">
        <w:rPr>
          <w:i/>
          <w:sz w:val="23"/>
          <w:szCs w:val="23"/>
        </w:rPr>
        <w:t>.</w:t>
      </w:r>
    </w:p>
    <w:p w14:paraId="7B2BAA18" w14:textId="77777777" w:rsidR="00B06BA4" w:rsidRPr="00616999" w:rsidRDefault="00B06BA4" w:rsidP="00B06BA4">
      <w:pPr>
        <w:outlineLvl w:val="0"/>
        <w:rPr>
          <w:snapToGrid w:val="0"/>
          <w:sz w:val="23"/>
          <w:szCs w:val="23"/>
        </w:rPr>
      </w:pPr>
    </w:p>
    <w:p w14:paraId="5529512E" w14:textId="77777777" w:rsidR="00B06BA4" w:rsidRPr="00616999" w:rsidRDefault="00B06BA4" w:rsidP="00B06BA4">
      <w:pPr>
        <w:outlineLvl w:val="0"/>
        <w:rPr>
          <w:i/>
          <w:sz w:val="23"/>
          <w:szCs w:val="23"/>
        </w:rPr>
      </w:pPr>
      <w:r w:rsidRPr="00616999">
        <w:rPr>
          <w:snapToGrid w:val="0"/>
          <w:sz w:val="23"/>
          <w:szCs w:val="23"/>
        </w:rPr>
        <w:t xml:space="preserve">Nock, M. K. (2009). Suicidal behavior among adolescents: Correlates, confounds, and (the search for) causal mechanisms [Invited Editorial]. </w:t>
      </w:r>
      <w:r w:rsidRPr="00616999">
        <w:rPr>
          <w:sz w:val="23"/>
          <w:szCs w:val="23"/>
          <w:u w:val="single"/>
        </w:rPr>
        <w:t>Journal of the American Academy of Child and Adolescent Psychiatry, 48</w:t>
      </w:r>
      <w:r w:rsidRPr="00616999">
        <w:rPr>
          <w:sz w:val="23"/>
          <w:szCs w:val="23"/>
        </w:rPr>
        <w:t>, 237-239</w:t>
      </w:r>
      <w:r w:rsidRPr="00616999">
        <w:rPr>
          <w:i/>
          <w:sz w:val="23"/>
          <w:szCs w:val="23"/>
        </w:rPr>
        <w:t>.</w:t>
      </w:r>
    </w:p>
    <w:p w14:paraId="2D1C324C" w14:textId="77777777" w:rsidR="00B06BA4" w:rsidRPr="00616999" w:rsidRDefault="00B06BA4" w:rsidP="00B06BA4">
      <w:pPr>
        <w:rPr>
          <w:sz w:val="23"/>
          <w:szCs w:val="23"/>
        </w:rPr>
      </w:pPr>
    </w:p>
    <w:p w14:paraId="2DC24642" w14:textId="77777777" w:rsidR="00B06BA4" w:rsidRPr="00616999" w:rsidRDefault="00B06BA4" w:rsidP="00B06BA4">
      <w:pPr>
        <w:rPr>
          <w:i/>
          <w:sz w:val="23"/>
          <w:szCs w:val="23"/>
        </w:rPr>
      </w:pPr>
      <w:r w:rsidRPr="00616999">
        <w:rPr>
          <w:sz w:val="23"/>
          <w:szCs w:val="23"/>
        </w:rPr>
        <w:t xml:space="preserve">*Price, R. B., Nock, M. K., Charney, D. S., &amp; Mathew, S. J. (2009). Effects of intravenous ketamine on explicit and implicit measures of suicidality in treatment-resistant depression. </w:t>
      </w:r>
      <w:r w:rsidRPr="00616999">
        <w:rPr>
          <w:sz w:val="23"/>
          <w:szCs w:val="23"/>
          <w:u w:val="single"/>
        </w:rPr>
        <w:t>Biological Psychiatry, 66</w:t>
      </w:r>
      <w:r w:rsidRPr="00616999">
        <w:rPr>
          <w:sz w:val="23"/>
          <w:szCs w:val="23"/>
        </w:rPr>
        <w:t>, 522-526</w:t>
      </w:r>
      <w:r w:rsidRPr="00616999">
        <w:rPr>
          <w:bCs/>
          <w:sz w:val="23"/>
          <w:szCs w:val="23"/>
        </w:rPr>
        <w:t>.</w:t>
      </w:r>
    </w:p>
    <w:p w14:paraId="110E11BE" w14:textId="77777777" w:rsidR="00B06BA4" w:rsidRPr="00616999" w:rsidRDefault="00B06BA4" w:rsidP="00B06BA4">
      <w:pPr>
        <w:suppressAutoHyphens/>
        <w:ind w:left="720"/>
        <w:rPr>
          <w:i/>
          <w:sz w:val="23"/>
          <w:szCs w:val="23"/>
        </w:rPr>
      </w:pPr>
      <w:r w:rsidRPr="00616999">
        <w:rPr>
          <w:i/>
          <w:sz w:val="23"/>
          <w:szCs w:val="23"/>
        </w:rPr>
        <w:t>(2010 Ziskind-Somerfeld Award nominee; Selected as one of the top 10-15 papers published in Biological Psychiatry in 2009)</w:t>
      </w:r>
    </w:p>
    <w:p w14:paraId="63CB6F9A" w14:textId="77777777" w:rsidR="00B06BA4" w:rsidRPr="00616999" w:rsidRDefault="00B06BA4" w:rsidP="00B06BA4">
      <w:pPr>
        <w:outlineLvl w:val="0"/>
        <w:rPr>
          <w:sz w:val="23"/>
          <w:szCs w:val="23"/>
        </w:rPr>
      </w:pPr>
    </w:p>
    <w:p w14:paraId="0E854F06" w14:textId="77777777" w:rsidR="00B06BA4" w:rsidRPr="00616999" w:rsidRDefault="00B06BA4" w:rsidP="00B06BA4">
      <w:pPr>
        <w:outlineLvl w:val="0"/>
        <w:rPr>
          <w:i/>
          <w:sz w:val="23"/>
          <w:szCs w:val="23"/>
        </w:rPr>
      </w:pPr>
      <w:r w:rsidRPr="00616999">
        <w:rPr>
          <w:sz w:val="23"/>
          <w:szCs w:val="23"/>
          <w:lang w:val="es-MX"/>
        </w:rPr>
        <w:t xml:space="preserve">*Cha, C. B., &amp; Nock, M. K. (2009). </w:t>
      </w:r>
      <w:r w:rsidRPr="00616999">
        <w:rPr>
          <w:sz w:val="23"/>
          <w:szCs w:val="23"/>
        </w:rPr>
        <w:t xml:space="preserve">Emotional intelligence is a protective factor for suicidal behavior. </w:t>
      </w:r>
      <w:r w:rsidRPr="00616999">
        <w:rPr>
          <w:sz w:val="23"/>
          <w:szCs w:val="23"/>
          <w:u w:val="single"/>
        </w:rPr>
        <w:t>Journal of the American Academy of Child and Adolescent Psychiatry, 48</w:t>
      </w:r>
      <w:r w:rsidRPr="00616999">
        <w:rPr>
          <w:sz w:val="23"/>
          <w:szCs w:val="23"/>
        </w:rPr>
        <w:t>, 422-430</w:t>
      </w:r>
      <w:r w:rsidRPr="00616999">
        <w:rPr>
          <w:i/>
          <w:sz w:val="23"/>
          <w:szCs w:val="23"/>
        </w:rPr>
        <w:t>.</w:t>
      </w:r>
    </w:p>
    <w:p w14:paraId="2B35581F" w14:textId="77777777" w:rsidR="00B06BA4" w:rsidRPr="00616999" w:rsidRDefault="00B06BA4" w:rsidP="00B06BA4">
      <w:pPr>
        <w:suppressAutoHyphens/>
        <w:rPr>
          <w:sz w:val="23"/>
          <w:szCs w:val="23"/>
        </w:rPr>
      </w:pPr>
    </w:p>
    <w:p w14:paraId="388266EB" w14:textId="77777777" w:rsidR="00B06BA4" w:rsidRPr="00616999" w:rsidRDefault="00B06BA4" w:rsidP="00B06BA4">
      <w:pPr>
        <w:rPr>
          <w:i/>
          <w:sz w:val="23"/>
          <w:szCs w:val="23"/>
        </w:rPr>
      </w:pPr>
      <w:r w:rsidRPr="00616999">
        <w:rPr>
          <w:sz w:val="23"/>
          <w:szCs w:val="23"/>
        </w:rPr>
        <w:t xml:space="preserve">*Janis, I. B., &amp; Nock, M. K. (2009). Are self-injurers impulsive? Results from two behavioral laboratory studies. </w:t>
      </w:r>
      <w:r w:rsidRPr="00616999">
        <w:rPr>
          <w:sz w:val="23"/>
          <w:szCs w:val="23"/>
          <w:u w:val="single"/>
        </w:rPr>
        <w:t>Psychiatry Research, 169</w:t>
      </w:r>
      <w:r w:rsidRPr="00616999">
        <w:rPr>
          <w:sz w:val="23"/>
          <w:szCs w:val="23"/>
        </w:rPr>
        <w:t>, 261-267</w:t>
      </w:r>
      <w:r w:rsidRPr="00616999">
        <w:rPr>
          <w:bCs/>
          <w:sz w:val="23"/>
          <w:szCs w:val="23"/>
        </w:rPr>
        <w:t>.</w:t>
      </w:r>
    </w:p>
    <w:p w14:paraId="7DB30E0C" w14:textId="77777777" w:rsidR="00B06BA4" w:rsidRPr="00616999" w:rsidRDefault="00B06BA4" w:rsidP="00B06BA4">
      <w:pPr>
        <w:suppressAutoHyphens/>
        <w:rPr>
          <w:sz w:val="23"/>
          <w:szCs w:val="23"/>
          <w:lang w:val="es-MX"/>
        </w:rPr>
      </w:pPr>
    </w:p>
    <w:p w14:paraId="592EE9E7" w14:textId="77777777" w:rsidR="00B06BA4" w:rsidRPr="00616999" w:rsidRDefault="00B06BA4" w:rsidP="00B06BA4">
      <w:pPr>
        <w:suppressAutoHyphens/>
        <w:rPr>
          <w:sz w:val="23"/>
          <w:szCs w:val="23"/>
        </w:rPr>
      </w:pPr>
      <w:r w:rsidRPr="00616999">
        <w:rPr>
          <w:sz w:val="23"/>
          <w:szCs w:val="23"/>
          <w:lang w:val="es-MX"/>
        </w:rPr>
        <w:t xml:space="preserve">Nock, M. K., &amp; *Deliberto, T. L. (2009). </w:t>
      </w:r>
      <w:r w:rsidRPr="00616999">
        <w:rPr>
          <w:sz w:val="23"/>
          <w:szCs w:val="23"/>
        </w:rPr>
        <w:t xml:space="preserve">Non-suicidal self-injury. In, P.S. Jensen &amp; C.A. Galanter (Eds.), </w:t>
      </w:r>
      <w:r w:rsidRPr="00616999">
        <w:rPr>
          <w:sz w:val="23"/>
          <w:szCs w:val="23"/>
          <w:u w:val="single"/>
        </w:rPr>
        <w:t>DSM-IV-TR Casebook and Treatment Guide for Child Mental Health</w:t>
      </w:r>
      <w:r w:rsidRPr="00616999">
        <w:rPr>
          <w:sz w:val="23"/>
          <w:szCs w:val="23"/>
        </w:rPr>
        <w:t xml:space="preserve"> (pp. 419-421, 429-434)</w:t>
      </w:r>
      <w:r w:rsidRPr="00616999">
        <w:rPr>
          <w:i/>
          <w:sz w:val="23"/>
          <w:szCs w:val="23"/>
        </w:rPr>
        <w:t xml:space="preserve">. </w:t>
      </w:r>
      <w:r w:rsidRPr="00616999">
        <w:rPr>
          <w:sz w:val="23"/>
          <w:szCs w:val="23"/>
        </w:rPr>
        <w:t>Washington, DC: American Psychiatric Association.</w:t>
      </w:r>
    </w:p>
    <w:p w14:paraId="77D03362" w14:textId="77777777" w:rsidR="00B06BA4" w:rsidRPr="00616999" w:rsidRDefault="00B06BA4" w:rsidP="00B06BA4">
      <w:pPr>
        <w:rPr>
          <w:sz w:val="23"/>
          <w:szCs w:val="23"/>
        </w:rPr>
      </w:pPr>
    </w:p>
    <w:p w14:paraId="09502918" w14:textId="77777777" w:rsidR="00B06BA4" w:rsidRPr="00616999" w:rsidRDefault="00B06BA4" w:rsidP="00B06BA4">
      <w:pPr>
        <w:rPr>
          <w:sz w:val="23"/>
          <w:szCs w:val="23"/>
        </w:rPr>
      </w:pPr>
      <w:r w:rsidRPr="00616999">
        <w:rPr>
          <w:sz w:val="23"/>
          <w:szCs w:val="23"/>
        </w:rPr>
        <w:t xml:space="preserve">Nock, M. K. &amp; Favazza, A. (2009). Nonsuicidal self-injury: Definition and classification. In M. K. Nock (Ed.), </w:t>
      </w:r>
      <w:r w:rsidRPr="00616999">
        <w:rPr>
          <w:sz w:val="23"/>
          <w:szCs w:val="23"/>
          <w:u w:val="single"/>
        </w:rPr>
        <w:t>Understanding nonsuicidal self-injury: Origins, assessment, and treatment</w:t>
      </w:r>
      <w:r w:rsidRPr="00616999">
        <w:rPr>
          <w:i/>
          <w:sz w:val="23"/>
          <w:szCs w:val="23"/>
        </w:rPr>
        <w:t xml:space="preserve"> </w:t>
      </w:r>
      <w:r w:rsidRPr="00616999">
        <w:rPr>
          <w:sz w:val="23"/>
          <w:szCs w:val="23"/>
        </w:rPr>
        <w:t>(pp. 9-18). Washington, DC: American Psychological Association.</w:t>
      </w:r>
    </w:p>
    <w:p w14:paraId="6345462C" w14:textId="77777777" w:rsidR="00B06BA4" w:rsidRPr="00616999" w:rsidRDefault="00B06BA4" w:rsidP="00B06BA4">
      <w:pPr>
        <w:rPr>
          <w:sz w:val="23"/>
          <w:szCs w:val="23"/>
        </w:rPr>
      </w:pPr>
    </w:p>
    <w:p w14:paraId="73A1F89F" w14:textId="77777777" w:rsidR="00B06BA4" w:rsidRPr="00616999" w:rsidRDefault="00B06BA4" w:rsidP="00B06BA4">
      <w:pPr>
        <w:rPr>
          <w:sz w:val="23"/>
          <w:szCs w:val="23"/>
        </w:rPr>
      </w:pPr>
      <w:r w:rsidRPr="00616999">
        <w:rPr>
          <w:sz w:val="23"/>
          <w:szCs w:val="23"/>
        </w:rPr>
        <w:lastRenderedPageBreak/>
        <w:t xml:space="preserve">Nock, M. K. &amp; *Cha, C. B. (2009). Psychological models of nonsuicidal self-injury. In M. K. Nock (Ed.), </w:t>
      </w:r>
      <w:r w:rsidRPr="00616999">
        <w:rPr>
          <w:sz w:val="23"/>
          <w:szCs w:val="23"/>
          <w:u w:val="single"/>
        </w:rPr>
        <w:t>Understanding nonsuicidal self-injury: Origins, assessment, and treatment</w:t>
      </w:r>
      <w:r w:rsidRPr="00616999">
        <w:rPr>
          <w:sz w:val="23"/>
          <w:szCs w:val="23"/>
        </w:rPr>
        <w:t xml:space="preserve"> (pp. 65-78). Washington, DC: American Psychological Association.</w:t>
      </w:r>
    </w:p>
    <w:p w14:paraId="27CBE885" w14:textId="77777777" w:rsidR="00B06BA4" w:rsidRPr="00616999" w:rsidRDefault="00B06BA4" w:rsidP="00B06BA4">
      <w:pPr>
        <w:rPr>
          <w:sz w:val="23"/>
          <w:szCs w:val="23"/>
        </w:rPr>
      </w:pPr>
    </w:p>
    <w:p w14:paraId="54A3FA6D" w14:textId="77777777" w:rsidR="00B06BA4" w:rsidRPr="00616999" w:rsidRDefault="00B06BA4" w:rsidP="00B06BA4">
      <w:pPr>
        <w:ind w:right="360"/>
        <w:jc w:val="center"/>
        <w:rPr>
          <w:b/>
          <w:sz w:val="23"/>
          <w:szCs w:val="23"/>
        </w:rPr>
      </w:pPr>
      <w:r w:rsidRPr="00616999">
        <w:rPr>
          <w:b/>
          <w:sz w:val="23"/>
          <w:szCs w:val="23"/>
        </w:rPr>
        <w:t>2010</w:t>
      </w:r>
    </w:p>
    <w:p w14:paraId="31CB05B5" w14:textId="77777777" w:rsidR="00B06BA4" w:rsidRPr="00616999" w:rsidRDefault="00B06BA4" w:rsidP="00B06BA4">
      <w:pPr>
        <w:suppressAutoHyphens/>
        <w:rPr>
          <w:sz w:val="23"/>
          <w:szCs w:val="23"/>
          <w:u w:val="single"/>
        </w:rPr>
      </w:pPr>
      <w:r w:rsidRPr="00616999">
        <w:rPr>
          <w:sz w:val="23"/>
          <w:szCs w:val="23"/>
        </w:rPr>
        <w:t xml:space="preserve">Nock, M. K. (2010). Self-injury. </w:t>
      </w:r>
      <w:r w:rsidRPr="00616999">
        <w:rPr>
          <w:sz w:val="23"/>
          <w:szCs w:val="23"/>
          <w:u w:val="single"/>
        </w:rPr>
        <w:t>Annual Review of Clinical Psychology, 6</w:t>
      </w:r>
      <w:r w:rsidRPr="00616999">
        <w:rPr>
          <w:sz w:val="23"/>
          <w:szCs w:val="23"/>
        </w:rPr>
        <w:t xml:space="preserve">, 339-363. </w:t>
      </w:r>
      <w:r w:rsidRPr="00616999">
        <w:rPr>
          <w:sz w:val="23"/>
          <w:szCs w:val="23"/>
          <w:u w:val="single"/>
        </w:rPr>
        <w:t xml:space="preserve"> </w:t>
      </w:r>
    </w:p>
    <w:p w14:paraId="54A6CFFD" w14:textId="77777777" w:rsidR="00B06BA4" w:rsidRPr="00616999" w:rsidRDefault="00B06BA4" w:rsidP="00B06BA4">
      <w:pPr>
        <w:suppressAutoHyphens/>
        <w:rPr>
          <w:sz w:val="23"/>
          <w:szCs w:val="23"/>
        </w:rPr>
      </w:pPr>
    </w:p>
    <w:p w14:paraId="1E85F195" w14:textId="77777777" w:rsidR="00B06BA4" w:rsidRPr="00616999" w:rsidRDefault="00B06BA4" w:rsidP="00B06BA4">
      <w:pPr>
        <w:autoSpaceDE w:val="0"/>
        <w:autoSpaceDN w:val="0"/>
        <w:adjustRightInd w:val="0"/>
        <w:rPr>
          <w:sz w:val="23"/>
          <w:szCs w:val="23"/>
        </w:rPr>
      </w:pPr>
      <w:r w:rsidRPr="00616999">
        <w:rPr>
          <w:sz w:val="23"/>
          <w:szCs w:val="23"/>
        </w:rPr>
        <w:t>Nock, M. K., Park, J. M., Finn, C. T., *Deliberto,</w:t>
      </w:r>
      <w:r w:rsidRPr="00616999">
        <w:rPr>
          <w:sz w:val="23"/>
          <w:szCs w:val="23"/>
          <w:vertAlign w:val="superscript"/>
        </w:rPr>
        <w:t xml:space="preserve"> </w:t>
      </w:r>
      <w:r w:rsidRPr="00616999">
        <w:rPr>
          <w:sz w:val="23"/>
          <w:szCs w:val="23"/>
        </w:rPr>
        <w:t xml:space="preserve">T. L., *Dour, H., J., &amp; Banaji, M. R. (2010). Measuring the “suicidal mind:” Implicit cognition predicts suicidal behavior. </w:t>
      </w:r>
      <w:r w:rsidRPr="00616999">
        <w:rPr>
          <w:sz w:val="23"/>
          <w:szCs w:val="23"/>
          <w:u w:val="single"/>
        </w:rPr>
        <w:t>Psychological Science, 21</w:t>
      </w:r>
      <w:r w:rsidRPr="00616999">
        <w:rPr>
          <w:sz w:val="23"/>
          <w:szCs w:val="23"/>
        </w:rPr>
        <w:t>, 511-517.</w:t>
      </w:r>
    </w:p>
    <w:p w14:paraId="13919E59" w14:textId="77777777" w:rsidR="00B06BA4" w:rsidRPr="00616999" w:rsidRDefault="00B06BA4" w:rsidP="00B06BA4">
      <w:pPr>
        <w:suppressAutoHyphens/>
        <w:rPr>
          <w:sz w:val="23"/>
          <w:szCs w:val="23"/>
        </w:rPr>
      </w:pPr>
    </w:p>
    <w:p w14:paraId="54747F2B" w14:textId="77777777" w:rsidR="00B06BA4" w:rsidRPr="00616999" w:rsidRDefault="00B06BA4" w:rsidP="00B06BA4">
      <w:pPr>
        <w:suppressAutoHyphens/>
        <w:rPr>
          <w:sz w:val="23"/>
          <w:szCs w:val="23"/>
        </w:rPr>
      </w:pPr>
      <w:r w:rsidRPr="00616999">
        <w:rPr>
          <w:sz w:val="23"/>
          <w:szCs w:val="23"/>
        </w:rPr>
        <w:t xml:space="preserve">*Cha, C. B., *Najmi, S., Park, J. M., Finn, C., &amp; Nock, M. K. (2010). Attentional bias toward suicide-related stimuli predicts suicidal behavior. </w:t>
      </w:r>
      <w:r w:rsidRPr="00616999">
        <w:rPr>
          <w:sz w:val="23"/>
          <w:szCs w:val="23"/>
          <w:u w:val="single"/>
        </w:rPr>
        <w:t>Journal of Abnormal Psychology, 119</w:t>
      </w:r>
      <w:r w:rsidRPr="00616999">
        <w:rPr>
          <w:sz w:val="23"/>
          <w:szCs w:val="23"/>
        </w:rPr>
        <w:t>, 616-622.</w:t>
      </w:r>
    </w:p>
    <w:p w14:paraId="143F6F5D" w14:textId="77777777" w:rsidR="00B06BA4" w:rsidRPr="00616999" w:rsidRDefault="00B06BA4" w:rsidP="00B06BA4">
      <w:pPr>
        <w:rPr>
          <w:sz w:val="23"/>
          <w:szCs w:val="23"/>
        </w:rPr>
      </w:pPr>
    </w:p>
    <w:p w14:paraId="609FF4FC" w14:textId="77777777" w:rsidR="00B06BA4" w:rsidRPr="00616999" w:rsidRDefault="00B06BA4" w:rsidP="00B06BA4">
      <w:pPr>
        <w:autoSpaceDE w:val="0"/>
        <w:autoSpaceDN w:val="0"/>
        <w:adjustRightInd w:val="0"/>
        <w:rPr>
          <w:i/>
          <w:sz w:val="23"/>
          <w:szCs w:val="23"/>
        </w:rPr>
      </w:pPr>
      <w:r w:rsidRPr="00616999">
        <w:rPr>
          <w:sz w:val="23"/>
          <w:szCs w:val="23"/>
        </w:rPr>
        <w:t xml:space="preserve">Nock, M. K., Hwang, I., Sampson, N., &amp; Kessler, R. C. (2010). Mental disorders, comorbidity, and suicidal behaviors: Results from the National Comorbidity Survey Replication. </w:t>
      </w:r>
      <w:r w:rsidRPr="00616999">
        <w:rPr>
          <w:sz w:val="23"/>
          <w:szCs w:val="23"/>
          <w:u w:val="single"/>
        </w:rPr>
        <w:t>Molecular Psychiatry, 15</w:t>
      </w:r>
      <w:r w:rsidRPr="00616999">
        <w:rPr>
          <w:sz w:val="23"/>
          <w:szCs w:val="23"/>
        </w:rPr>
        <w:t>, 868-876</w:t>
      </w:r>
      <w:r w:rsidRPr="00616999">
        <w:rPr>
          <w:i/>
          <w:sz w:val="23"/>
          <w:szCs w:val="23"/>
        </w:rPr>
        <w:t xml:space="preserve">. </w:t>
      </w:r>
    </w:p>
    <w:p w14:paraId="73865C35" w14:textId="77777777" w:rsidR="00B06BA4" w:rsidRPr="00616999" w:rsidRDefault="00B06BA4" w:rsidP="00B06BA4">
      <w:pPr>
        <w:rPr>
          <w:sz w:val="23"/>
          <w:szCs w:val="23"/>
        </w:rPr>
      </w:pPr>
    </w:p>
    <w:p w14:paraId="048C5658" w14:textId="77777777" w:rsidR="00B06BA4" w:rsidRPr="00616999" w:rsidRDefault="00B06BA4" w:rsidP="00B06BA4">
      <w:pPr>
        <w:rPr>
          <w:sz w:val="23"/>
          <w:szCs w:val="23"/>
        </w:rPr>
      </w:pPr>
      <w:r w:rsidRPr="00616999">
        <w:rPr>
          <w:sz w:val="23"/>
          <w:szCs w:val="23"/>
        </w:rPr>
        <w:t xml:space="preserve">*Wedig, M. M., &amp; Nock, M. K. (2010). Functional assessment of maladaptive behaviors: A preliminary evaluation of binge eating and purging among women. </w:t>
      </w:r>
      <w:r w:rsidRPr="00616999">
        <w:rPr>
          <w:sz w:val="23"/>
          <w:szCs w:val="23"/>
          <w:u w:val="single"/>
        </w:rPr>
        <w:t>Psychiatry Research, 178</w:t>
      </w:r>
      <w:r w:rsidRPr="00616999">
        <w:rPr>
          <w:sz w:val="23"/>
          <w:szCs w:val="23"/>
        </w:rPr>
        <w:t>, 518-524.</w:t>
      </w:r>
    </w:p>
    <w:p w14:paraId="16D90F77" w14:textId="77777777" w:rsidR="00B06BA4" w:rsidRPr="00616999" w:rsidRDefault="00B06BA4" w:rsidP="00B06BA4">
      <w:pPr>
        <w:rPr>
          <w:sz w:val="23"/>
          <w:szCs w:val="23"/>
        </w:rPr>
      </w:pPr>
    </w:p>
    <w:p w14:paraId="20330320" w14:textId="77777777" w:rsidR="00B06BA4" w:rsidRPr="00616999" w:rsidRDefault="00B06BA4" w:rsidP="00B06BA4">
      <w:pPr>
        <w:suppressAutoHyphens/>
        <w:rPr>
          <w:sz w:val="23"/>
          <w:szCs w:val="23"/>
        </w:rPr>
      </w:pPr>
      <w:r w:rsidRPr="00616999">
        <w:rPr>
          <w:sz w:val="23"/>
          <w:szCs w:val="23"/>
        </w:rPr>
        <w:t xml:space="preserve">Borges, G., Nock, M. K., Medina-Mora, M. E., Hwang, I., &amp; Kessler, R.C. (2010). Psychiatric disorders, comorbidity, and suicidality in Mexico. </w:t>
      </w:r>
      <w:r w:rsidRPr="00616999">
        <w:rPr>
          <w:sz w:val="23"/>
          <w:szCs w:val="23"/>
          <w:u w:val="single"/>
        </w:rPr>
        <w:t>Journal of Affective Disorders, 124</w:t>
      </w:r>
      <w:r w:rsidRPr="00616999">
        <w:rPr>
          <w:sz w:val="23"/>
          <w:szCs w:val="23"/>
        </w:rPr>
        <w:t xml:space="preserve">, 98-107. </w:t>
      </w:r>
    </w:p>
    <w:p w14:paraId="600BB39F" w14:textId="77777777" w:rsidR="00B06BA4" w:rsidRPr="00616999" w:rsidRDefault="00B06BA4" w:rsidP="00B06BA4">
      <w:pPr>
        <w:rPr>
          <w:sz w:val="23"/>
          <w:szCs w:val="23"/>
        </w:rPr>
      </w:pPr>
    </w:p>
    <w:p w14:paraId="3BF6C22A" w14:textId="77777777" w:rsidR="00B06BA4" w:rsidRPr="00616999" w:rsidRDefault="00B06BA4" w:rsidP="00B06BA4">
      <w:pPr>
        <w:rPr>
          <w:sz w:val="23"/>
          <w:szCs w:val="23"/>
        </w:rPr>
      </w:pPr>
      <w:r w:rsidRPr="00616999">
        <w:rPr>
          <w:sz w:val="23"/>
          <w:szCs w:val="23"/>
        </w:rPr>
        <w:t xml:space="preserve">Bruffaerts, R., Demyttenaere, K., Borges, G., Haro, J. M., Hwang, I., Karam, E. G., Kessler, R. C., Sampson, N., Alonso, J., Andrade, L., Angermeyer, M., Benjet, C., Bromet, E., de Girolamo, G., de Graaf, R., Florescu, S., Gureje, O., Horiguchi, I., Hu, C., Kovess, V., Levinson, D., Posada-Villa, J., Sagar, R., Scott, K., Tsang, A., Vassilev, S. M., Williams, D. R., &amp; Nock, M. K. (2010). Childhood adversities as risk factors for the onset and persistence of suicidal behaviour. </w:t>
      </w:r>
      <w:r w:rsidRPr="00616999">
        <w:rPr>
          <w:sz w:val="23"/>
          <w:szCs w:val="23"/>
          <w:u w:val="single"/>
        </w:rPr>
        <w:t>British Journal of Psychiatry, 197</w:t>
      </w:r>
      <w:r w:rsidRPr="00616999">
        <w:rPr>
          <w:sz w:val="23"/>
          <w:szCs w:val="23"/>
        </w:rPr>
        <w:t>, 20-27.</w:t>
      </w:r>
    </w:p>
    <w:p w14:paraId="04839237" w14:textId="77777777" w:rsidR="00B06BA4" w:rsidRPr="00616999" w:rsidRDefault="00B06BA4" w:rsidP="00B06BA4">
      <w:pPr>
        <w:suppressAutoHyphens/>
        <w:rPr>
          <w:sz w:val="23"/>
          <w:szCs w:val="23"/>
        </w:rPr>
      </w:pPr>
    </w:p>
    <w:p w14:paraId="468CE9FF" w14:textId="77777777" w:rsidR="00B06BA4" w:rsidRPr="00616999" w:rsidRDefault="00B06BA4" w:rsidP="00B06BA4">
      <w:pPr>
        <w:suppressAutoHyphens/>
        <w:rPr>
          <w:sz w:val="23"/>
          <w:szCs w:val="23"/>
        </w:rPr>
      </w:pPr>
      <w:r w:rsidRPr="00616999">
        <w:rPr>
          <w:sz w:val="23"/>
          <w:szCs w:val="23"/>
        </w:rPr>
        <w:t xml:space="preserve">Borges, G., Nock, M. K., Kessler, R. C., Haro Abad, J. M., Hwang, I., Sampson, N., Alonso, J., Andrade, L., Angermeyer, M., Beautrais, A., Bromet, E., Bruffaerts, R., de Girolamo, G., Florescu, S., Gureje, O., Hu, C., Karam, E. G., Kovess-Masfety, V., Lee, S., Levinson, D., Medina-Mora, M. E. Ormel, J., Posada-Villa, J., Sagar, R., Tomov, T., Uda, H., &amp; Williams, D. (2010). Twelve month prevalence of and risk factors for suicide attempts in the WHO World Mental Health Surveys. </w:t>
      </w:r>
      <w:r w:rsidRPr="00616999">
        <w:rPr>
          <w:sz w:val="23"/>
          <w:szCs w:val="23"/>
          <w:u w:val="single"/>
        </w:rPr>
        <w:t>Journal of Clinical Psychiatry</w:t>
      </w:r>
      <w:r w:rsidRPr="00616999">
        <w:rPr>
          <w:sz w:val="23"/>
          <w:szCs w:val="23"/>
        </w:rPr>
        <w:t>. Epub ahead of print: Aug 24.</w:t>
      </w:r>
    </w:p>
    <w:p w14:paraId="26F9C74F" w14:textId="77777777" w:rsidR="00B06BA4" w:rsidRPr="00616999" w:rsidRDefault="00B06BA4" w:rsidP="00B06BA4">
      <w:pPr>
        <w:rPr>
          <w:sz w:val="23"/>
          <w:szCs w:val="23"/>
        </w:rPr>
      </w:pPr>
    </w:p>
    <w:p w14:paraId="575FFC36" w14:textId="77777777" w:rsidR="00B06BA4" w:rsidRPr="00616999" w:rsidRDefault="00B06BA4" w:rsidP="00B06BA4">
      <w:pPr>
        <w:suppressAutoHyphens/>
        <w:rPr>
          <w:bCs/>
          <w:sz w:val="23"/>
          <w:szCs w:val="23"/>
        </w:rPr>
      </w:pPr>
      <w:r w:rsidRPr="00616999">
        <w:rPr>
          <w:sz w:val="23"/>
          <w:szCs w:val="23"/>
        </w:rPr>
        <w:t xml:space="preserve">Borges, G., Benjet, C., Medina-Mora, M. E., Orozco, R., Nock, M. K., &amp; Wang, P. (2010). Service use among Mexico City adolescents with suicidality. </w:t>
      </w:r>
      <w:r w:rsidRPr="00616999">
        <w:rPr>
          <w:sz w:val="23"/>
          <w:szCs w:val="23"/>
          <w:u w:val="single"/>
        </w:rPr>
        <w:t>Journal of Affective Disorders, 120</w:t>
      </w:r>
      <w:r w:rsidRPr="00616999">
        <w:rPr>
          <w:sz w:val="23"/>
          <w:szCs w:val="23"/>
        </w:rPr>
        <w:t>, 32-39</w:t>
      </w:r>
      <w:r w:rsidRPr="00616999">
        <w:rPr>
          <w:bCs/>
          <w:sz w:val="23"/>
          <w:szCs w:val="23"/>
        </w:rPr>
        <w:t>.</w:t>
      </w:r>
    </w:p>
    <w:p w14:paraId="185B8DA5" w14:textId="77777777" w:rsidR="00B06BA4" w:rsidRPr="00616999" w:rsidRDefault="00B06BA4" w:rsidP="00B06BA4">
      <w:pPr>
        <w:rPr>
          <w:sz w:val="23"/>
          <w:szCs w:val="23"/>
        </w:rPr>
      </w:pPr>
    </w:p>
    <w:p w14:paraId="0B55A73F" w14:textId="77777777" w:rsidR="00B06BA4" w:rsidRPr="00616999" w:rsidRDefault="00B06BA4" w:rsidP="00B06BA4">
      <w:pPr>
        <w:suppressAutoHyphens/>
        <w:rPr>
          <w:sz w:val="23"/>
          <w:szCs w:val="23"/>
        </w:rPr>
      </w:pPr>
      <w:r w:rsidRPr="00616999">
        <w:rPr>
          <w:sz w:val="23"/>
          <w:szCs w:val="23"/>
        </w:rPr>
        <w:t xml:space="preserve">Nock, M. K., *Cha, C. B., &amp; *Dour, H. (2010). Disorders of impulse-control and self-harm. In D. H. Barlow (Ed.), </w:t>
      </w:r>
      <w:r w:rsidRPr="00616999">
        <w:rPr>
          <w:sz w:val="23"/>
          <w:szCs w:val="23"/>
          <w:u w:val="single"/>
        </w:rPr>
        <w:t>Oxford handbook of clinical psychology (pp. 504-529)</w:t>
      </w:r>
      <w:r w:rsidRPr="00616999">
        <w:rPr>
          <w:i/>
          <w:sz w:val="23"/>
          <w:szCs w:val="23"/>
        </w:rPr>
        <w:t xml:space="preserve">. </w:t>
      </w:r>
      <w:r w:rsidRPr="00616999">
        <w:rPr>
          <w:sz w:val="23"/>
          <w:szCs w:val="23"/>
        </w:rPr>
        <w:t>New York: Oxford University Press.</w:t>
      </w:r>
    </w:p>
    <w:p w14:paraId="6FFDC71E" w14:textId="77777777" w:rsidR="00B06BA4" w:rsidRPr="00616999" w:rsidRDefault="00B06BA4" w:rsidP="00B06BA4">
      <w:pPr>
        <w:rPr>
          <w:sz w:val="23"/>
          <w:szCs w:val="23"/>
        </w:rPr>
      </w:pPr>
    </w:p>
    <w:p w14:paraId="75CCC2AE" w14:textId="77777777" w:rsidR="00B06BA4" w:rsidRPr="00616999" w:rsidRDefault="00B06BA4" w:rsidP="00B06BA4">
      <w:pPr>
        <w:rPr>
          <w:sz w:val="23"/>
          <w:szCs w:val="23"/>
        </w:rPr>
      </w:pPr>
      <w:r w:rsidRPr="00616999">
        <w:rPr>
          <w:sz w:val="23"/>
          <w:szCs w:val="23"/>
        </w:rPr>
        <w:lastRenderedPageBreak/>
        <w:t xml:space="preserve">Nock, M. K., *Deliberto, T. L., &amp; Hollander, M. (2010). Resolving treatment complications associated with the presence of comorbid personality disorders. In, M. W. Otto &amp; S. G. Hofmann (Eds.), </w:t>
      </w:r>
      <w:r w:rsidRPr="00616999">
        <w:rPr>
          <w:sz w:val="23"/>
          <w:szCs w:val="23"/>
          <w:u w:val="single"/>
        </w:rPr>
        <w:t>Avoiding treatment failures in the anxiety disorders (pp. 251-269)</w:t>
      </w:r>
      <w:r w:rsidRPr="00616999">
        <w:rPr>
          <w:sz w:val="23"/>
          <w:szCs w:val="23"/>
        </w:rPr>
        <w:t>. New York: Springer.</w:t>
      </w:r>
    </w:p>
    <w:p w14:paraId="4B5585EC" w14:textId="77777777" w:rsidR="00B06BA4" w:rsidRPr="00616999" w:rsidRDefault="00B06BA4" w:rsidP="00B06BA4">
      <w:pPr>
        <w:outlineLvl w:val="0"/>
        <w:rPr>
          <w:sz w:val="23"/>
          <w:szCs w:val="23"/>
        </w:rPr>
      </w:pPr>
    </w:p>
    <w:p w14:paraId="2AFF7A30" w14:textId="77777777" w:rsidR="00B06BA4" w:rsidRPr="00616999" w:rsidRDefault="00B06BA4" w:rsidP="00B06BA4">
      <w:pPr>
        <w:outlineLvl w:val="0"/>
        <w:rPr>
          <w:snapToGrid w:val="0"/>
          <w:sz w:val="23"/>
          <w:szCs w:val="23"/>
        </w:rPr>
      </w:pPr>
      <w:r w:rsidRPr="00616999">
        <w:rPr>
          <w:sz w:val="23"/>
          <w:szCs w:val="23"/>
        </w:rPr>
        <w:t xml:space="preserve">Scott, K., Hwang, I., Chiu, W.T., Kessler, R.C., Sampson, N., Angermeyer, M., Beautrais, A., Borges, G., Bruffaerts, R., de Graaf, R., Florescu, S., Fukao, A., Haro, J.M., Hu, C., Kovess, V., Levinson, D., Posada-Villa, J., Scocco, P., &amp; Nock, M.K. (2010). Chronic physical conditions and their association with first onset of suicidal behavior in the World Mental Health Surveys. </w:t>
      </w:r>
      <w:r w:rsidRPr="00616999">
        <w:rPr>
          <w:sz w:val="23"/>
          <w:szCs w:val="23"/>
          <w:u w:val="single"/>
        </w:rPr>
        <w:t>Psychosomatic Medicine</w:t>
      </w:r>
      <w:r w:rsidRPr="00616999">
        <w:rPr>
          <w:sz w:val="23"/>
          <w:szCs w:val="23"/>
        </w:rPr>
        <w:t>. Epub ahead of print: May 24.</w:t>
      </w:r>
    </w:p>
    <w:p w14:paraId="25FF59E8" w14:textId="77777777" w:rsidR="00B06BA4" w:rsidRPr="00616999" w:rsidRDefault="00B06BA4" w:rsidP="00B06BA4">
      <w:pPr>
        <w:rPr>
          <w:sz w:val="23"/>
          <w:szCs w:val="23"/>
        </w:rPr>
      </w:pPr>
    </w:p>
    <w:p w14:paraId="5028E449" w14:textId="77777777" w:rsidR="00B06BA4" w:rsidRPr="00616999" w:rsidRDefault="00B06BA4" w:rsidP="00B06BA4">
      <w:pPr>
        <w:rPr>
          <w:sz w:val="23"/>
          <w:szCs w:val="23"/>
        </w:rPr>
      </w:pPr>
      <w:r w:rsidRPr="00616999">
        <w:rPr>
          <w:sz w:val="23"/>
          <w:szCs w:val="23"/>
        </w:rPr>
        <w:t xml:space="preserve">Selby, E. A., Anestis, M. D., Bender, T. W., Ribeiro, J. D., Nock, M. K., Rudd, M. D., Bryan, C. J., Lim, I., Baker, M., Gutierrez, P. M., &amp; Joiner, T. E. (2010). Overcoming the fear of lethal injury: Evaluating suicidal behavior in the military through the lens of the interpersonal-psychological theory of suicide. </w:t>
      </w:r>
      <w:r w:rsidRPr="00616999">
        <w:rPr>
          <w:sz w:val="23"/>
          <w:szCs w:val="23"/>
          <w:u w:val="single"/>
        </w:rPr>
        <w:t>Clinical Psychology Review, 30</w:t>
      </w:r>
      <w:r w:rsidRPr="00616999">
        <w:rPr>
          <w:sz w:val="23"/>
          <w:szCs w:val="23"/>
        </w:rPr>
        <w:t>, 298-307.</w:t>
      </w:r>
    </w:p>
    <w:p w14:paraId="4BCA978A" w14:textId="77777777" w:rsidR="00B06BA4" w:rsidRPr="00616999" w:rsidRDefault="00B06BA4" w:rsidP="00B06BA4">
      <w:pPr>
        <w:suppressAutoHyphens/>
        <w:rPr>
          <w:sz w:val="23"/>
          <w:szCs w:val="23"/>
        </w:rPr>
      </w:pPr>
    </w:p>
    <w:p w14:paraId="36246CDD" w14:textId="77777777" w:rsidR="00B06BA4" w:rsidRPr="00616999" w:rsidRDefault="00B06BA4" w:rsidP="00B06BA4">
      <w:pPr>
        <w:rPr>
          <w:sz w:val="23"/>
          <w:szCs w:val="23"/>
        </w:rPr>
      </w:pPr>
      <w:r w:rsidRPr="00616999">
        <w:rPr>
          <w:sz w:val="23"/>
          <w:szCs w:val="23"/>
        </w:rPr>
        <w:t xml:space="preserve">Stein, D. J., Sampson, N., Chiu, W. T., Hwang, I., Alonso, J., Borges, G., Bromet, E., Bruffaerts, R., de Giorlamo, G., Florescu, S., Gureje, O., He, Y., Kessler, R. C., Kovess, V., Levinson, D., Matschinger, H., Mneimneh, Z., Nakamura, Y., Ormel, J., Posada-Villa, J., Sagar, R., Scott, K., Tomov, T., Viana, M. C., Williams, D. R., &amp; Nock, M. K. (2010). Cross-national analysis of the associations between traumatic events and suicidal behavior: Findings from the WHO World Mental Health Surveys. </w:t>
      </w:r>
      <w:r w:rsidRPr="00616999">
        <w:rPr>
          <w:sz w:val="23"/>
          <w:szCs w:val="23"/>
          <w:u w:val="single"/>
        </w:rPr>
        <w:t>PLoS ONE, 5</w:t>
      </w:r>
      <w:r w:rsidRPr="00616999">
        <w:rPr>
          <w:sz w:val="23"/>
          <w:szCs w:val="23"/>
        </w:rPr>
        <w:t>, e10574.</w:t>
      </w:r>
    </w:p>
    <w:p w14:paraId="2E712B0F" w14:textId="77777777" w:rsidR="00B06BA4" w:rsidRPr="00616999" w:rsidRDefault="00B06BA4" w:rsidP="00B06BA4">
      <w:pPr>
        <w:jc w:val="center"/>
        <w:outlineLvl w:val="0"/>
        <w:rPr>
          <w:b/>
          <w:smallCaps/>
          <w:sz w:val="23"/>
          <w:szCs w:val="23"/>
        </w:rPr>
      </w:pPr>
    </w:p>
    <w:p w14:paraId="468DB0F2" w14:textId="77777777" w:rsidR="00B06BA4" w:rsidRPr="00616999" w:rsidRDefault="00B06BA4" w:rsidP="00B06BA4">
      <w:pPr>
        <w:ind w:right="360"/>
        <w:jc w:val="center"/>
        <w:outlineLvl w:val="0"/>
        <w:rPr>
          <w:b/>
          <w:smallCaps/>
          <w:sz w:val="23"/>
          <w:szCs w:val="23"/>
        </w:rPr>
      </w:pPr>
      <w:r w:rsidRPr="00616999">
        <w:rPr>
          <w:b/>
          <w:smallCaps/>
          <w:sz w:val="23"/>
          <w:szCs w:val="23"/>
        </w:rPr>
        <w:t>2011</w:t>
      </w:r>
    </w:p>
    <w:p w14:paraId="44CA0D3B" w14:textId="77777777" w:rsidR="00B06BA4" w:rsidRPr="00616999" w:rsidRDefault="00B06BA4" w:rsidP="00B06BA4">
      <w:pPr>
        <w:outlineLvl w:val="0"/>
        <w:rPr>
          <w:snapToGrid w:val="0"/>
          <w:sz w:val="23"/>
          <w:szCs w:val="23"/>
        </w:rPr>
      </w:pPr>
      <w:r w:rsidRPr="00616999">
        <w:rPr>
          <w:sz w:val="23"/>
          <w:szCs w:val="23"/>
        </w:rPr>
        <w:t xml:space="preserve">Bruffaerts, R., Demyttenaere, K., Hwang, I., Chiu, W.T., Sampson, N., Kessler, R.C., Alonso, J., Borges, G., de Girolamo, G., de Graaf, R., Florescu, S., Gureje, O., Hu, C., Karam, E.G., Kawakami, N., Kostyuchenko, S., Kovess-Masfety, V., Lee, S., Levinson, D., Matschinger, H., Posada-Villa, J., Sagar, R., Scott, K., Stein, D.J., Tomov, T., Viana, M. C.,  Nock, M.K. (2011). Treatment of suicidal persons around the world. </w:t>
      </w:r>
      <w:r w:rsidRPr="00616999">
        <w:rPr>
          <w:sz w:val="23"/>
          <w:szCs w:val="23"/>
          <w:u w:val="single"/>
        </w:rPr>
        <w:t>British Journal of Psychiatry, 199,</w:t>
      </w:r>
      <w:r w:rsidRPr="00616999">
        <w:rPr>
          <w:sz w:val="23"/>
          <w:szCs w:val="23"/>
        </w:rPr>
        <w:t xml:space="preserve"> 64-70.</w:t>
      </w:r>
    </w:p>
    <w:p w14:paraId="166A57B1" w14:textId="77777777" w:rsidR="00B06BA4" w:rsidRPr="00616999" w:rsidRDefault="00B06BA4" w:rsidP="00B06BA4">
      <w:pPr>
        <w:rPr>
          <w:sz w:val="23"/>
          <w:szCs w:val="23"/>
        </w:rPr>
      </w:pPr>
    </w:p>
    <w:p w14:paraId="08B2F12E" w14:textId="77777777" w:rsidR="00B06BA4" w:rsidRPr="00616999" w:rsidRDefault="00B06BA4" w:rsidP="00B06BA4">
      <w:pPr>
        <w:suppressAutoHyphens/>
        <w:rPr>
          <w:sz w:val="23"/>
          <w:szCs w:val="23"/>
        </w:rPr>
      </w:pPr>
      <w:r w:rsidRPr="00616999">
        <w:rPr>
          <w:sz w:val="23"/>
          <w:szCs w:val="23"/>
        </w:rPr>
        <w:t xml:space="preserve">*Cha, C. B., &amp; Nock, M. K. (2011). Nonsuicidal self-injury. In B.B. Brown &amp; M.J. Prinstein (Eds.), </w:t>
      </w:r>
      <w:r w:rsidRPr="00616999">
        <w:rPr>
          <w:sz w:val="23"/>
          <w:szCs w:val="23"/>
          <w:u w:val="single"/>
        </w:rPr>
        <w:t>Encyclopedia of adolescence, Vol. 3 (pp. 211-217)</w:t>
      </w:r>
      <w:r w:rsidRPr="00616999">
        <w:rPr>
          <w:sz w:val="23"/>
          <w:szCs w:val="23"/>
        </w:rPr>
        <w:t>.</w:t>
      </w:r>
      <w:r w:rsidRPr="00616999">
        <w:rPr>
          <w:i/>
          <w:iCs/>
          <w:sz w:val="23"/>
          <w:szCs w:val="23"/>
        </w:rPr>
        <w:t xml:space="preserve"> </w:t>
      </w:r>
      <w:r w:rsidRPr="00616999">
        <w:rPr>
          <w:sz w:val="23"/>
          <w:szCs w:val="23"/>
        </w:rPr>
        <w:t>Oxford, UK: Elsevier Ltd.</w:t>
      </w:r>
    </w:p>
    <w:p w14:paraId="53DB16F3" w14:textId="77777777" w:rsidR="00B06BA4" w:rsidRPr="00616999" w:rsidRDefault="00B06BA4" w:rsidP="00B06BA4">
      <w:pPr>
        <w:suppressAutoHyphens/>
        <w:rPr>
          <w:sz w:val="23"/>
          <w:szCs w:val="23"/>
        </w:rPr>
      </w:pPr>
    </w:p>
    <w:p w14:paraId="170C4CAF" w14:textId="77777777" w:rsidR="00B06BA4" w:rsidRPr="00616999" w:rsidRDefault="00B06BA4" w:rsidP="00B06BA4">
      <w:pPr>
        <w:suppressAutoHyphens/>
        <w:rPr>
          <w:sz w:val="23"/>
          <w:szCs w:val="23"/>
          <w:u w:val="single"/>
        </w:rPr>
      </w:pPr>
      <w:r w:rsidRPr="00616999">
        <w:rPr>
          <w:sz w:val="23"/>
          <w:szCs w:val="23"/>
        </w:rPr>
        <w:t xml:space="preserve">*Dour, H. J., *Cha, C. B., &amp; Nock, M. K. (2011). Evidence for an emotion-cognition interaction in the statistical prediction of suicide attempts. </w:t>
      </w:r>
      <w:r w:rsidRPr="00616999">
        <w:rPr>
          <w:sz w:val="23"/>
          <w:szCs w:val="23"/>
          <w:u w:val="single"/>
        </w:rPr>
        <w:t>Behaviour Research and Therapy, 49,</w:t>
      </w:r>
      <w:r w:rsidRPr="00616999">
        <w:rPr>
          <w:sz w:val="23"/>
          <w:szCs w:val="23"/>
        </w:rPr>
        <w:t xml:space="preserve"> 294-298.</w:t>
      </w:r>
    </w:p>
    <w:p w14:paraId="4DE69856" w14:textId="77777777" w:rsidR="00B06BA4" w:rsidRPr="00616999" w:rsidRDefault="00B06BA4" w:rsidP="00B06BA4">
      <w:pPr>
        <w:outlineLvl w:val="0"/>
        <w:rPr>
          <w:snapToGrid w:val="0"/>
          <w:sz w:val="23"/>
          <w:szCs w:val="23"/>
        </w:rPr>
      </w:pPr>
    </w:p>
    <w:p w14:paraId="226EEF04" w14:textId="77777777" w:rsidR="00B06BA4" w:rsidRPr="00616999" w:rsidRDefault="00B06BA4" w:rsidP="00B06BA4">
      <w:pPr>
        <w:rPr>
          <w:sz w:val="23"/>
          <w:szCs w:val="23"/>
        </w:rPr>
      </w:pPr>
      <w:r w:rsidRPr="00616999">
        <w:rPr>
          <w:sz w:val="23"/>
          <w:szCs w:val="23"/>
        </w:rPr>
        <w:t xml:space="preserve">Gureje, O., Oladeji, B., Borges, G., Bruffaerts, R., Haro, J. M., Hwang, I., Karam, E. G., Kessler, R. C., Sampson, N., Alonso, J., Andrade, L., Angermeyer, M., Benjet, C., Bromet, E., de Girolamo, G., de Graaf, R., Florescu, S., Horiguchi, I., Hu, C., Kovess, V., Levinson, D., Posada-Villa, J., Sagar, R., Scott, K., Tsang, A., Vassilev, S. M., Williams, D. R., &amp; Nock, M. K. (2011). Parental psychopathology and the risk of suicidal behavior in their offspring: Results from the WHO World Mental Health Surveys. </w:t>
      </w:r>
      <w:r w:rsidRPr="00616999">
        <w:rPr>
          <w:sz w:val="23"/>
          <w:szCs w:val="23"/>
          <w:u w:val="single"/>
        </w:rPr>
        <w:t>Molecular Psychiatry, 16</w:t>
      </w:r>
      <w:r w:rsidRPr="00616999">
        <w:rPr>
          <w:sz w:val="23"/>
          <w:szCs w:val="23"/>
        </w:rPr>
        <w:t>, 1221-1233.</w:t>
      </w:r>
    </w:p>
    <w:p w14:paraId="14D422C7" w14:textId="77777777" w:rsidR="00B06BA4" w:rsidRPr="00616999" w:rsidRDefault="00B06BA4" w:rsidP="00B06BA4">
      <w:pPr>
        <w:outlineLvl w:val="0"/>
        <w:rPr>
          <w:snapToGrid w:val="0"/>
          <w:sz w:val="23"/>
          <w:szCs w:val="23"/>
        </w:rPr>
      </w:pPr>
    </w:p>
    <w:p w14:paraId="2946FA38" w14:textId="77777777" w:rsidR="00B06BA4" w:rsidRPr="00616999" w:rsidRDefault="00B06BA4" w:rsidP="00B06BA4">
      <w:pPr>
        <w:outlineLvl w:val="0"/>
        <w:rPr>
          <w:snapToGrid w:val="0"/>
          <w:sz w:val="23"/>
          <w:szCs w:val="23"/>
        </w:rPr>
      </w:pPr>
      <w:r w:rsidRPr="00616999">
        <w:rPr>
          <w:snapToGrid w:val="0"/>
          <w:sz w:val="23"/>
          <w:szCs w:val="23"/>
        </w:rPr>
        <w:t xml:space="preserve">Nock, M. K. (2011). A Soldier’s suicide: Understanding its effect on fellow Soldiers. [Invited Editorial]. </w:t>
      </w:r>
      <w:r w:rsidRPr="00616999">
        <w:rPr>
          <w:snapToGrid w:val="0"/>
          <w:sz w:val="23"/>
          <w:szCs w:val="23"/>
          <w:u w:val="single"/>
        </w:rPr>
        <w:t>Psychiatry, 74,</w:t>
      </w:r>
      <w:r w:rsidRPr="00616999">
        <w:rPr>
          <w:snapToGrid w:val="0"/>
          <w:sz w:val="23"/>
          <w:szCs w:val="23"/>
        </w:rPr>
        <w:t xml:space="preserve"> 107-109.</w:t>
      </w:r>
    </w:p>
    <w:p w14:paraId="22FA0C97" w14:textId="77777777" w:rsidR="00B06BA4" w:rsidRPr="00616999" w:rsidRDefault="00B06BA4" w:rsidP="00B06BA4">
      <w:pPr>
        <w:rPr>
          <w:sz w:val="23"/>
          <w:szCs w:val="23"/>
        </w:rPr>
      </w:pPr>
    </w:p>
    <w:p w14:paraId="6DC1B2F4" w14:textId="77777777" w:rsidR="00B06BA4" w:rsidRPr="00616999" w:rsidRDefault="00B06BA4" w:rsidP="00B06BA4">
      <w:pPr>
        <w:rPr>
          <w:sz w:val="23"/>
          <w:szCs w:val="23"/>
        </w:rPr>
      </w:pPr>
      <w:r w:rsidRPr="00616999">
        <w:rPr>
          <w:sz w:val="23"/>
          <w:szCs w:val="23"/>
        </w:rPr>
        <w:t xml:space="preserve">Sterba, S. K., Christ, S. L., Prinstein, M. J., &amp; Nock, M. K. (2011). Beyond treating complex nonrandom samples as simple and random: Data analysis and reporting. In A. T. Panter &amp; S. K. Sterba (eds.), </w:t>
      </w:r>
      <w:r w:rsidRPr="00616999">
        <w:rPr>
          <w:sz w:val="23"/>
          <w:szCs w:val="23"/>
          <w:u w:val="single"/>
        </w:rPr>
        <w:t>Handbook of ethics in quantitative methodology (pp. 267-292)</w:t>
      </w:r>
      <w:r w:rsidRPr="00616999">
        <w:rPr>
          <w:sz w:val="23"/>
          <w:szCs w:val="23"/>
        </w:rPr>
        <w:t>. New York: Routledge/ Taylor &amp; Francis.</w:t>
      </w:r>
    </w:p>
    <w:p w14:paraId="3AFB1A06" w14:textId="77777777" w:rsidR="00B06BA4" w:rsidRPr="00616999" w:rsidRDefault="00B06BA4" w:rsidP="00B06BA4">
      <w:pPr>
        <w:rPr>
          <w:sz w:val="23"/>
          <w:szCs w:val="23"/>
        </w:rPr>
      </w:pPr>
    </w:p>
    <w:p w14:paraId="4E223ADC" w14:textId="77777777" w:rsidR="00B06BA4" w:rsidRPr="00616999" w:rsidRDefault="00B06BA4" w:rsidP="00B06BA4">
      <w:pPr>
        <w:outlineLvl w:val="0"/>
        <w:rPr>
          <w:snapToGrid w:val="0"/>
          <w:sz w:val="23"/>
          <w:szCs w:val="23"/>
        </w:rPr>
      </w:pPr>
      <w:r w:rsidRPr="00616999">
        <w:rPr>
          <w:snapToGrid w:val="0"/>
          <w:sz w:val="23"/>
          <w:szCs w:val="23"/>
        </w:rPr>
        <w:t xml:space="preserve">*Jamieson, J. P., Nock, M. K., &amp; Mendes, W. B. (2011). Mind over mood: Reappraising arousal improves cardiovascular and cognitive responses to stress. </w:t>
      </w:r>
      <w:r w:rsidRPr="00616999">
        <w:rPr>
          <w:snapToGrid w:val="0"/>
          <w:sz w:val="23"/>
          <w:szCs w:val="23"/>
          <w:u w:val="single"/>
        </w:rPr>
        <w:t>Journal of Experimental Psychology: General</w:t>
      </w:r>
      <w:r w:rsidRPr="00616999">
        <w:rPr>
          <w:snapToGrid w:val="0"/>
          <w:sz w:val="23"/>
          <w:szCs w:val="23"/>
        </w:rPr>
        <w:t>. Epub ahead of print: Sept 26.</w:t>
      </w:r>
    </w:p>
    <w:p w14:paraId="1238EC3B" w14:textId="77777777" w:rsidR="00B06BA4" w:rsidRPr="00616999" w:rsidRDefault="00B06BA4" w:rsidP="00B06BA4">
      <w:pPr>
        <w:outlineLvl w:val="0"/>
        <w:rPr>
          <w:sz w:val="23"/>
          <w:szCs w:val="23"/>
        </w:rPr>
      </w:pPr>
    </w:p>
    <w:p w14:paraId="2CCB52E6" w14:textId="77777777" w:rsidR="00B06BA4" w:rsidRPr="00616999" w:rsidRDefault="00B06BA4" w:rsidP="00B06BA4">
      <w:pPr>
        <w:outlineLvl w:val="0"/>
        <w:rPr>
          <w:sz w:val="23"/>
          <w:szCs w:val="23"/>
        </w:rPr>
      </w:pPr>
      <w:r w:rsidRPr="00616999">
        <w:rPr>
          <w:sz w:val="23"/>
          <w:szCs w:val="23"/>
        </w:rPr>
        <w:t xml:space="preserve">Breslau, J., Saito, N., Tancredi, D. J., Nock, M., Gilman, S. E. (2011). Classes of conduct disorder symptoms and their lifetime course and correlates in a U.S. national sample. </w:t>
      </w:r>
      <w:r w:rsidRPr="00616999">
        <w:rPr>
          <w:sz w:val="23"/>
          <w:szCs w:val="23"/>
          <w:u w:val="single"/>
        </w:rPr>
        <w:t>Psychological Medicine</w:t>
      </w:r>
      <w:r w:rsidRPr="00616999">
        <w:rPr>
          <w:sz w:val="23"/>
          <w:szCs w:val="23"/>
        </w:rPr>
        <w:t>. Epub ahead of print: Sept 27.</w:t>
      </w:r>
    </w:p>
    <w:p w14:paraId="0F3815A1" w14:textId="77777777" w:rsidR="00B06BA4" w:rsidRPr="00616999" w:rsidRDefault="00B06BA4" w:rsidP="00B06BA4">
      <w:pPr>
        <w:outlineLvl w:val="0"/>
        <w:rPr>
          <w:sz w:val="23"/>
          <w:szCs w:val="23"/>
        </w:rPr>
      </w:pPr>
    </w:p>
    <w:p w14:paraId="75A26D52" w14:textId="77777777" w:rsidR="00B06BA4" w:rsidRPr="00616999" w:rsidRDefault="00B06BA4" w:rsidP="00B06BA4">
      <w:pPr>
        <w:outlineLvl w:val="0"/>
        <w:rPr>
          <w:snapToGrid w:val="0"/>
          <w:sz w:val="23"/>
          <w:szCs w:val="23"/>
        </w:rPr>
      </w:pPr>
      <w:r w:rsidRPr="00616999">
        <w:rPr>
          <w:sz w:val="23"/>
          <w:szCs w:val="23"/>
        </w:rPr>
        <w:t xml:space="preserve">Sorsdahl, K., Stein, D. J., Williams, D. R, &amp; Nock, M. K. (2011). Associations between traumatic events and suicidal behavior in South Africa. </w:t>
      </w:r>
      <w:r w:rsidRPr="00616999">
        <w:rPr>
          <w:sz w:val="23"/>
          <w:szCs w:val="23"/>
          <w:u w:val="single"/>
        </w:rPr>
        <w:t>Journal of Nervous and Mental Disease, 199</w:t>
      </w:r>
      <w:r w:rsidRPr="00616999">
        <w:rPr>
          <w:sz w:val="23"/>
          <w:szCs w:val="23"/>
        </w:rPr>
        <w:t>, 928-933.</w:t>
      </w:r>
    </w:p>
    <w:p w14:paraId="7348C697" w14:textId="77777777" w:rsidR="00B06BA4" w:rsidRPr="00616999" w:rsidRDefault="00B06BA4" w:rsidP="00B06BA4">
      <w:pPr>
        <w:outlineLvl w:val="0"/>
        <w:rPr>
          <w:sz w:val="23"/>
          <w:szCs w:val="23"/>
        </w:rPr>
      </w:pPr>
    </w:p>
    <w:p w14:paraId="49F78CF6" w14:textId="77777777" w:rsidR="00B06BA4" w:rsidRPr="00616999" w:rsidRDefault="00B06BA4" w:rsidP="00B06BA4">
      <w:pPr>
        <w:ind w:right="360"/>
        <w:jc w:val="center"/>
        <w:rPr>
          <w:b/>
          <w:sz w:val="23"/>
          <w:szCs w:val="23"/>
        </w:rPr>
      </w:pPr>
      <w:r w:rsidRPr="00616999">
        <w:rPr>
          <w:b/>
          <w:sz w:val="23"/>
          <w:szCs w:val="23"/>
        </w:rPr>
        <w:t>2012</w:t>
      </w:r>
    </w:p>
    <w:p w14:paraId="38E787D1" w14:textId="77777777" w:rsidR="00B06BA4" w:rsidRPr="00616999" w:rsidRDefault="00B06BA4" w:rsidP="00B06BA4">
      <w:pPr>
        <w:outlineLvl w:val="0"/>
        <w:rPr>
          <w:sz w:val="23"/>
          <w:szCs w:val="23"/>
        </w:rPr>
      </w:pPr>
      <w:r w:rsidRPr="00616999">
        <w:rPr>
          <w:sz w:val="23"/>
          <w:szCs w:val="23"/>
        </w:rPr>
        <w:t xml:space="preserve">Nock, M. K. (2012). Future directions for the study of suicide and self-injury. </w:t>
      </w:r>
      <w:r w:rsidRPr="00616999">
        <w:rPr>
          <w:sz w:val="23"/>
          <w:szCs w:val="23"/>
          <w:u w:val="single"/>
        </w:rPr>
        <w:t>Journal of Clinical Child and Adolescent Psychology, 41</w:t>
      </w:r>
      <w:r w:rsidRPr="00616999">
        <w:rPr>
          <w:sz w:val="23"/>
          <w:szCs w:val="23"/>
        </w:rPr>
        <w:t>, 255-259.</w:t>
      </w:r>
    </w:p>
    <w:p w14:paraId="25523D96" w14:textId="77777777" w:rsidR="00B06BA4" w:rsidRPr="00616999" w:rsidRDefault="00B06BA4" w:rsidP="00B06BA4">
      <w:pPr>
        <w:outlineLvl w:val="0"/>
        <w:rPr>
          <w:sz w:val="23"/>
          <w:szCs w:val="23"/>
        </w:rPr>
      </w:pPr>
    </w:p>
    <w:p w14:paraId="5F11631B" w14:textId="77777777" w:rsidR="00B06BA4" w:rsidRPr="00616999" w:rsidRDefault="00B06BA4" w:rsidP="00B06BA4">
      <w:pPr>
        <w:pStyle w:val="PlainText"/>
        <w:rPr>
          <w:rFonts w:ascii="Times New Roman" w:hAnsi="Times New Roman"/>
          <w:sz w:val="23"/>
          <w:szCs w:val="23"/>
        </w:rPr>
      </w:pPr>
      <w:r w:rsidRPr="00616999">
        <w:rPr>
          <w:rFonts w:ascii="Times New Roman" w:hAnsi="Times New Roman"/>
          <w:sz w:val="23"/>
          <w:szCs w:val="23"/>
        </w:rPr>
        <w:t xml:space="preserve">Gadermann, A.M., Gilman, S.E, McLaughlin, K.A., Nock, M.K., Petukhova, M., Sampson, N.A., &amp; Kessler, R.C. (2012). Projected rates of psychological disorders and suicidality among soldiers based on simulations of matched general population data. </w:t>
      </w:r>
      <w:r w:rsidRPr="00616999">
        <w:rPr>
          <w:rFonts w:ascii="Times New Roman" w:hAnsi="Times New Roman"/>
          <w:sz w:val="23"/>
          <w:szCs w:val="23"/>
          <w:u w:val="single"/>
        </w:rPr>
        <w:t>Military Medicine, 177</w:t>
      </w:r>
      <w:r w:rsidRPr="00616999">
        <w:rPr>
          <w:rFonts w:ascii="Times New Roman" w:hAnsi="Times New Roman"/>
          <w:sz w:val="23"/>
          <w:szCs w:val="23"/>
        </w:rPr>
        <w:t>, 1002-1010.</w:t>
      </w:r>
    </w:p>
    <w:p w14:paraId="3913E4D1" w14:textId="77777777" w:rsidR="00B06BA4" w:rsidRPr="00616999" w:rsidRDefault="00B06BA4" w:rsidP="00B06BA4">
      <w:pPr>
        <w:outlineLvl w:val="0"/>
        <w:rPr>
          <w:sz w:val="23"/>
          <w:szCs w:val="23"/>
        </w:rPr>
      </w:pPr>
    </w:p>
    <w:p w14:paraId="4B3DEFE1" w14:textId="77777777" w:rsidR="00B06BA4" w:rsidRPr="00616999" w:rsidRDefault="00B06BA4" w:rsidP="00B06BA4">
      <w:pPr>
        <w:outlineLvl w:val="0"/>
        <w:rPr>
          <w:rStyle w:val="apple-style-span"/>
          <w:color w:val="000000"/>
          <w:sz w:val="23"/>
          <w:szCs w:val="23"/>
          <w:shd w:val="clear" w:color="auto" w:fill="FFFFFF"/>
        </w:rPr>
      </w:pPr>
      <w:r w:rsidRPr="00616999">
        <w:rPr>
          <w:rStyle w:val="apple-style-span"/>
          <w:color w:val="000000"/>
          <w:sz w:val="23"/>
          <w:szCs w:val="23"/>
          <w:shd w:val="clear" w:color="auto" w:fill="FFFFFF"/>
        </w:rPr>
        <w:t>Gadermann, A.M., Engel, C.C., Naifeh, J.A.,</w:t>
      </w:r>
      <w:r w:rsidRPr="00616999">
        <w:rPr>
          <w:rStyle w:val="apple-converted-space"/>
          <w:color w:val="000000"/>
          <w:sz w:val="23"/>
          <w:szCs w:val="23"/>
          <w:shd w:val="clear" w:color="auto" w:fill="FFFFFF"/>
        </w:rPr>
        <w:t> </w:t>
      </w:r>
      <w:r w:rsidRPr="00616999">
        <w:rPr>
          <w:rStyle w:val="apple-style-span"/>
          <w:bCs/>
          <w:color w:val="000000"/>
          <w:sz w:val="23"/>
          <w:szCs w:val="23"/>
          <w:bdr w:val="none" w:sz="0" w:space="0" w:color="auto" w:frame="1"/>
          <w:shd w:val="clear" w:color="auto" w:fill="FFFFFF"/>
        </w:rPr>
        <w:t>Nock, M.K.</w:t>
      </w:r>
      <w:r w:rsidRPr="00616999">
        <w:rPr>
          <w:rStyle w:val="apple-style-span"/>
          <w:color w:val="000000"/>
          <w:sz w:val="23"/>
          <w:szCs w:val="23"/>
          <w:shd w:val="clear" w:color="auto" w:fill="FFFFFF"/>
        </w:rPr>
        <w:t xml:space="preserve">, Petukhova, M., Santiago, P.N., Wu, B., Zaslavsky, A.M., &amp; Kessler, R.C. (2012). </w:t>
      </w:r>
      <w:hyperlink r:id="rId10" w:history="1">
        <w:r w:rsidRPr="00616999">
          <w:rPr>
            <w:rStyle w:val="Hyperlink"/>
            <w:color w:val="000000"/>
            <w:sz w:val="23"/>
            <w:szCs w:val="23"/>
            <w:bdr w:val="none" w:sz="0" w:space="0" w:color="auto" w:frame="1"/>
            <w:shd w:val="clear" w:color="auto" w:fill="FFFFFF"/>
          </w:rPr>
          <w:t>Prevalence of DSM-IV major depression among U.S. military personnel: meta-analysis and simulation.</w:t>
        </w:r>
      </w:hyperlink>
      <w:r w:rsidRPr="00616999">
        <w:rPr>
          <w:rStyle w:val="apple-style-span"/>
          <w:color w:val="000000"/>
          <w:sz w:val="23"/>
          <w:szCs w:val="23"/>
          <w:shd w:val="clear" w:color="auto" w:fill="FFFFFF"/>
        </w:rPr>
        <w:t xml:space="preserve"> </w:t>
      </w:r>
      <w:r w:rsidRPr="00616999">
        <w:rPr>
          <w:rStyle w:val="apple-style-span"/>
          <w:color w:val="000000"/>
          <w:sz w:val="23"/>
          <w:szCs w:val="23"/>
          <w:u w:val="single"/>
          <w:shd w:val="clear" w:color="auto" w:fill="FFFFFF"/>
        </w:rPr>
        <w:t>Military Medicine, 177 (Suppl)</w:t>
      </w:r>
      <w:r w:rsidRPr="00616999">
        <w:rPr>
          <w:rStyle w:val="apple-style-span"/>
          <w:color w:val="000000"/>
          <w:sz w:val="23"/>
          <w:szCs w:val="23"/>
          <w:shd w:val="clear" w:color="auto" w:fill="FFFFFF"/>
        </w:rPr>
        <w:t>, 47-59.</w:t>
      </w:r>
    </w:p>
    <w:p w14:paraId="22286F4B" w14:textId="77777777" w:rsidR="00B06BA4" w:rsidRPr="00616999" w:rsidRDefault="00B06BA4" w:rsidP="00B06BA4">
      <w:pPr>
        <w:outlineLvl w:val="0"/>
        <w:rPr>
          <w:sz w:val="23"/>
          <w:szCs w:val="23"/>
        </w:rPr>
      </w:pPr>
    </w:p>
    <w:p w14:paraId="044260F3" w14:textId="77777777" w:rsidR="00B06BA4" w:rsidRPr="00616999" w:rsidRDefault="00B06BA4" w:rsidP="00B06BA4">
      <w:pPr>
        <w:outlineLvl w:val="0"/>
        <w:rPr>
          <w:rStyle w:val="apple-style-span"/>
          <w:color w:val="000000"/>
          <w:sz w:val="23"/>
          <w:szCs w:val="23"/>
          <w:shd w:val="clear" w:color="auto" w:fill="FFFFFF"/>
        </w:rPr>
      </w:pPr>
      <w:r w:rsidRPr="00616999">
        <w:rPr>
          <w:rStyle w:val="apple-style-span"/>
          <w:color w:val="000000"/>
          <w:sz w:val="23"/>
          <w:szCs w:val="23"/>
          <w:shd w:val="clear" w:color="auto" w:fill="FFFFFF"/>
        </w:rPr>
        <w:t>Husky, M.M., Olfson, M., He, J.P.,</w:t>
      </w:r>
      <w:r w:rsidRPr="00616999">
        <w:rPr>
          <w:rStyle w:val="apple-converted-space"/>
          <w:color w:val="000000"/>
          <w:sz w:val="23"/>
          <w:szCs w:val="23"/>
          <w:shd w:val="clear" w:color="auto" w:fill="FFFFFF"/>
        </w:rPr>
        <w:t> </w:t>
      </w:r>
      <w:r w:rsidRPr="00616999">
        <w:rPr>
          <w:rStyle w:val="apple-style-span"/>
          <w:bCs/>
          <w:color w:val="000000"/>
          <w:sz w:val="23"/>
          <w:szCs w:val="23"/>
          <w:bdr w:val="none" w:sz="0" w:space="0" w:color="auto" w:frame="1"/>
          <w:shd w:val="clear" w:color="auto" w:fill="FFFFFF"/>
        </w:rPr>
        <w:t>Nock, M.K.</w:t>
      </w:r>
      <w:r w:rsidRPr="00616999">
        <w:rPr>
          <w:rStyle w:val="apple-style-span"/>
          <w:color w:val="000000"/>
          <w:sz w:val="23"/>
          <w:szCs w:val="23"/>
          <w:shd w:val="clear" w:color="auto" w:fill="FFFFFF"/>
        </w:rPr>
        <w:t xml:space="preserve">, Swanson, S.A., &amp; Merikangas, K.R. (2012). </w:t>
      </w:r>
      <w:hyperlink r:id="rId11" w:history="1">
        <w:r w:rsidRPr="00616999">
          <w:rPr>
            <w:rStyle w:val="Hyperlink"/>
            <w:color w:val="000000"/>
            <w:sz w:val="23"/>
            <w:szCs w:val="23"/>
            <w:bdr w:val="none" w:sz="0" w:space="0" w:color="auto" w:frame="1"/>
            <w:shd w:val="clear" w:color="auto" w:fill="FFFFFF"/>
          </w:rPr>
          <w:t>Twelve-month suicidal symptoms and use of services among adolescents: Results from the National Comorbidity Survey.</w:t>
        </w:r>
      </w:hyperlink>
      <w:r w:rsidRPr="00616999">
        <w:rPr>
          <w:rStyle w:val="apple-style-span"/>
          <w:color w:val="000000"/>
          <w:sz w:val="23"/>
          <w:szCs w:val="23"/>
          <w:shd w:val="clear" w:color="auto" w:fill="FFFFFF"/>
        </w:rPr>
        <w:t xml:space="preserve"> </w:t>
      </w:r>
      <w:r w:rsidRPr="00616999">
        <w:rPr>
          <w:rStyle w:val="apple-style-span"/>
          <w:color w:val="000000"/>
          <w:sz w:val="23"/>
          <w:szCs w:val="23"/>
          <w:u w:val="single"/>
          <w:shd w:val="clear" w:color="auto" w:fill="FFFFFF"/>
        </w:rPr>
        <w:t>Psychiatric Services</w:t>
      </w:r>
      <w:r w:rsidRPr="00616999">
        <w:rPr>
          <w:rStyle w:val="apple-style-span"/>
          <w:color w:val="000000"/>
          <w:sz w:val="23"/>
          <w:szCs w:val="23"/>
          <w:shd w:val="clear" w:color="auto" w:fill="FFFFFF"/>
        </w:rPr>
        <w:t xml:space="preserve"> (epub ahead of print: Aug 15).</w:t>
      </w:r>
    </w:p>
    <w:p w14:paraId="018DEF72" w14:textId="77777777" w:rsidR="00B06BA4" w:rsidRPr="00616999" w:rsidRDefault="00B06BA4" w:rsidP="00B06BA4">
      <w:pPr>
        <w:outlineLvl w:val="0"/>
        <w:rPr>
          <w:sz w:val="23"/>
          <w:szCs w:val="23"/>
        </w:rPr>
      </w:pPr>
    </w:p>
    <w:p w14:paraId="3D279F7D" w14:textId="77777777" w:rsidR="00B06BA4" w:rsidRPr="00616999" w:rsidRDefault="00B06BA4" w:rsidP="00B06BA4">
      <w:pPr>
        <w:outlineLvl w:val="0"/>
        <w:rPr>
          <w:sz w:val="23"/>
          <w:szCs w:val="23"/>
          <w:u w:val="single"/>
        </w:rPr>
      </w:pPr>
      <w:r w:rsidRPr="00616999">
        <w:rPr>
          <w:sz w:val="23"/>
          <w:szCs w:val="23"/>
        </w:rPr>
        <w:t xml:space="preserve">Karam, E. G., Salamoun, M. M., Mneimneh, Z. N., Fayyad, J. A., Karam, A. N., Hajjar, R., Dimassi, H., Nock, M. K., Kessler, R. C. (2012). War and first onset of suicidality: The role of mental disorders. </w:t>
      </w:r>
      <w:r w:rsidRPr="00616999">
        <w:rPr>
          <w:sz w:val="23"/>
          <w:szCs w:val="23"/>
          <w:u w:val="single"/>
        </w:rPr>
        <w:t>Psychological Medicine</w:t>
      </w:r>
      <w:r w:rsidRPr="00616999">
        <w:rPr>
          <w:sz w:val="23"/>
          <w:szCs w:val="23"/>
        </w:rPr>
        <w:t>. Epub ahead of print: Feb 28.</w:t>
      </w:r>
    </w:p>
    <w:p w14:paraId="341E454B" w14:textId="77777777" w:rsidR="00B06BA4" w:rsidRPr="00616999" w:rsidRDefault="00B06BA4" w:rsidP="00B06BA4">
      <w:pPr>
        <w:outlineLvl w:val="0"/>
        <w:rPr>
          <w:sz w:val="23"/>
          <w:szCs w:val="23"/>
        </w:rPr>
      </w:pPr>
    </w:p>
    <w:p w14:paraId="08552D1C" w14:textId="77777777" w:rsidR="00B06BA4" w:rsidRPr="00616999" w:rsidRDefault="00B06BA4" w:rsidP="00B06BA4">
      <w:pPr>
        <w:outlineLvl w:val="0"/>
        <w:rPr>
          <w:sz w:val="23"/>
          <w:szCs w:val="23"/>
        </w:rPr>
      </w:pPr>
      <w:r w:rsidRPr="00616999">
        <w:rPr>
          <w:sz w:val="23"/>
          <w:szCs w:val="23"/>
        </w:rPr>
        <w:t>Selby, E. A., Bender, T. W., Gordon, K. H., Nock, M. K., &amp; Joiner, T. E. (2012). Non-suicidal self-injury (NSSI) disorder: A preliminary study.</w:t>
      </w:r>
      <w:r w:rsidRPr="00616999">
        <w:rPr>
          <w:i/>
          <w:sz w:val="23"/>
          <w:szCs w:val="23"/>
        </w:rPr>
        <w:t xml:space="preserve">  </w:t>
      </w:r>
      <w:r w:rsidRPr="00616999">
        <w:rPr>
          <w:sz w:val="23"/>
          <w:szCs w:val="23"/>
          <w:u w:val="single"/>
        </w:rPr>
        <w:t>Personality Disorders: Theory, Research and Treatment, 3</w:t>
      </w:r>
      <w:r w:rsidRPr="00616999">
        <w:rPr>
          <w:sz w:val="23"/>
          <w:szCs w:val="23"/>
        </w:rPr>
        <w:t xml:space="preserve">, 167-175. </w:t>
      </w:r>
    </w:p>
    <w:p w14:paraId="46B03D00" w14:textId="77777777" w:rsidR="00B06BA4" w:rsidRPr="00616999" w:rsidRDefault="00B06BA4" w:rsidP="00B06BA4">
      <w:pPr>
        <w:outlineLvl w:val="0"/>
        <w:rPr>
          <w:sz w:val="23"/>
          <w:szCs w:val="23"/>
        </w:rPr>
      </w:pPr>
    </w:p>
    <w:p w14:paraId="7220FAD2" w14:textId="77777777" w:rsidR="00B06BA4" w:rsidRPr="00616999" w:rsidRDefault="00B06BA4" w:rsidP="00B06BA4">
      <w:pPr>
        <w:outlineLvl w:val="0"/>
        <w:rPr>
          <w:sz w:val="23"/>
          <w:szCs w:val="23"/>
          <w:u w:val="single"/>
        </w:rPr>
      </w:pPr>
      <w:r w:rsidRPr="00616999">
        <w:rPr>
          <w:sz w:val="23"/>
          <w:szCs w:val="23"/>
        </w:rPr>
        <w:t xml:space="preserve">*Rallis, B. A., *Deming, C. A., *Glenn, J. J., Nock, M. K. (2012). What is the role of dissociation and emptiness in the occurrence of nonsuicidal self-injury? </w:t>
      </w:r>
      <w:r w:rsidRPr="00616999">
        <w:rPr>
          <w:sz w:val="23"/>
          <w:szCs w:val="23"/>
          <w:u w:val="single"/>
        </w:rPr>
        <w:t>Journal of Cognitive Psychotherapy, 26</w:t>
      </w:r>
      <w:r w:rsidRPr="00616999">
        <w:rPr>
          <w:sz w:val="23"/>
          <w:szCs w:val="23"/>
        </w:rPr>
        <w:t xml:space="preserve">, </w:t>
      </w:r>
      <w:r w:rsidRPr="00616999">
        <w:rPr>
          <w:sz w:val="23"/>
          <w:szCs w:val="23"/>
          <w:shd w:val="clear" w:color="auto" w:fill="FFFFFF"/>
        </w:rPr>
        <w:t>287-298</w:t>
      </w:r>
      <w:r w:rsidRPr="00616999">
        <w:rPr>
          <w:sz w:val="23"/>
          <w:szCs w:val="23"/>
        </w:rPr>
        <w:t>.</w:t>
      </w:r>
    </w:p>
    <w:p w14:paraId="7643319D" w14:textId="77777777" w:rsidR="00B06BA4" w:rsidRPr="00616999" w:rsidRDefault="00B06BA4" w:rsidP="00B06BA4">
      <w:pPr>
        <w:outlineLvl w:val="0"/>
        <w:rPr>
          <w:color w:val="000000"/>
          <w:sz w:val="23"/>
          <w:szCs w:val="23"/>
        </w:rPr>
      </w:pPr>
    </w:p>
    <w:p w14:paraId="0AD34076" w14:textId="77777777" w:rsidR="00B06BA4" w:rsidRPr="00616999" w:rsidRDefault="00B06BA4" w:rsidP="00B06BA4">
      <w:pPr>
        <w:outlineLvl w:val="0"/>
        <w:rPr>
          <w:color w:val="000000"/>
          <w:sz w:val="23"/>
          <w:szCs w:val="23"/>
        </w:rPr>
      </w:pPr>
      <w:r w:rsidRPr="00616999">
        <w:rPr>
          <w:color w:val="000000"/>
          <w:sz w:val="23"/>
          <w:szCs w:val="23"/>
        </w:rPr>
        <w:t xml:space="preserve">Calhoun, C.D., Franklin, J.C., Adelman, C.B., Guerry, J.D., Hastings, P.D., Nock, M.K., &amp; Prinstein, M.J. (2012). Biological and cognitive responses to an in vivo interpersonal stressor: Longitudinal associations with adolescent depression. </w:t>
      </w:r>
      <w:r w:rsidRPr="00616999">
        <w:rPr>
          <w:iCs/>
          <w:color w:val="000000"/>
          <w:sz w:val="23"/>
          <w:szCs w:val="23"/>
          <w:u w:val="single"/>
        </w:rPr>
        <w:t>International Journal of Cognitive Therapy, 5</w:t>
      </w:r>
      <w:r w:rsidRPr="00616999">
        <w:rPr>
          <w:iCs/>
          <w:color w:val="000000"/>
          <w:sz w:val="23"/>
          <w:szCs w:val="23"/>
        </w:rPr>
        <w:t>, 283-299</w:t>
      </w:r>
      <w:r w:rsidRPr="00616999">
        <w:rPr>
          <w:color w:val="000000"/>
          <w:sz w:val="23"/>
          <w:szCs w:val="23"/>
        </w:rPr>
        <w:t>.</w:t>
      </w:r>
    </w:p>
    <w:p w14:paraId="655C9C0C" w14:textId="77777777" w:rsidR="00B06BA4" w:rsidRPr="00616999" w:rsidRDefault="00B06BA4" w:rsidP="00B06BA4">
      <w:pPr>
        <w:outlineLvl w:val="0"/>
        <w:rPr>
          <w:sz w:val="23"/>
          <w:szCs w:val="23"/>
        </w:rPr>
      </w:pPr>
    </w:p>
    <w:p w14:paraId="2CDB6681" w14:textId="77777777" w:rsidR="00B06BA4" w:rsidRPr="00616999" w:rsidRDefault="00B06BA4" w:rsidP="00B06BA4">
      <w:pPr>
        <w:ind w:right="360"/>
        <w:jc w:val="center"/>
        <w:outlineLvl w:val="0"/>
        <w:rPr>
          <w:b/>
          <w:smallCaps/>
          <w:sz w:val="23"/>
          <w:szCs w:val="23"/>
        </w:rPr>
      </w:pPr>
      <w:r w:rsidRPr="00616999">
        <w:rPr>
          <w:b/>
          <w:smallCaps/>
          <w:sz w:val="23"/>
          <w:szCs w:val="23"/>
        </w:rPr>
        <w:t>2013</w:t>
      </w:r>
    </w:p>
    <w:p w14:paraId="77F83D26" w14:textId="77777777" w:rsidR="00B06BA4" w:rsidRPr="00616999" w:rsidRDefault="00B06BA4" w:rsidP="00B06BA4">
      <w:pPr>
        <w:rPr>
          <w:sz w:val="23"/>
          <w:szCs w:val="23"/>
        </w:rPr>
      </w:pPr>
      <w:r w:rsidRPr="00616999">
        <w:rPr>
          <w:sz w:val="23"/>
          <w:szCs w:val="23"/>
        </w:rPr>
        <w:t xml:space="preserve">Nock, M.K., Green, J.G., Hwang, I., McLaughlin, K.A., Sampson, N.A., Zaslavsky, A.M., &amp; Kessler, R.C. (2013). Prevalence, correlates and treatment of lifetime suicidal behavior among </w:t>
      </w:r>
      <w:r w:rsidRPr="00616999">
        <w:rPr>
          <w:sz w:val="23"/>
          <w:szCs w:val="23"/>
        </w:rPr>
        <w:lastRenderedPageBreak/>
        <w:t xml:space="preserve">adolescents: Results from the National Comorbidity Survey Replication – Adolescent Supplement (NCS-A). </w:t>
      </w:r>
      <w:r w:rsidRPr="00616999">
        <w:rPr>
          <w:iCs/>
          <w:sz w:val="23"/>
          <w:szCs w:val="23"/>
          <w:u w:val="single"/>
        </w:rPr>
        <w:t>JAMA Psychiatry, 70</w:t>
      </w:r>
      <w:r w:rsidRPr="00616999">
        <w:rPr>
          <w:iCs/>
          <w:sz w:val="23"/>
          <w:szCs w:val="23"/>
        </w:rPr>
        <w:t>, 300-310</w:t>
      </w:r>
      <w:r w:rsidRPr="00616999">
        <w:rPr>
          <w:i/>
          <w:iCs/>
          <w:sz w:val="23"/>
          <w:szCs w:val="23"/>
        </w:rPr>
        <w:t>.</w:t>
      </w:r>
    </w:p>
    <w:p w14:paraId="094ED64A" w14:textId="77777777" w:rsidR="00B06BA4" w:rsidRPr="00616999" w:rsidRDefault="00B06BA4" w:rsidP="00B06BA4">
      <w:pPr>
        <w:outlineLvl w:val="0"/>
        <w:rPr>
          <w:color w:val="000000"/>
          <w:sz w:val="23"/>
          <w:szCs w:val="23"/>
        </w:rPr>
      </w:pPr>
    </w:p>
    <w:p w14:paraId="307F958C" w14:textId="77777777" w:rsidR="00B06BA4" w:rsidRPr="00616999" w:rsidRDefault="00B06BA4" w:rsidP="00B06BA4">
      <w:pPr>
        <w:rPr>
          <w:sz w:val="23"/>
          <w:szCs w:val="23"/>
        </w:rPr>
      </w:pPr>
      <w:r w:rsidRPr="00616999">
        <w:rPr>
          <w:sz w:val="23"/>
          <w:szCs w:val="23"/>
        </w:rPr>
        <w:t xml:space="preserve">Nock, M.K., *Deming, C.A., Fullerton, C., Gilman, S., Goldenberg, M., Kessler, R.C., McCarroll, J.E., McLaughlin, K.A., Peterson, C., Schoenbaum, M., Stanley, B., &amp; Ursano, R.J. (2013). Suicide among Soldiers: A review of psychosocial risk and protective factors. </w:t>
      </w:r>
      <w:r w:rsidRPr="00616999">
        <w:rPr>
          <w:sz w:val="23"/>
          <w:szCs w:val="23"/>
          <w:u w:val="single"/>
        </w:rPr>
        <w:t>Psychiatry, 76</w:t>
      </w:r>
      <w:r w:rsidRPr="00616999">
        <w:rPr>
          <w:sz w:val="23"/>
          <w:szCs w:val="23"/>
        </w:rPr>
        <w:t xml:space="preserve">, 97-125. </w:t>
      </w:r>
    </w:p>
    <w:p w14:paraId="2998EC56" w14:textId="77777777" w:rsidR="00B06BA4" w:rsidRPr="00616999" w:rsidRDefault="00B06BA4" w:rsidP="00B06BA4">
      <w:pPr>
        <w:outlineLvl w:val="0"/>
        <w:rPr>
          <w:color w:val="000000"/>
          <w:sz w:val="23"/>
          <w:szCs w:val="23"/>
        </w:rPr>
      </w:pPr>
    </w:p>
    <w:p w14:paraId="6AAF55DD" w14:textId="77777777" w:rsidR="00B06BA4" w:rsidRPr="00616999" w:rsidRDefault="00B06BA4" w:rsidP="00B06BA4">
      <w:pPr>
        <w:outlineLvl w:val="0"/>
        <w:rPr>
          <w:sz w:val="23"/>
          <w:szCs w:val="23"/>
          <w:u w:val="single"/>
        </w:rPr>
      </w:pPr>
      <w:r w:rsidRPr="00616999">
        <w:rPr>
          <w:color w:val="000000"/>
          <w:sz w:val="23"/>
          <w:szCs w:val="23"/>
        </w:rPr>
        <w:t xml:space="preserve">*Jamieson, J. P., Koslov, K., Nock, M. K., &amp; Mendes, W. B. (2013). Experiencing discrimination increases risk-taking. </w:t>
      </w:r>
      <w:r w:rsidRPr="00616999">
        <w:rPr>
          <w:color w:val="000000"/>
          <w:sz w:val="23"/>
          <w:szCs w:val="23"/>
          <w:u w:val="single"/>
        </w:rPr>
        <w:t>Psychological Science, 24</w:t>
      </w:r>
      <w:r w:rsidRPr="00616999">
        <w:rPr>
          <w:color w:val="000000"/>
          <w:sz w:val="23"/>
          <w:szCs w:val="23"/>
        </w:rPr>
        <w:t xml:space="preserve">, </w:t>
      </w:r>
      <w:r w:rsidRPr="00616999">
        <w:rPr>
          <w:color w:val="000000"/>
          <w:sz w:val="23"/>
          <w:szCs w:val="23"/>
          <w:shd w:val="clear" w:color="auto" w:fill="FFFFFF"/>
        </w:rPr>
        <w:t>131-9</w:t>
      </w:r>
      <w:r w:rsidRPr="00616999">
        <w:rPr>
          <w:color w:val="000000"/>
          <w:sz w:val="23"/>
          <w:szCs w:val="23"/>
        </w:rPr>
        <w:t xml:space="preserve">. </w:t>
      </w:r>
    </w:p>
    <w:p w14:paraId="637DE915" w14:textId="77777777" w:rsidR="00B06BA4" w:rsidRPr="00616999" w:rsidRDefault="00B06BA4" w:rsidP="00B06BA4">
      <w:pPr>
        <w:outlineLvl w:val="0"/>
        <w:rPr>
          <w:sz w:val="23"/>
          <w:szCs w:val="23"/>
        </w:rPr>
      </w:pPr>
    </w:p>
    <w:p w14:paraId="7063B6BF" w14:textId="77777777" w:rsidR="00B06BA4" w:rsidRPr="00616999" w:rsidRDefault="00B06BA4" w:rsidP="00B06BA4">
      <w:pPr>
        <w:outlineLvl w:val="0"/>
        <w:rPr>
          <w:sz w:val="23"/>
          <w:szCs w:val="23"/>
        </w:rPr>
      </w:pPr>
      <w:r w:rsidRPr="00616999">
        <w:rPr>
          <w:sz w:val="23"/>
          <w:szCs w:val="23"/>
        </w:rPr>
        <w:t xml:space="preserve">*Jamieson, J.P., Mendes, W.B., &amp; Nock, M.K. (2013). Improving acute stress responses: The power of reappraisal. </w:t>
      </w:r>
      <w:r w:rsidRPr="00616999">
        <w:rPr>
          <w:sz w:val="23"/>
          <w:szCs w:val="23"/>
          <w:u w:val="single"/>
        </w:rPr>
        <w:t xml:space="preserve">Current Directions in Psychological Science, </w:t>
      </w:r>
      <w:r w:rsidRPr="00616999">
        <w:rPr>
          <w:rStyle w:val="slug-vol"/>
          <w:color w:val="333300"/>
          <w:sz w:val="23"/>
          <w:szCs w:val="23"/>
          <w:u w:val="single"/>
          <w:bdr w:val="none" w:sz="0" w:space="0" w:color="auto" w:frame="1"/>
          <w:shd w:val="clear" w:color="auto" w:fill="FFFFFF"/>
        </w:rPr>
        <w:t>22</w:t>
      </w:r>
      <w:r w:rsidRPr="00616999">
        <w:rPr>
          <w:rStyle w:val="slug-vol"/>
          <w:color w:val="333300"/>
          <w:sz w:val="23"/>
          <w:szCs w:val="23"/>
          <w:bdr w:val="none" w:sz="0" w:space="0" w:color="auto" w:frame="1"/>
          <w:shd w:val="clear" w:color="auto" w:fill="FFFFFF"/>
        </w:rPr>
        <w:t>,</w:t>
      </w:r>
      <w:r w:rsidRPr="00616999">
        <w:rPr>
          <w:rStyle w:val="slug-issue"/>
          <w:color w:val="333300"/>
          <w:sz w:val="23"/>
          <w:szCs w:val="23"/>
          <w:bdr w:val="none" w:sz="0" w:space="0" w:color="auto" w:frame="1"/>
          <w:shd w:val="clear" w:color="auto" w:fill="FFFFFF"/>
        </w:rPr>
        <w:t xml:space="preserve"> 1</w:t>
      </w:r>
      <w:r w:rsidRPr="00616999">
        <w:rPr>
          <w:rStyle w:val="slug-pages"/>
          <w:bCs/>
          <w:color w:val="333300"/>
          <w:sz w:val="23"/>
          <w:szCs w:val="23"/>
          <w:bdr w:val="none" w:sz="0" w:space="0" w:color="auto" w:frame="1"/>
          <w:shd w:val="clear" w:color="auto" w:fill="FFFFFF"/>
        </w:rPr>
        <w:t>51-56</w:t>
      </w:r>
      <w:r w:rsidRPr="00616999">
        <w:rPr>
          <w:sz w:val="23"/>
          <w:szCs w:val="23"/>
        </w:rPr>
        <w:t>.</w:t>
      </w:r>
    </w:p>
    <w:p w14:paraId="3C66C1B6" w14:textId="77777777" w:rsidR="00B06BA4" w:rsidRPr="00616999" w:rsidRDefault="00B06BA4" w:rsidP="00B06BA4">
      <w:pPr>
        <w:outlineLvl w:val="0"/>
        <w:rPr>
          <w:sz w:val="23"/>
          <w:szCs w:val="23"/>
        </w:rPr>
      </w:pPr>
    </w:p>
    <w:p w14:paraId="4D223490" w14:textId="77777777" w:rsidR="00B06BA4" w:rsidRPr="00616999" w:rsidRDefault="00B06BA4" w:rsidP="00B06BA4">
      <w:pPr>
        <w:pStyle w:val="desc"/>
        <w:shd w:val="clear" w:color="auto" w:fill="FFFFFF"/>
        <w:spacing w:before="0" w:beforeAutospacing="0" w:after="0" w:afterAutospacing="0" w:line="255" w:lineRule="atLeast"/>
        <w:rPr>
          <w:sz w:val="23"/>
          <w:szCs w:val="23"/>
        </w:rPr>
      </w:pPr>
      <w:r w:rsidRPr="00616999">
        <w:rPr>
          <w:rStyle w:val="SubtitleChar"/>
          <w:rFonts w:ascii="Times New Roman" w:hAnsi="Times New Roman"/>
          <w:sz w:val="23"/>
          <w:szCs w:val="23"/>
        </w:rPr>
        <w:t xml:space="preserve">Borges, G., Borges, R., Mora, M.E., Benjet, C., Nock, M.K. (2013). </w:t>
      </w:r>
      <w:hyperlink r:id="rId12" w:history="1">
        <w:r w:rsidRPr="00616999">
          <w:rPr>
            <w:rStyle w:val="SubtitleChar"/>
            <w:rFonts w:ascii="Times New Roman" w:hAnsi="Times New Roman"/>
            <w:sz w:val="23"/>
            <w:szCs w:val="23"/>
          </w:rPr>
          <w:t>Parental psychopathology and offspring suicidality in Mexico.</w:t>
        </w:r>
      </w:hyperlink>
      <w:r w:rsidRPr="00616999">
        <w:rPr>
          <w:sz w:val="23"/>
          <w:szCs w:val="23"/>
        </w:rPr>
        <w:t xml:space="preserve"> </w:t>
      </w:r>
      <w:r w:rsidRPr="00616999">
        <w:rPr>
          <w:rStyle w:val="jrnl"/>
          <w:sz w:val="23"/>
          <w:szCs w:val="23"/>
          <w:u w:val="single"/>
        </w:rPr>
        <w:t>Archives of Suicide Research,</w:t>
      </w:r>
      <w:r w:rsidRPr="00616999">
        <w:rPr>
          <w:sz w:val="23"/>
          <w:szCs w:val="23"/>
          <w:u w:val="single"/>
        </w:rPr>
        <w:t xml:space="preserve"> 17</w:t>
      </w:r>
      <w:r w:rsidRPr="00616999">
        <w:rPr>
          <w:sz w:val="23"/>
          <w:szCs w:val="23"/>
        </w:rPr>
        <w:t>, 123-35.</w:t>
      </w:r>
    </w:p>
    <w:p w14:paraId="34476329" w14:textId="77777777" w:rsidR="00B06BA4" w:rsidRPr="00616999" w:rsidRDefault="00B06BA4" w:rsidP="00B06BA4">
      <w:pPr>
        <w:jc w:val="center"/>
        <w:outlineLvl w:val="0"/>
        <w:rPr>
          <w:b/>
          <w:smallCaps/>
          <w:sz w:val="23"/>
          <w:szCs w:val="23"/>
        </w:rPr>
      </w:pPr>
    </w:p>
    <w:p w14:paraId="31B3F67C" w14:textId="77777777" w:rsidR="00B06BA4" w:rsidRPr="00616999" w:rsidRDefault="00B06BA4" w:rsidP="00B06BA4">
      <w:pPr>
        <w:pStyle w:val="Title1"/>
        <w:shd w:val="clear" w:color="auto" w:fill="FFFFFF"/>
        <w:spacing w:before="0" w:beforeAutospacing="0" w:after="0" w:afterAutospacing="0"/>
        <w:rPr>
          <w:sz w:val="23"/>
          <w:szCs w:val="23"/>
        </w:rPr>
      </w:pPr>
      <w:r w:rsidRPr="00616999">
        <w:rPr>
          <w:sz w:val="23"/>
          <w:szCs w:val="23"/>
        </w:rPr>
        <w:t>Nyer, M., Holt, D.J., Pedrelli, P., Fava, M., Ameral, V., Cassiello, C.F.,</w:t>
      </w:r>
      <w:r w:rsidRPr="00616999">
        <w:rPr>
          <w:rStyle w:val="apple-converted-space"/>
          <w:sz w:val="23"/>
          <w:szCs w:val="23"/>
        </w:rPr>
        <w:t> </w:t>
      </w:r>
      <w:r w:rsidRPr="00616999">
        <w:rPr>
          <w:bCs/>
          <w:sz w:val="23"/>
          <w:szCs w:val="23"/>
        </w:rPr>
        <w:t>Nock, M.K.</w:t>
      </w:r>
      <w:r w:rsidRPr="00616999">
        <w:rPr>
          <w:sz w:val="23"/>
          <w:szCs w:val="23"/>
        </w:rPr>
        <w:t xml:space="preserve">, Ross, M., Hutchinson, D., &amp; Farabaugh, A. (2013). </w:t>
      </w:r>
      <w:hyperlink r:id="rId13" w:history="1">
        <w:r w:rsidRPr="00616999">
          <w:rPr>
            <w:rStyle w:val="Hyperlink"/>
            <w:sz w:val="23"/>
            <w:szCs w:val="23"/>
          </w:rPr>
          <w:t>Factors that distinguish college students with depressive symptoms with and without suicidal thoughts.</w:t>
        </w:r>
      </w:hyperlink>
      <w:r w:rsidRPr="00616999">
        <w:rPr>
          <w:sz w:val="23"/>
          <w:szCs w:val="23"/>
        </w:rPr>
        <w:t xml:space="preserve"> </w:t>
      </w:r>
      <w:r w:rsidRPr="00616999">
        <w:rPr>
          <w:sz w:val="23"/>
          <w:szCs w:val="23"/>
          <w:u w:val="single"/>
        </w:rPr>
        <w:t xml:space="preserve">Annals of Clinical </w:t>
      </w:r>
      <w:r w:rsidRPr="00616999">
        <w:rPr>
          <w:rStyle w:val="jrnl"/>
          <w:sz w:val="23"/>
          <w:szCs w:val="23"/>
          <w:u w:val="single"/>
        </w:rPr>
        <w:t xml:space="preserve">Psychiatry, </w:t>
      </w:r>
      <w:r w:rsidRPr="00616999">
        <w:rPr>
          <w:sz w:val="23"/>
          <w:szCs w:val="23"/>
          <w:u w:val="single"/>
        </w:rPr>
        <w:t>25</w:t>
      </w:r>
      <w:r w:rsidRPr="00616999">
        <w:rPr>
          <w:sz w:val="23"/>
          <w:szCs w:val="23"/>
        </w:rPr>
        <w:t>, 41-9.</w:t>
      </w:r>
    </w:p>
    <w:p w14:paraId="6003BDAC" w14:textId="77777777" w:rsidR="00B06BA4" w:rsidRPr="00616999" w:rsidRDefault="00B06BA4" w:rsidP="00B06BA4">
      <w:pPr>
        <w:pStyle w:val="Title1"/>
        <w:shd w:val="clear" w:color="auto" w:fill="FFFFFF"/>
        <w:spacing w:before="0" w:beforeAutospacing="0" w:after="0" w:afterAutospacing="0"/>
        <w:rPr>
          <w:sz w:val="23"/>
          <w:szCs w:val="23"/>
        </w:rPr>
      </w:pPr>
    </w:p>
    <w:p w14:paraId="0A906C65" w14:textId="77777777" w:rsidR="00B06BA4" w:rsidRPr="00616999" w:rsidRDefault="00B06BA4" w:rsidP="00B06BA4">
      <w:pPr>
        <w:pStyle w:val="Title1"/>
        <w:shd w:val="clear" w:color="auto" w:fill="FFFFFF"/>
        <w:spacing w:before="0" w:beforeAutospacing="0" w:after="0" w:afterAutospacing="0"/>
        <w:rPr>
          <w:sz w:val="23"/>
          <w:szCs w:val="23"/>
        </w:rPr>
      </w:pPr>
      <w:r w:rsidRPr="00616999">
        <w:rPr>
          <w:sz w:val="23"/>
          <w:szCs w:val="23"/>
        </w:rPr>
        <w:t>*Thomas, M.L., Brown, G.G., Gur, R.C., Hansen, J.A.,</w:t>
      </w:r>
      <w:r w:rsidRPr="00616999">
        <w:rPr>
          <w:rStyle w:val="apple-converted-space"/>
          <w:sz w:val="23"/>
          <w:szCs w:val="23"/>
        </w:rPr>
        <w:t> </w:t>
      </w:r>
      <w:r w:rsidRPr="00616999">
        <w:rPr>
          <w:bCs/>
          <w:sz w:val="23"/>
          <w:szCs w:val="23"/>
        </w:rPr>
        <w:t>Nock, M.K.</w:t>
      </w:r>
      <w:r w:rsidRPr="00616999">
        <w:rPr>
          <w:sz w:val="23"/>
          <w:szCs w:val="23"/>
        </w:rPr>
        <w:t xml:space="preserve">, Heeringa, S., Ursano, R.J., &amp; Stein, M.B. (2013). </w:t>
      </w:r>
      <w:hyperlink r:id="rId14" w:history="1">
        <w:r w:rsidRPr="00616999">
          <w:rPr>
            <w:rStyle w:val="Hyperlink"/>
            <w:sz w:val="23"/>
            <w:szCs w:val="23"/>
          </w:rPr>
          <w:t>Parallel psychometric and cognitive modeling analyses of the Penn Face Memory Test in the Army Study to Assess Risk and Resilience in Servicemembers.</w:t>
        </w:r>
      </w:hyperlink>
      <w:r w:rsidRPr="00616999">
        <w:rPr>
          <w:sz w:val="23"/>
          <w:szCs w:val="23"/>
        </w:rPr>
        <w:t xml:space="preserve"> </w:t>
      </w:r>
      <w:r w:rsidRPr="00616999">
        <w:rPr>
          <w:rStyle w:val="jrnl"/>
          <w:sz w:val="23"/>
          <w:szCs w:val="23"/>
          <w:u w:val="single"/>
        </w:rPr>
        <w:t xml:space="preserve">Journal of Clinical and Experimental Neuropsychology, </w:t>
      </w:r>
      <w:r w:rsidRPr="00616999">
        <w:rPr>
          <w:sz w:val="23"/>
          <w:szCs w:val="23"/>
          <w:u w:val="single"/>
        </w:rPr>
        <w:t>35</w:t>
      </w:r>
      <w:r w:rsidRPr="00616999">
        <w:rPr>
          <w:sz w:val="23"/>
          <w:szCs w:val="23"/>
        </w:rPr>
        <w:t>, 225-45.</w:t>
      </w:r>
    </w:p>
    <w:p w14:paraId="619B0A4C" w14:textId="77777777" w:rsidR="00B06BA4" w:rsidRPr="00616999" w:rsidRDefault="00B06BA4" w:rsidP="00B06BA4">
      <w:pPr>
        <w:pStyle w:val="Title1"/>
        <w:shd w:val="clear" w:color="auto" w:fill="FFFFFF"/>
        <w:spacing w:before="0" w:beforeAutospacing="0" w:after="0" w:afterAutospacing="0"/>
        <w:rPr>
          <w:sz w:val="23"/>
          <w:szCs w:val="23"/>
        </w:rPr>
      </w:pPr>
    </w:p>
    <w:p w14:paraId="13E6FAE0" w14:textId="77777777" w:rsidR="00B06BA4" w:rsidRPr="00616999" w:rsidRDefault="00B06BA4" w:rsidP="00B06BA4">
      <w:pPr>
        <w:pStyle w:val="desc"/>
        <w:shd w:val="clear" w:color="auto" w:fill="FFFFFF"/>
        <w:spacing w:before="0" w:beforeAutospacing="0" w:after="0" w:afterAutospacing="0" w:line="255" w:lineRule="atLeast"/>
        <w:rPr>
          <w:sz w:val="23"/>
          <w:szCs w:val="23"/>
        </w:rPr>
      </w:pPr>
      <w:r w:rsidRPr="00616999">
        <w:rPr>
          <w:sz w:val="23"/>
          <w:szCs w:val="23"/>
        </w:rPr>
        <w:t>*Randall JR, Rowe BH, Dong KA,</w:t>
      </w:r>
      <w:r w:rsidRPr="00616999">
        <w:rPr>
          <w:rStyle w:val="apple-converted-space"/>
          <w:sz w:val="23"/>
          <w:szCs w:val="23"/>
        </w:rPr>
        <w:t> </w:t>
      </w:r>
      <w:r w:rsidRPr="00616999">
        <w:rPr>
          <w:bCs/>
          <w:sz w:val="23"/>
          <w:szCs w:val="23"/>
        </w:rPr>
        <w:t>Nock MK</w:t>
      </w:r>
      <w:r w:rsidRPr="00616999">
        <w:rPr>
          <w:sz w:val="23"/>
          <w:szCs w:val="23"/>
        </w:rPr>
        <w:t xml:space="preserve">, Colman I. (2013). </w:t>
      </w:r>
      <w:hyperlink r:id="rId15" w:history="1">
        <w:r w:rsidRPr="00616999">
          <w:rPr>
            <w:rStyle w:val="Hyperlink"/>
            <w:sz w:val="23"/>
            <w:szCs w:val="23"/>
          </w:rPr>
          <w:t>Assessment of self-harm risk using implicit thoughts.</w:t>
        </w:r>
      </w:hyperlink>
      <w:r w:rsidRPr="00616999">
        <w:rPr>
          <w:sz w:val="23"/>
          <w:szCs w:val="23"/>
        </w:rPr>
        <w:t xml:space="preserve"> </w:t>
      </w:r>
      <w:r w:rsidRPr="00616999">
        <w:rPr>
          <w:rStyle w:val="jrnl"/>
          <w:sz w:val="23"/>
          <w:szCs w:val="23"/>
          <w:u w:val="single"/>
        </w:rPr>
        <w:t>Psychological Assessment, 25</w:t>
      </w:r>
      <w:r w:rsidRPr="00616999">
        <w:rPr>
          <w:rStyle w:val="jrnl"/>
          <w:sz w:val="23"/>
          <w:szCs w:val="23"/>
        </w:rPr>
        <w:t>, 714-721.</w:t>
      </w:r>
    </w:p>
    <w:p w14:paraId="1F33211E" w14:textId="77777777" w:rsidR="00B06BA4" w:rsidRPr="00616999" w:rsidRDefault="00B06BA4" w:rsidP="00B06BA4">
      <w:pPr>
        <w:pStyle w:val="desc"/>
        <w:shd w:val="clear" w:color="auto" w:fill="FFFFFF"/>
        <w:spacing w:before="0" w:beforeAutospacing="0" w:after="0" w:afterAutospacing="0" w:line="255" w:lineRule="atLeast"/>
        <w:rPr>
          <w:sz w:val="23"/>
          <w:szCs w:val="23"/>
        </w:rPr>
      </w:pPr>
    </w:p>
    <w:p w14:paraId="078A4927" w14:textId="77777777" w:rsidR="00B06BA4" w:rsidRPr="00616999" w:rsidRDefault="00B06BA4" w:rsidP="00B06BA4">
      <w:pPr>
        <w:pStyle w:val="desc"/>
        <w:shd w:val="clear" w:color="auto" w:fill="FFFFFF"/>
        <w:spacing w:before="0" w:beforeAutospacing="0" w:after="0" w:afterAutospacing="0" w:line="255" w:lineRule="atLeast"/>
        <w:rPr>
          <w:sz w:val="23"/>
          <w:szCs w:val="23"/>
        </w:rPr>
      </w:pPr>
      <w:r w:rsidRPr="00616999">
        <w:rPr>
          <w:sz w:val="23"/>
          <w:szCs w:val="23"/>
        </w:rPr>
        <w:t xml:space="preserve">Kessler, R.C., Colpe, L.J., Fullerton, C.S., Gebler, N., Naifeh, J.A., Nock, M.K., Sampson, N.A., Schoenbaum, M., Zaslavsky, A.M., Stein, M.B., Ursano, R.J. and Heeringa, S.G. (2013). Design of the Army Study to Assess Risk and Resilience in Servicemembers (Army STARRS). </w:t>
      </w:r>
      <w:r w:rsidRPr="00616999">
        <w:rPr>
          <w:sz w:val="23"/>
          <w:szCs w:val="23"/>
          <w:u w:val="single"/>
        </w:rPr>
        <w:t>International Journal of Methods in Psychiatry Research, 22</w:t>
      </w:r>
      <w:r w:rsidRPr="00616999">
        <w:rPr>
          <w:sz w:val="23"/>
          <w:szCs w:val="23"/>
        </w:rPr>
        <w:t>, 267–275.</w:t>
      </w:r>
    </w:p>
    <w:p w14:paraId="5F251B0F" w14:textId="77777777" w:rsidR="00B06BA4" w:rsidRPr="00616999" w:rsidRDefault="00B06BA4" w:rsidP="00B06BA4">
      <w:pPr>
        <w:pStyle w:val="desc"/>
        <w:shd w:val="clear" w:color="auto" w:fill="FFFFFF"/>
        <w:spacing w:before="0" w:beforeAutospacing="0" w:after="0" w:afterAutospacing="0" w:line="255" w:lineRule="atLeast"/>
        <w:rPr>
          <w:sz w:val="23"/>
          <w:szCs w:val="23"/>
        </w:rPr>
      </w:pPr>
    </w:p>
    <w:p w14:paraId="2D8BE9A3" w14:textId="77777777" w:rsidR="00B06BA4" w:rsidRPr="00616999" w:rsidRDefault="00B06BA4" w:rsidP="00B06BA4">
      <w:pPr>
        <w:pStyle w:val="desc"/>
        <w:shd w:val="clear" w:color="auto" w:fill="FFFFFF"/>
        <w:spacing w:before="0" w:beforeAutospacing="0" w:after="0" w:afterAutospacing="0" w:line="255" w:lineRule="atLeast"/>
        <w:rPr>
          <w:sz w:val="23"/>
          <w:szCs w:val="23"/>
        </w:rPr>
      </w:pPr>
      <w:r w:rsidRPr="00616999">
        <w:rPr>
          <w:sz w:val="23"/>
          <w:szCs w:val="23"/>
        </w:rPr>
        <w:t xml:space="preserve">Heeringa, S.G., Gebler, N., Colpe, L.J., Fullerton, C.S., Hwang, I., Kessler, R.C., Naifeh, J.A., Nock, M.K., Sampson, N.A., Schoenbaum, M., Zaslavsky, A.M., Stein, M.B. and Ursano, R.J. (2013). Field procedures in the Army Study to Assess Risk and Resilience in Servicemembers (Army STARRS). </w:t>
      </w:r>
      <w:r w:rsidRPr="00616999">
        <w:rPr>
          <w:sz w:val="23"/>
          <w:szCs w:val="23"/>
          <w:u w:val="single"/>
        </w:rPr>
        <w:t>International Journal of Methods in Psychiatry Research, 22</w:t>
      </w:r>
      <w:r w:rsidRPr="00616999">
        <w:rPr>
          <w:sz w:val="23"/>
          <w:szCs w:val="23"/>
        </w:rPr>
        <w:t>, 276–287.</w:t>
      </w:r>
    </w:p>
    <w:p w14:paraId="6B8EEE39" w14:textId="77777777" w:rsidR="00B06BA4" w:rsidRPr="00616999" w:rsidRDefault="00B06BA4" w:rsidP="00B06BA4">
      <w:pPr>
        <w:pStyle w:val="desc"/>
        <w:shd w:val="clear" w:color="auto" w:fill="FFFFFF"/>
        <w:spacing w:before="0" w:beforeAutospacing="0" w:after="0" w:afterAutospacing="0" w:line="255" w:lineRule="atLeast"/>
        <w:rPr>
          <w:sz w:val="23"/>
          <w:szCs w:val="23"/>
        </w:rPr>
      </w:pPr>
    </w:p>
    <w:p w14:paraId="65560301" w14:textId="77777777" w:rsidR="00B06BA4" w:rsidRPr="00616999" w:rsidRDefault="00B06BA4" w:rsidP="00B06BA4">
      <w:pPr>
        <w:pStyle w:val="desc"/>
        <w:shd w:val="clear" w:color="auto" w:fill="FFFFFF"/>
        <w:spacing w:before="0" w:beforeAutospacing="0" w:after="0" w:afterAutospacing="0" w:line="255" w:lineRule="atLeast"/>
        <w:rPr>
          <w:sz w:val="23"/>
          <w:szCs w:val="23"/>
        </w:rPr>
      </w:pPr>
      <w:r w:rsidRPr="00616999">
        <w:rPr>
          <w:sz w:val="23"/>
          <w:szCs w:val="23"/>
        </w:rPr>
        <w:t xml:space="preserve">Kessler, R.C., Heeringa, S.G., Colpe, L.J., Fullerton, C.S., Gebler, N., Hwang, I., Naifeh, J.A., Nock, M.K., Sampson, N.A., Schoenbaum, M., Zaslavsky, A.M., Stein, M.B. and Ursano, R.J. (2013). Response bias, weighting adjustments, and design effects in the Army Study to Assess Risk and Resilience in Servicemembers (Army STARRS). </w:t>
      </w:r>
      <w:r w:rsidRPr="00616999">
        <w:rPr>
          <w:sz w:val="23"/>
          <w:szCs w:val="23"/>
          <w:u w:val="single"/>
        </w:rPr>
        <w:t>International Journal of Methods in Psychiatry Research, 22</w:t>
      </w:r>
      <w:r w:rsidRPr="00616999">
        <w:rPr>
          <w:sz w:val="23"/>
          <w:szCs w:val="23"/>
        </w:rPr>
        <w:t>, 288–302.</w:t>
      </w:r>
    </w:p>
    <w:p w14:paraId="2FBE38C6" w14:textId="77777777" w:rsidR="00B06BA4" w:rsidRPr="00616999" w:rsidRDefault="00B06BA4" w:rsidP="00B06BA4">
      <w:pPr>
        <w:pStyle w:val="desc"/>
        <w:shd w:val="clear" w:color="auto" w:fill="FFFFFF"/>
        <w:spacing w:before="0" w:beforeAutospacing="0" w:after="0" w:afterAutospacing="0" w:line="255" w:lineRule="atLeast"/>
        <w:rPr>
          <w:sz w:val="23"/>
          <w:szCs w:val="23"/>
        </w:rPr>
      </w:pPr>
    </w:p>
    <w:p w14:paraId="2F94BDA0" w14:textId="77777777" w:rsidR="00B06BA4" w:rsidRPr="00616999" w:rsidRDefault="00B06BA4" w:rsidP="00B06BA4">
      <w:pPr>
        <w:pStyle w:val="desc"/>
        <w:shd w:val="clear" w:color="auto" w:fill="FFFFFF"/>
        <w:spacing w:before="0" w:beforeAutospacing="0" w:after="0" w:afterAutospacing="0" w:line="255" w:lineRule="atLeast"/>
        <w:rPr>
          <w:sz w:val="23"/>
          <w:szCs w:val="23"/>
        </w:rPr>
      </w:pPr>
      <w:r w:rsidRPr="00616999">
        <w:rPr>
          <w:sz w:val="23"/>
          <w:szCs w:val="23"/>
        </w:rPr>
        <w:t xml:space="preserve">Kessler, R.C., Santiago, P.N., Colpe, L.J., Dempsey, C.L., First, M B., Heeringa, S.G., Stein, M.B., Fullerton, C.S., Gruber, M.J., Naifeh, J.A., Nock, M.K., Sampson, N.A., Schoenbaum, M., Zaslavsky, A.M. and Ursano, R.J. (2013). Clinical reappraisal of the Composite International Diagnostic Interview Screening Scales (CIDI-SC) in the Army Study to Assess Risk and </w:t>
      </w:r>
      <w:r w:rsidRPr="00616999">
        <w:rPr>
          <w:sz w:val="23"/>
          <w:szCs w:val="23"/>
        </w:rPr>
        <w:lastRenderedPageBreak/>
        <w:t xml:space="preserve">Resilience in Servicemembers (Army STARRS). </w:t>
      </w:r>
      <w:r w:rsidRPr="00616999">
        <w:rPr>
          <w:sz w:val="23"/>
          <w:szCs w:val="23"/>
          <w:u w:val="single"/>
        </w:rPr>
        <w:t>International Journal of Methods in Psychiatry Research, 22</w:t>
      </w:r>
      <w:r w:rsidRPr="00616999">
        <w:rPr>
          <w:sz w:val="23"/>
          <w:szCs w:val="23"/>
        </w:rPr>
        <w:t xml:space="preserve">, 303–321. </w:t>
      </w:r>
    </w:p>
    <w:p w14:paraId="783B77B7" w14:textId="77777777" w:rsidR="00B06BA4" w:rsidRPr="00616999" w:rsidRDefault="00B06BA4" w:rsidP="00B06BA4">
      <w:pPr>
        <w:pStyle w:val="desc"/>
        <w:shd w:val="clear" w:color="auto" w:fill="FFFFFF"/>
        <w:spacing w:before="0" w:beforeAutospacing="0" w:after="0" w:afterAutospacing="0" w:line="255" w:lineRule="atLeast"/>
        <w:rPr>
          <w:sz w:val="23"/>
          <w:szCs w:val="23"/>
        </w:rPr>
      </w:pPr>
    </w:p>
    <w:p w14:paraId="1C6CAA75" w14:textId="77777777" w:rsidR="00B06BA4" w:rsidRPr="00616999" w:rsidRDefault="00B06BA4" w:rsidP="00B06BA4">
      <w:pPr>
        <w:rPr>
          <w:sz w:val="23"/>
          <w:szCs w:val="23"/>
        </w:rPr>
      </w:pPr>
      <w:r w:rsidRPr="00616999">
        <w:rPr>
          <w:sz w:val="23"/>
          <w:szCs w:val="23"/>
        </w:rPr>
        <w:t xml:space="preserve">*Ward, A., Bender, T.W., Gordon, K.H., Nock, M.K., Joiner, T.E., &amp; Selby, E.A. (2013). Post-therapy functional impairment as a treatment outcome measure in non-suicidal self-injury disorder using archival data. </w:t>
      </w:r>
      <w:r w:rsidRPr="00616999">
        <w:rPr>
          <w:sz w:val="23"/>
          <w:szCs w:val="23"/>
          <w:u w:val="single"/>
        </w:rPr>
        <w:t>Personality and Mental Health, 7</w:t>
      </w:r>
      <w:r w:rsidRPr="00616999">
        <w:rPr>
          <w:sz w:val="23"/>
          <w:szCs w:val="23"/>
        </w:rPr>
        <w:t>, 69-79.</w:t>
      </w:r>
    </w:p>
    <w:p w14:paraId="0FD41177" w14:textId="77777777" w:rsidR="00B06BA4" w:rsidRPr="00616999" w:rsidRDefault="00B06BA4" w:rsidP="00B06BA4">
      <w:pPr>
        <w:rPr>
          <w:sz w:val="23"/>
          <w:szCs w:val="23"/>
        </w:rPr>
      </w:pPr>
    </w:p>
    <w:p w14:paraId="55AEB63B" w14:textId="77777777" w:rsidR="00B06BA4" w:rsidRPr="00616999" w:rsidRDefault="00B06BA4" w:rsidP="00B06BA4">
      <w:pPr>
        <w:rPr>
          <w:sz w:val="23"/>
          <w:szCs w:val="23"/>
        </w:rPr>
      </w:pPr>
      <w:r w:rsidRPr="00616999">
        <w:rPr>
          <w:sz w:val="23"/>
          <w:szCs w:val="23"/>
        </w:rPr>
        <w:t xml:space="preserve">*Shingleton, R.M., Eddy, K.T., Keshaviah, A., Franko, D.L., Swanson, S.A., Yu, J.S., Krishna, M., Nock, M.K., &amp; Herzog, D. B. (2013). Binge/purge thoughts in nonsuicidal self-injurious adolescents: An ecological momentary analysis. </w:t>
      </w:r>
      <w:r w:rsidRPr="00616999">
        <w:rPr>
          <w:sz w:val="23"/>
          <w:szCs w:val="23"/>
          <w:u w:val="single"/>
        </w:rPr>
        <w:t>International Journal of Eating Disorders, 46</w:t>
      </w:r>
      <w:r w:rsidRPr="00616999">
        <w:rPr>
          <w:sz w:val="23"/>
          <w:szCs w:val="23"/>
        </w:rPr>
        <w:t>, 684-689.</w:t>
      </w:r>
    </w:p>
    <w:p w14:paraId="2A91D186" w14:textId="77777777" w:rsidR="00B06BA4" w:rsidRPr="00616999" w:rsidRDefault="00B06BA4" w:rsidP="00B06BA4">
      <w:pPr>
        <w:rPr>
          <w:sz w:val="23"/>
          <w:szCs w:val="23"/>
        </w:rPr>
      </w:pPr>
    </w:p>
    <w:p w14:paraId="371FBE39" w14:textId="77777777" w:rsidR="00B06BA4" w:rsidRPr="00616999" w:rsidRDefault="00B06BA4" w:rsidP="00B06BA4">
      <w:pPr>
        <w:ind w:right="360"/>
        <w:jc w:val="center"/>
        <w:rPr>
          <w:b/>
          <w:smallCaps/>
          <w:sz w:val="23"/>
          <w:szCs w:val="23"/>
        </w:rPr>
      </w:pPr>
      <w:r w:rsidRPr="00616999">
        <w:rPr>
          <w:b/>
          <w:smallCaps/>
          <w:sz w:val="23"/>
          <w:szCs w:val="23"/>
        </w:rPr>
        <w:t>2014</w:t>
      </w:r>
    </w:p>
    <w:p w14:paraId="57D1618E" w14:textId="77777777" w:rsidR="00B06BA4" w:rsidRPr="00616999" w:rsidRDefault="00B06BA4" w:rsidP="00B06BA4">
      <w:pPr>
        <w:pStyle w:val="desc"/>
        <w:shd w:val="clear" w:color="auto" w:fill="FFFFFF"/>
        <w:spacing w:before="0" w:beforeAutospacing="0" w:after="0" w:afterAutospacing="0" w:line="255" w:lineRule="atLeast"/>
        <w:rPr>
          <w:sz w:val="23"/>
          <w:szCs w:val="23"/>
        </w:rPr>
      </w:pPr>
      <w:r w:rsidRPr="00616999">
        <w:rPr>
          <w:sz w:val="23"/>
          <w:szCs w:val="23"/>
        </w:rPr>
        <w:t xml:space="preserve">Nock, M.K., Stein, M.B., Heeringa, S.G., Ursano, R.J., Colpe, L.J., Fullerton, C.S., Hwang, I., Naifeh, J.A., Sampson, N.A., Schoenbaum, M., Zaslavsky, A.M., &amp; Kessler, R.C. (2014). Prevalence and correlates of suicidal behavior among soldiers: Results from the Army Study to Assess Risk and Resilience in Servicemembers (Army STARRS). </w:t>
      </w:r>
      <w:r w:rsidRPr="00616999">
        <w:rPr>
          <w:sz w:val="23"/>
          <w:szCs w:val="23"/>
          <w:u w:val="single"/>
        </w:rPr>
        <w:t>JAMA Psychiatry, 71</w:t>
      </w:r>
      <w:r w:rsidRPr="00616999">
        <w:rPr>
          <w:sz w:val="23"/>
          <w:szCs w:val="23"/>
        </w:rPr>
        <w:t xml:space="preserve">, 514-522. </w:t>
      </w:r>
    </w:p>
    <w:p w14:paraId="16985E0E" w14:textId="77777777" w:rsidR="00B06BA4" w:rsidRPr="00616999" w:rsidRDefault="00B06BA4" w:rsidP="00B06BA4">
      <w:pPr>
        <w:pStyle w:val="desc"/>
        <w:shd w:val="clear" w:color="auto" w:fill="FFFFFF"/>
        <w:spacing w:before="0" w:beforeAutospacing="0" w:after="0" w:afterAutospacing="0" w:line="255" w:lineRule="atLeast"/>
        <w:rPr>
          <w:sz w:val="23"/>
          <w:szCs w:val="23"/>
        </w:rPr>
      </w:pPr>
    </w:p>
    <w:p w14:paraId="6E5CEDEA" w14:textId="77777777" w:rsidR="00B06BA4" w:rsidRPr="00616999" w:rsidRDefault="00B06BA4" w:rsidP="00B06BA4">
      <w:pPr>
        <w:pStyle w:val="desc"/>
        <w:shd w:val="clear" w:color="auto" w:fill="FFFFFF"/>
        <w:spacing w:before="0" w:beforeAutospacing="0" w:after="0" w:afterAutospacing="0" w:line="255" w:lineRule="atLeast"/>
        <w:rPr>
          <w:rStyle w:val="Strong"/>
          <w:sz w:val="23"/>
          <w:szCs w:val="23"/>
          <w:shd w:val="clear" w:color="auto" w:fill="FFFFFF"/>
        </w:rPr>
      </w:pPr>
      <w:r w:rsidRPr="00616999">
        <w:rPr>
          <w:sz w:val="23"/>
          <w:szCs w:val="23"/>
          <w:shd w:val="clear" w:color="auto" w:fill="FFFFFF"/>
        </w:rPr>
        <w:t xml:space="preserve">Kessler, R.C., Heeringa, S.G., Stein, M.B., Colpe, L.J., Fullerton, C.S., Hwang, I., Naifeh, J.A., Nock, M.K., Petukhova, M., Sampson, N.A., Schoenbaum, M., Zaslavsky, A.M., Ursano, R.J. (2014). </w:t>
      </w:r>
      <w:r w:rsidRPr="00616999">
        <w:rPr>
          <w:rStyle w:val="Strong"/>
          <w:sz w:val="23"/>
          <w:szCs w:val="23"/>
          <w:shd w:val="clear" w:color="auto" w:fill="FFFFFF"/>
        </w:rPr>
        <w:t xml:space="preserve">Thirty-day prevalence of DSM-IV mental disorders among non-deployed soldiers in the U.S. Army: Results from the Army Study to Assess Risk and Resilience in Servicemembers (Army STARRS). </w:t>
      </w:r>
      <w:r w:rsidRPr="00616999">
        <w:rPr>
          <w:rStyle w:val="Strong"/>
          <w:sz w:val="23"/>
          <w:szCs w:val="23"/>
          <w:u w:val="single"/>
          <w:shd w:val="clear" w:color="auto" w:fill="FFFFFF"/>
        </w:rPr>
        <w:t>JAMA Psychiatry, 71</w:t>
      </w:r>
      <w:r w:rsidRPr="00616999">
        <w:rPr>
          <w:rStyle w:val="Strong"/>
          <w:sz w:val="23"/>
          <w:szCs w:val="23"/>
          <w:shd w:val="clear" w:color="auto" w:fill="FFFFFF"/>
        </w:rPr>
        <w:t>, 504-513.</w:t>
      </w:r>
    </w:p>
    <w:p w14:paraId="7E201800" w14:textId="77777777" w:rsidR="00B06BA4" w:rsidRPr="00616999" w:rsidRDefault="00B06BA4" w:rsidP="00B06BA4">
      <w:pPr>
        <w:pStyle w:val="Title1"/>
        <w:shd w:val="clear" w:color="auto" w:fill="FFFFFF"/>
        <w:spacing w:before="0" w:beforeAutospacing="0" w:after="0" w:afterAutospacing="0"/>
      </w:pPr>
    </w:p>
    <w:p w14:paraId="3045AAB7" w14:textId="77777777" w:rsidR="00B06BA4" w:rsidRPr="00616999" w:rsidRDefault="00B06BA4" w:rsidP="00B06BA4">
      <w:pPr>
        <w:pStyle w:val="Title1"/>
        <w:shd w:val="clear" w:color="auto" w:fill="FFFFFF"/>
        <w:spacing w:before="0" w:beforeAutospacing="0" w:after="0" w:afterAutospacing="0"/>
        <w:rPr>
          <w:sz w:val="23"/>
          <w:szCs w:val="23"/>
          <w:shd w:val="clear" w:color="auto" w:fill="FFFFFF"/>
        </w:rPr>
      </w:pPr>
      <w:r w:rsidRPr="00616999">
        <w:rPr>
          <w:sz w:val="23"/>
          <w:szCs w:val="23"/>
          <w:shd w:val="clear" w:color="auto" w:fill="FFFFFF"/>
        </w:rPr>
        <w:t xml:space="preserve">Schoenbaum, M., Kessler, R.C., Gilman, S.E., Colpe, L.J., Heeringa, S.G., Stein, M.B., Ursano, R.J., Cox, K.L.; &amp; Army STARRS Collaborators. (2014). </w:t>
      </w:r>
      <w:hyperlink r:id="rId16" w:history="1">
        <w:r w:rsidRPr="00616999">
          <w:rPr>
            <w:rStyle w:val="Hyperlink"/>
            <w:sz w:val="23"/>
            <w:szCs w:val="23"/>
            <w:shd w:val="clear" w:color="auto" w:fill="FFFFFF"/>
          </w:rPr>
          <w:t>Predictors of suicide and accident death in the Army Study to Assess Risk and Resilience in Servicemembers (Army STARRS): Results from the Army Study to Assess Risk and Resilience in Servicemembers (Army STARRS).</w:t>
        </w:r>
      </w:hyperlink>
      <w:r w:rsidRPr="00616999">
        <w:rPr>
          <w:sz w:val="23"/>
          <w:szCs w:val="23"/>
        </w:rPr>
        <w:t xml:space="preserve"> </w:t>
      </w:r>
      <w:r w:rsidRPr="00616999">
        <w:rPr>
          <w:sz w:val="23"/>
          <w:szCs w:val="23"/>
          <w:u w:val="single"/>
        </w:rPr>
        <w:t>JAMA Psychiatry, 71</w:t>
      </w:r>
      <w:r w:rsidRPr="00616999">
        <w:rPr>
          <w:sz w:val="23"/>
          <w:szCs w:val="23"/>
        </w:rPr>
        <w:t>, 493-503.</w:t>
      </w:r>
    </w:p>
    <w:p w14:paraId="7BB30BEA" w14:textId="77777777" w:rsidR="00B06BA4" w:rsidRPr="00616999" w:rsidRDefault="00B06BA4" w:rsidP="00B06BA4">
      <w:pPr>
        <w:pStyle w:val="Title1"/>
        <w:shd w:val="clear" w:color="auto" w:fill="FFFFFF"/>
        <w:spacing w:before="0" w:beforeAutospacing="0" w:after="0" w:afterAutospacing="0"/>
        <w:rPr>
          <w:sz w:val="23"/>
          <w:szCs w:val="23"/>
        </w:rPr>
      </w:pPr>
    </w:p>
    <w:p w14:paraId="1EDCFD41" w14:textId="77777777" w:rsidR="00B06BA4" w:rsidRPr="00616999" w:rsidRDefault="00B06BA4" w:rsidP="00B06BA4">
      <w:pPr>
        <w:pStyle w:val="Title1"/>
        <w:shd w:val="clear" w:color="auto" w:fill="FFFFFF"/>
        <w:spacing w:before="0" w:beforeAutospacing="0" w:after="0" w:afterAutospacing="0"/>
        <w:rPr>
          <w:sz w:val="23"/>
          <w:szCs w:val="23"/>
        </w:rPr>
      </w:pPr>
      <w:r w:rsidRPr="00616999">
        <w:rPr>
          <w:sz w:val="23"/>
          <w:szCs w:val="23"/>
          <w:shd w:val="clear" w:color="auto" w:fill="FFFFFF"/>
        </w:rPr>
        <w:t xml:space="preserve">Kessler, R.C., Nock, M.K., &amp; Schoenbaum, M. (2014). Mental health in the Army – reply. </w:t>
      </w:r>
      <w:r w:rsidRPr="00616999">
        <w:rPr>
          <w:sz w:val="23"/>
          <w:szCs w:val="23"/>
          <w:u w:val="single"/>
        </w:rPr>
        <w:t>JAMA Psychiatry, 71</w:t>
      </w:r>
      <w:r w:rsidRPr="00616999">
        <w:rPr>
          <w:sz w:val="23"/>
          <w:szCs w:val="23"/>
        </w:rPr>
        <w:t>, 967-968.</w:t>
      </w:r>
    </w:p>
    <w:p w14:paraId="1EEC7A29" w14:textId="77777777" w:rsidR="00B06BA4" w:rsidRPr="00616999" w:rsidRDefault="00B06BA4" w:rsidP="00B06BA4">
      <w:pPr>
        <w:pStyle w:val="Title1"/>
        <w:shd w:val="clear" w:color="auto" w:fill="FFFFFF"/>
        <w:spacing w:before="0" w:beforeAutospacing="0" w:after="0" w:afterAutospacing="0"/>
        <w:rPr>
          <w:sz w:val="23"/>
          <w:szCs w:val="23"/>
        </w:rPr>
      </w:pPr>
    </w:p>
    <w:p w14:paraId="71173EAC" w14:textId="77777777" w:rsidR="00B06BA4" w:rsidRPr="00616999" w:rsidRDefault="00B06BA4" w:rsidP="00B06BA4">
      <w:pPr>
        <w:pStyle w:val="desc"/>
        <w:shd w:val="clear" w:color="auto" w:fill="FFFFFF"/>
        <w:spacing w:before="0" w:beforeAutospacing="0" w:after="0" w:afterAutospacing="0" w:line="255" w:lineRule="atLeast"/>
        <w:rPr>
          <w:sz w:val="23"/>
          <w:szCs w:val="23"/>
        </w:rPr>
      </w:pPr>
      <w:r w:rsidRPr="00616999">
        <w:rPr>
          <w:sz w:val="23"/>
          <w:szCs w:val="23"/>
        </w:rPr>
        <w:t xml:space="preserve">O’Connor, R.C. &amp; Nock, M.K. (2014). The psychology of suicidal behaviour. </w:t>
      </w:r>
      <w:r w:rsidRPr="00616999">
        <w:rPr>
          <w:sz w:val="23"/>
          <w:szCs w:val="23"/>
          <w:u w:val="single"/>
        </w:rPr>
        <w:t>Lancet Psychiatry, 1</w:t>
      </w:r>
      <w:r w:rsidRPr="00616999">
        <w:rPr>
          <w:sz w:val="23"/>
          <w:szCs w:val="23"/>
        </w:rPr>
        <w:t>, 73-85.</w:t>
      </w:r>
    </w:p>
    <w:p w14:paraId="23CC4D23" w14:textId="77777777" w:rsidR="00B06BA4" w:rsidRPr="00616999" w:rsidRDefault="00B06BA4" w:rsidP="00B06BA4">
      <w:pPr>
        <w:rPr>
          <w:sz w:val="23"/>
          <w:szCs w:val="23"/>
        </w:rPr>
      </w:pPr>
    </w:p>
    <w:p w14:paraId="6FB80CE8" w14:textId="77777777" w:rsidR="00B06BA4" w:rsidRPr="00616999" w:rsidRDefault="00B06BA4" w:rsidP="00B06BA4">
      <w:pPr>
        <w:rPr>
          <w:sz w:val="23"/>
          <w:szCs w:val="23"/>
        </w:rPr>
      </w:pPr>
      <w:r w:rsidRPr="00616999">
        <w:rPr>
          <w:sz w:val="23"/>
          <w:szCs w:val="23"/>
        </w:rPr>
        <w:t xml:space="preserve">Ward, A.C., *Glenn, C.R., Nock, M.K., &amp; Otto, M.W. (2014). Psychosocial approaches to reduce suicidal behavior. In S. H. Koslow, P. Ruiz, &amp; C. B. Nemeroff (Eds.), </w:t>
      </w:r>
      <w:r w:rsidRPr="00616999">
        <w:rPr>
          <w:i/>
          <w:iCs/>
          <w:sz w:val="23"/>
          <w:szCs w:val="23"/>
        </w:rPr>
        <w:t>Concise Guide to Understanding Suicide: Epidemiology, Pathophysiology, and Prevention</w:t>
      </w:r>
      <w:r w:rsidRPr="00616999">
        <w:rPr>
          <w:sz w:val="23"/>
          <w:szCs w:val="23"/>
        </w:rPr>
        <w:t xml:space="preserve"> (pp. 256-276). Cambridge, U.K.: Cambridge University Press.</w:t>
      </w:r>
    </w:p>
    <w:p w14:paraId="02D40E48" w14:textId="77777777" w:rsidR="00B06BA4" w:rsidRPr="00616999" w:rsidRDefault="00B06BA4" w:rsidP="00B06BA4">
      <w:pPr>
        <w:rPr>
          <w:sz w:val="23"/>
          <w:szCs w:val="23"/>
        </w:rPr>
      </w:pPr>
    </w:p>
    <w:p w14:paraId="1C348626" w14:textId="77777777" w:rsidR="00B06BA4" w:rsidRPr="00616999" w:rsidRDefault="00B06BA4" w:rsidP="00B06BA4">
      <w:pPr>
        <w:rPr>
          <w:sz w:val="23"/>
          <w:szCs w:val="23"/>
        </w:rPr>
      </w:pPr>
      <w:r w:rsidRPr="00616999">
        <w:rPr>
          <w:sz w:val="23"/>
          <w:szCs w:val="23"/>
        </w:rPr>
        <w:t xml:space="preserve">Naifeh, J.A., Nock, M.K., &amp; Ursano, R.J. (2014). Armed forces. In S. H. Koslow, P. Ruiz, &amp; C. B. Nemeroff (Eds.), </w:t>
      </w:r>
      <w:r w:rsidRPr="00616999">
        <w:rPr>
          <w:iCs/>
          <w:sz w:val="23"/>
          <w:szCs w:val="23"/>
          <w:u w:val="single"/>
        </w:rPr>
        <w:t>Concise Guide to Understanding Suicide: Epidemiology, Pathophysiology, and Prevention</w:t>
      </w:r>
      <w:r w:rsidRPr="00616999">
        <w:rPr>
          <w:sz w:val="23"/>
          <w:szCs w:val="23"/>
        </w:rPr>
        <w:t xml:space="preserve"> (pp. 191-200). Cambridge, U.K.: Cambridge University Press.</w:t>
      </w:r>
    </w:p>
    <w:p w14:paraId="260B16CE" w14:textId="77777777" w:rsidR="00B06BA4" w:rsidRPr="00616999" w:rsidRDefault="00B06BA4" w:rsidP="00B06BA4">
      <w:pPr>
        <w:rPr>
          <w:sz w:val="23"/>
          <w:szCs w:val="23"/>
        </w:rPr>
      </w:pPr>
    </w:p>
    <w:p w14:paraId="1276B3C2" w14:textId="77777777" w:rsidR="00B06BA4" w:rsidRPr="00616999" w:rsidRDefault="00B06BA4" w:rsidP="00B06BA4">
      <w:pPr>
        <w:rPr>
          <w:sz w:val="23"/>
          <w:szCs w:val="23"/>
        </w:rPr>
      </w:pPr>
      <w:r w:rsidRPr="00616999">
        <w:rPr>
          <w:sz w:val="23"/>
          <w:szCs w:val="23"/>
        </w:rPr>
        <w:t xml:space="preserve">*Bentley, K.H., Nock, M.K., &amp; Barlow, D.H. (2014). The four-function model of non-suicidal self-injury: Key directions for future research. </w:t>
      </w:r>
      <w:r w:rsidRPr="00616999">
        <w:rPr>
          <w:sz w:val="23"/>
          <w:szCs w:val="23"/>
          <w:u w:val="single"/>
        </w:rPr>
        <w:t>Clinical Psychological Science, 2</w:t>
      </w:r>
      <w:r w:rsidRPr="00616999">
        <w:rPr>
          <w:sz w:val="23"/>
          <w:szCs w:val="23"/>
        </w:rPr>
        <w:t>, 638-656.</w:t>
      </w:r>
    </w:p>
    <w:p w14:paraId="6EDAC190" w14:textId="77777777" w:rsidR="00B06BA4" w:rsidRPr="00616999" w:rsidRDefault="00B06BA4" w:rsidP="00B06BA4">
      <w:pPr>
        <w:pStyle w:val="Title1"/>
        <w:shd w:val="clear" w:color="auto" w:fill="FFFFFF"/>
        <w:spacing w:before="0" w:beforeAutospacing="0" w:after="0" w:afterAutospacing="0"/>
        <w:rPr>
          <w:sz w:val="23"/>
          <w:szCs w:val="23"/>
        </w:rPr>
      </w:pPr>
    </w:p>
    <w:p w14:paraId="594091F8" w14:textId="77777777" w:rsidR="00B06BA4" w:rsidRPr="00616999" w:rsidRDefault="00B06BA4" w:rsidP="00B06BA4">
      <w:pPr>
        <w:pStyle w:val="desc"/>
        <w:shd w:val="clear" w:color="auto" w:fill="FFFFFF"/>
        <w:spacing w:before="0" w:beforeAutospacing="0" w:after="0" w:afterAutospacing="0" w:line="270" w:lineRule="atLeast"/>
        <w:rPr>
          <w:sz w:val="23"/>
          <w:szCs w:val="23"/>
        </w:rPr>
      </w:pPr>
      <w:r w:rsidRPr="00616999">
        <w:rPr>
          <w:sz w:val="23"/>
          <w:szCs w:val="23"/>
        </w:rPr>
        <w:t>*Glenn, C.R. &amp;</w:t>
      </w:r>
      <w:r w:rsidRPr="00616999">
        <w:rPr>
          <w:rStyle w:val="apple-converted-space"/>
          <w:sz w:val="23"/>
          <w:szCs w:val="23"/>
        </w:rPr>
        <w:t> </w:t>
      </w:r>
      <w:r w:rsidRPr="00616999">
        <w:rPr>
          <w:bCs/>
          <w:sz w:val="23"/>
          <w:szCs w:val="23"/>
        </w:rPr>
        <w:t>Nock, M.K</w:t>
      </w:r>
      <w:r w:rsidRPr="00616999">
        <w:rPr>
          <w:sz w:val="23"/>
          <w:szCs w:val="23"/>
        </w:rPr>
        <w:t xml:space="preserve">. (2014). </w:t>
      </w:r>
      <w:hyperlink r:id="rId17" w:history="1">
        <w:r w:rsidRPr="00616999">
          <w:rPr>
            <w:rStyle w:val="Hyperlink"/>
            <w:sz w:val="23"/>
            <w:szCs w:val="23"/>
          </w:rPr>
          <w:t>Improving the short-term prediction of suicidal behavior.</w:t>
        </w:r>
      </w:hyperlink>
      <w:r w:rsidRPr="00616999">
        <w:rPr>
          <w:sz w:val="23"/>
          <w:szCs w:val="23"/>
        </w:rPr>
        <w:t xml:space="preserve"> </w:t>
      </w:r>
      <w:r w:rsidRPr="00616999">
        <w:rPr>
          <w:rStyle w:val="jrnl"/>
          <w:sz w:val="23"/>
          <w:szCs w:val="23"/>
          <w:u w:val="single"/>
        </w:rPr>
        <w:t>American Journal of Preventive Medicine</w:t>
      </w:r>
      <w:r w:rsidRPr="00616999">
        <w:rPr>
          <w:rStyle w:val="jrnl"/>
          <w:sz w:val="23"/>
          <w:szCs w:val="23"/>
        </w:rPr>
        <w:t xml:space="preserve">, </w:t>
      </w:r>
      <w:r w:rsidRPr="00616999">
        <w:rPr>
          <w:sz w:val="23"/>
          <w:szCs w:val="23"/>
        </w:rPr>
        <w:t>47(Supplement 2), S176-80.</w:t>
      </w:r>
      <w:r w:rsidRPr="00616999">
        <w:rPr>
          <w:rStyle w:val="apple-converted-space"/>
          <w:sz w:val="23"/>
          <w:szCs w:val="23"/>
        </w:rPr>
        <w:t> </w:t>
      </w:r>
    </w:p>
    <w:p w14:paraId="1D2CBD39" w14:textId="77777777" w:rsidR="00B06BA4" w:rsidRPr="00616999" w:rsidRDefault="00B06BA4" w:rsidP="00B06BA4">
      <w:pPr>
        <w:pStyle w:val="PlainText"/>
        <w:rPr>
          <w:rFonts w:ascii="Times New Roman" w:hAnsi="Times New Roman"/>
          <w:sz w:val="23"/>
          <w:szCs w:val="23"/>
        </w:rPr>
      </w:pPr>
    </w:p>
    <w:p w14:paraId="5863FD49" w14:textId="77777777" w:rsidR="00B06BA4" w:rsidRPr="00616999" w:rsidRDefault="00B06BA4" w:rsidP="00B06BA4">
      <w:pPr>
        <w:pStyle w:val="PlainText"/>
        <w:rPr>
          <w:rFonts w:ascii="Times New Roman" w:hAnsi="Times New Roman"/>
          <w:sz w:val="23"/>
          <w:szCs w:val="23"/>
        </w:rPr>
      </w:pPr>
      <w:r w:rsidRPr="00616999">
        <w:rPr>
          <w:rFonts w:ascii="Times New Roman" w:hAnsi="Times New Roman"/>
          <w:sz w:val="23"/>
          <w:szCs w:val="23"/>
        </w:rPr>
        <w:t xml:space="preserve">*Beltzer, M.L., Nock, M.K., Peters, B.J., &amp; Jamieson, J. (2014). Rethinking butterflies: The affective, physiological, and performance effects of reappraising arousal during social evaluation. </w:t>
      </w:r>
      <w:r w:rsidRPr="00616999">
        <w:rPr>
          <w:rFonts w:ascii="Times New Roman" w:hAnsi="Times New Roman"/>
          <w:sz w:val="23"/>
          <w:szCs w:val="23"/>
          <w:u w:val="single"/>
        </w:rPr>
        <w:t>Emotion, 14</w:t>
      </w:r>
      <w:r w:rsidRPr="00616999">
        <w:rPr>
          <w:rFonts w:ascii="Times New Roman" w:hAnsi="Times New Roman"/>
          <w:sz w:val="23"/>
          <w:szCs w:val="23"/>
        </w:rPr>
        <w:t>, 761-768.</w:t>
      </w:r>
    </w:p>
    <w:p w14:paraId="0EF8C199" w14:textId="77777777" w:rsidR="00B06BA4" w:rsidRPr="00616999" w:rsidRDefault="00B06BA4" w:rsidP="00B06BA4">
      <w:pPr>
        <w:pStyle w:val="desc"/>
        <w:shd w:val="clear" w:color="auto" w:fill="FFFFFF"/>
        <w:spacing w:before="0" w:beforeAutospacing="0" w:after="0" w:afterAutospacing="0" w:line="255" w:lineRule="atLeast"/>
        <w:rPr>
          <w:sz w:val="23"/>
          <w:szCs w:val="23"/>
        </w:rPr>
      </w:pPr>
    </w:p>
    <w:p w14:paraId="7827C985" w14:textId="77777777" w:rsidR="00B06BA4" w:rsidRPr="00616999" w:rsidRDefault="00B06BA4" w:rsidP="00B06BA4">
      <w:pPr>
        <w:pStyle w:val="PlainText"/>
        <w:rPr>
          <w:rFonts w:ascii="Times New Roman" w:hAnsi="Times New Roman"/>
          <w:sz w:val="23"/>
          <w:szCs w:val="23"/>
        </w:rPr>
      </w:pPr>
      <w:r w:rsidRPr="00616999">
        <w:rPr>
          <w:rFonts w:ascii="Times New Roman" w:hAnsi="Times New Roman"/>
          <w:sz w:val="23"/>
          <w:szCs w:val="23"/>
        </w:rPr>
        <w:t xml:space="preserve">Hooley, J.M., *Franklin, J.C., &amp; Nock, M.K. (2014). Chronic pain and suicide: Understanding the association. </w:t>
      </w:r>
      <w:r w:rsidRPr="00616999">
        <w:rPr>
          <w:rFonts w:ascii="Times New Roman" w:hAnsi="Times New Roman"/>
          <w:sz w:val="23"/>
          <w:szCs w:val="23"/>
          <w:u w:val="single"/>
        </w:rPr>
        <w:t>Current Pain and Headache Reports, 18</w:t>
      </w:r>
      <w:r w:rsidRPr="00616999">
        <w:rPr>
          <w:rFonts w:ascii="Times New Roman" w:hAnsi="Times New Roman"/>
          <w:sz w:val="23"/>
          <w:szCs w:val="23"/>
        </w:rPr>
        <w:t>, 435.</w:t>
      </w:r>
    </w:p>
    <w:p w14:paraId="296AE356" w14:textId="77777777" w:rsidR="00B06BA4" w:rsidRPr="00616999" w:rsidRDefault="00B06BA4" w:rsidP="00B06BA4">
      <w:pPr>
        <w:pStyle w:val="PlainText"/>
        <w:rPr>
          <w:rFonts w:ascii="Times New Roman" w:hAnsi="Times New Roman"/>
          <w:sz w:val="23"/>
          <w:szCs w:val="23"/>
        </w:rPr>
      </w:pPr>
    </w:p>
    <w:p w14:paraId="04A02300" w14:textId="77777777" w:rsidR="00B06BA4" w:rsidRPr="00616999" w:rsidRDefault="00B06BA4" w:rsidP="00B06BA4">
      <w:pPr>
        <w:pStyle w:val="PlainText"/>
        <w:rPr>
          <w:rFonts w:ascii="Times New Roman" w:hAnsi="Times New Roman"/>
          <w:sz w:val="23"/>
          <w:szCs w:val="23"/>
        </w:rPr>
      </w:pPr>
      <w:r w:rsidRPr="00616999">
        <w:rPr>
          <w:rFonts w:ascii="Times New Roman" w:hAnsi="Times New Roman"/>
          <w:sz w:val="23"/>
          <w:szCs w:val="23"/>
        </w:rPr>
        <w:t xml:space="preserve">Gilman, S.E., Bromet, E.J., Cox, K.L., Colpe, L.J., Fullerton, C.S., Gruber, M.J., Heeringa, S.G., Lewandowski-Romps, L., Millikan-Bell, A.M., Naifeh, J.A., Nock, M.K., Petukhova, M.V., Sampson, N.A., Schoenbaum, M., Stein, M.B., Ursano, R.J., Wessely, S., Zaslavsky, A.M., &amp; Kessler, R.C. (2014) Socio-demographic and career history predictors of suicide and suicide mortality in the United States Army 2004-2009. </w:t>
      </w:r>
      <w:r w:rsidRPr="00616999">
        <w:rPr>
          <w:rFonts w:ascii="Times New Roman" w:hAnsi="Times New Roman"/>
          <w:sz w:val="23"/>
          <w:szCs w:val="23"/>
          <w:u w:val="single"/>
        </w:rPr>
        <w:t>Psychological Medicine, 44</w:t>
      </w:r>
      <w:r w:rsidRPr="00616999">
        <w:rPr>
          <w:rFonts w:ascii="Times New Roman" w:hAnsi="Times New Roman"/>
          <w:sz w:val="23"/>
          <w:szCs w:val="23"/>
        </w:rPr>
        <w:t>, 2579-2592.</w:t>
      </w:r>
    </w:p>
    <w:p w14:paraId="0E6B78CA" w14:textId="77777777" w:rsidR="00B06BA4" w:rsidRPr="00616999" w:rsidRDefault="00B06BA4" w:rsidP="00B06BA4">
      <w:pPr>
        <w:pStyle w:val="desc"/>
        <w:shd w:val="clear" w:color="auto" w:fill="FFFFFF"/>
        <w:spacing w:before="0" w:beforeAutospacing="0" w:after="0" w:afterAutospacing="0" w:line="255" w:lineRule="atLeast"/>
        <w:rPr>
          <w:sz w:val="23"/>
          <w:szCs w:val="23"/>
        </w:rPr>
      </w:pPr>
    </w:p>
    <w:p w14:paraId="4C05A34A" w14:textId="77777777" w:rsidR="00B06BA4" w:rsidRPr="00616999" w:rsidRDefault="00B06BA4" w:rsidP="00B06BA4">
      <w:pPr>
        <w:rPr>
          <w:sz w:val="23"/>
          <w:szCs w:val="23"/>
        </w:rPr>
      </w:pPr>
      <w:r w:rsidRPr="00616999">
        <w:rPr>
          <w:sz w:val="23"/>
          <w:szCs w:val="23"/>
        </w:rPr>
        <w:t xml:space="preserve">McKibben, J.B., Fullerton, C.S., Heberman Mash, H.B., Nock, M.K., Naifeh, J.A., Kessler, R.C., Stein, M.B., &amp; Ursano, R.J. (2014). Suicidal behaviors and the use of mental health services among active duty Army soldiers. </w:t>
      </w:r>
      <w:r w:rsidRPr="00616999">
        <w:rPr>
          <w:sz w:val="23"/>
          <w:szCs w:val="23"/>
          <w:u w:val="single"/>
        </w:rPr>
        <w:t>Psychiatric Services, 65</w:t>
      </w:r>
      <w:r w:rsidRPr="00616999">
        <w:rPr>
          <w:sz w:val="23"/>
          <w:szCs w:val="23"/>
        </w:rPr>
        <w:t>, 374-380.</w:t>
      </w:r>
    </w:p>
    <w:p w14:paraId="0F5639C8" w14:textId="77777777" w:rsidR="00B06BA4" w:rsidRPr="00616999" w:rsidRDefault="00B06BA4" w:rsidP="00B06BA4">
      <w:pPr>
        <w:pStyle w:val="desc"/>
        <w:shd w:val="clear" w:color="auto" w:fill="FFFFFF"/>
        <w:spacing w:before="0" w:beforeAutospacing="0" w:after="0" w:afterAutospacing="0" w:line="255" w:lineRule="atLeast"/>
        <w:rPr>
          <w:sz w:val="23"/>
          <w:szCs w:val="23"/>
        </w:rPr>
      </w:pPr>
    </w:p>
    <w:p w14:paraId="79F376B5" w14:textId="77777777" w:rsidR="00B06BA4" w:rsidRPr="00616999" w:rsidRDefault="00B06BA4" w:rsidP="00B06BA4">
      <w:pPr>
        <w:pStyle w:val="desc"/>
        <w:shd w:val="clear" w:color="auto" w:fill="FFFFFF"/>
        <w:spacing w:before="0" w:beforeAutospacing="0" w:after="0" w:afterAutospacing="0" w:line="255" w:lineRule="atLeast"/>
        <w:rPr>
          <w:sz w:val="23"/>
          <w:szCs w:val="23"/>
        </w:rPr>
      </w:pPr>
      <w:r w:rsidRPr="00616999">
        <w:rPr>
          <w:sz w:val="23"/>
          <w:szCs w:val="23"/>
        </w:rPr>
        <w:t xml:space="preserve">*Rith-Najarian, L.R., McLaughlin, K.A., Sheridan, M.A., &amp; Nock, M.K. (2014). The biopsychosocial model of stress: Self-awareness of performance versus stress reactivity. </w:t>
      </w:r>
      <w:r w:rsidRPr="00616999">
        <w:rPr>
          <w:sz w:val="23"/>
          <w:szCs w:val="23"/>
          <w:u w:val="single"/>
        </w:rPr>
        <w:t>Stress, 17</w:t>
      </w:r>
      <w:r w:rsidRPr="00616999">
        <w:rPr>
          <w:sz w:val="23"/>
          <w:szCs w:val="23"/>
        </w:rPr>
        <w:t>, 193-203.</w:t>
      </w:r>
    </w:p>
    <w:p w14:paraId="0C1E01C8" w14:textId="77777777" w:rsidR="00B06BA4" w:rsidRPr="00616999" w:rsidRDefault="00B06BA4" w:rsidP="00B06BA4">
      <w:pPr>
        <w:pStyle w:val="desc"/>
        <w:shd w:val="clear" w:color="auto" w:fill="FFFFFF"/>
        <w:spacing w:before="0" w:beforeAutospacing="0" w:after="0" w:afterAutospacing="0" w:line="255" w:lineRule="atLeast"/>
        <w:rPr>
          <w:sz w:val="23"/>
          <w:szCs w:val="23"/>
        </w:rPr>
      </w:pPr>
    </w:p>
    <w:p w14:paraId="76370B3A" w14:textId="77777777" w:rsidR="00B06BA4" w:rsidRPr="00616999" w:rsidRDefault="00B06BA4" w:rsidP="00B06BA4">
      <w:pPr>
        <w:pStyle w:val="desc"/>
        <w:shd w:val="clear" w:color="auto" w:fill="FFFFFF"/>
        <w:spacing w:before="0" w:beforeAutospacing="0" w:after="0" w:afterAutospacing="0" w:line="255" w:lineRule="atLeast"/>
        <w:rPr>
          <w:sz w:val="23"/>
          <w:szCs w:val="23"/>
        </w:rPr>
      </w:pPr>
      <w:r w:rsidRPr="00616999">
        <w:rPr>
          <w:sz w:val="23"/>
          <w:szCs w:val="23"/>
        </w:rPr>
        <w:t xml:space="preserve">*Wisco, B.E., Marx, B.P., Holowka, D.W., Vasterling, J.J., Hanc, S.C., Chen, M.S., Gradus, J.L., Nock, M.K., Rosen, R.C., &amp; Keane T.M. (2014). Traumatic brain injury, PTSD, and current suicidal ideation among Iraq and Afghanistan U.S. Veterans. </w:t>
      </w:r>
      <w:r w:rsidRPr="00616999">
        <w:rPr>
          <w:sz w:val="23"/>
          <w:szCs w:val="23"/>
          <w:u w:val="single"/>
        </w:rPr>
        <w:t>Journal of Traumatic Stress, 27</w:t>
      </w:r>
      <w:r w:rsidRPr="00616999">
        <w:rPr>
          <w:sz w:val="23"/>
          <w:szCs w:val="23"/>
        </w:rPr>
        <w:t>, 244-248.</w:t>
      </w:r>
    </w:p>
    <w:p w14:paraId="38B6AB67" w14:textId="77777777" w:rsidR="00B06BA4" w:rsidRPr="00616999" w:rsidRDefault="00B06BA4" w:rsidP="00B06BA4">
      <w:pPr>
        <w:pStyle w:val="desc"/>
        <w:shd w:val="clear" w:color="auto" w:fill="FFFFFF"/>
        <w:spacing w:before="0" w:beforeAutospacing="0" w:after="0" w:afterAutospacing="0" w:line="255" w:lineRule="atLeast"/>
        <w:rPr>
          <w:sz w:val="23"/>
          <w:szCs w:val="23"/>
        </w:rPr>
      </w:pPr>
    </w:p>
    <w:p w14:paraId="52DA67A8" w14:textId="77777777" w:rsidR="00B06BA4" w:rsidRPr="00616999" w:rsidRDefault="00B06BA4" w:rsidP="00B06BA4">
      <w:pPr>
        <w:pStyle w:val="desc"/>
        <w:shd w:val="clear" w:color="auto" w:fill="FFFFFF"/>
        <w:spacing w:before="0" w:beforeAutospacing="0" w:after="0" w:afterAutospacing="0" w:line="255" w:lineRule="atLeast"/>
        <w:rPr>
          <w:sz w:val="23"/>
          <w:szCs w:val="23"/>
        </w:rPr>
      </w:pPr>
      <w:r w:rsidRPr="00616999">
        <w:rPr>
          <w:sz w:val="23"/>
          <w:szCs w:val="23"/>
        </w:rPr>
        <w:t xml:space="preserve">Atwoli, L., Nock, M.K., Williams, D.R., &amp; Stein, D.J. (2014). Association between parental psychopathology and suicidal behavior among adult offspring: Results from the cross-sectional South African Stress and Health Survey. </w:t>
      </w:r>
      <w:r w:rsidRPr="00616999">
        <w:rPr>
          <w:sz w:val="23"/>
          <w:szCs w:val="23"/>
          <w:u w:val="single"/>
        </w:rPr>
        <w:t>BMC Psychiatry, 14</w:t>
      </w:r>
      <w:r w:rsidRPr="00616999">
        <w:rPr>
          <w:sz w:val="23"/>
          <w:szCs w:val="23"/>
        </w:rPr>
        <w:t>, 65.</w:t>
      </w:r>
    </w:p>
    <w:p w14:paraId="1FC77EAF" w14:textId="77777777" w:rsidR="00B06BA4" w:rsidRPr="00616999" w:rsidRDefault="00B06BA4" w:rsidP="00B06BA4">
      <w:pPr>
        <w:pStyle w:val="desc"/>
        <w:shd w:val="clear" w:color="auto" w:fill="FFFFFF"/>
        <w:spacing w:before="0" w:beforeAutospacing="0" w:after="0" w:afterAutospacing="0" w:line="255" w:lineRule="atLeast"/>
        <w:rPr>
          <w:sz w:val="23"/>
          <w:szCs w:val="23"/>
        </w:rPr>
      </w:pPr>
    </w:p>
    <w:p w14:paraId="4353D392" w14:textId="77777777" w:rsidR="00B06BA4" w:rsidRPr="00616999" w:rsidRDefault="00B06BA4" w:rsidP="00B06BA4">
      <w:pPr>
        <w:pStyle w:val="desc"/>
        <w:shd w:val="clear" w:color="auto" w:fill="FFFFFF"/>
        <w:spacing w:before="0" w:beforeAutospacing="0" w:after="0" w:afterAutospacing="0" w:line="255" w:lineRule="atLeast"/>
        <w:rPr>
          <w:sz w:val="23"/>
          <w:szCs w:val="23"/>
        </w:rPr>
      </w:pPr>
      <w:r w:rsidRPr="00616999">
        <w:rPr>
          <w:sz w:val="23"/>
          <w:szCs w:val="23"/>
        </w:rPr>
        <w:t xml:space="preserve">Selby, E.A., Nock, M.K., &amp; Kranzler, A. (2014). How does self-injury feel? Examining automatic positive reinforcement in adolescent self-injurers with experience sampling. </w:t>
      </w:r>
      <w:r w:rsidRPr="00616999">
        <w:rPr>
          <w:sz w:val="23"/>
          <w:szCs w:val="23"/>
          <w:u w:val="single"/>
        </w:rPr>
        <w:t>Psychiatry Research, 215</w:t>
      </w:r>
      <w:r w:rsidRPr="00616999">
        <w:rPr>
          <w:sz w:val="23"/>
          <w:szCs w:val="23"/>
        </w:rPr>
        <w:t>, 417-423.</w:t>
      </w:r>
    </w:p>
    <w:p w14:paraId="01E85345" w14:textId="77777777" w:rsidR="00B06BA4" w:rsidRPr="00616999" w:rsidRDefault="00B06BA4" w:rsidP="00B06BA4">
      <w:pPr>
        <w:pStyle w:val="desc"/>
        <w:shd w:val="clear" w:color="auto" w:fill="FFFFFF"/>
        <w:spacing w:before="0" w:beforeAutospacing="0" w:after="0" w:afterAutospacing="0" w:line="255" w:lineRule="atLeast"/>
        <w:rPr>
          <w:sz w:val="23"/>
          <w:szCs w:val="23"/>
        </w:rPr>
      </w:pPr>
    </w:p>
    <w:p w14:paraId="48CF3FA1" w14:textId="77777777" w:rsidR="00B06BA4" w:rsidRPr="00616999" w:rsidRDefault="00B06BA4" w:rsidP="00B06BA4">
      <w:pPr>
        <w:pStyle w:val="PlainText"/>
        <w:rPr>
          <w:rFonts w:ascii="Times New Roman" w:hAnsi="Times New Roman"/>
          <w:sz w:val="23"/>
          <w:szCs w:val="23"/>
        </w:rPr>
      </w:pPr>
      <w:r w:rsidRPr="00616999">
        <w:rPr>
          <w:rFonts w:ascii="Times New Roman" w:hAnsi="Times New Roman"/>
          <w:sz w:val="23"/>
          <w:szCs w:val="23"/>
        </w:rPr>
        <w:t xml:space="preserve">Gadermann, A.M., Heeringa, S.G., Stein, M.B., Ursano, R.J., Colpe, L.J., Fullerton, C.S., Gilman, S.E., Gruber, M.J., Nock, M.K., Rosellini, A.J., Sampson, N.A., Schoenbaum, M., Zaslavsky, A.M., Kessler, R.C. (2014). Classifying U.S. Army Military Occupational Specialties using the Occupational Information Network. </w:t>
      </w:r>
      <w:r w:rsidRPr="00616999">
        <w:rPr>
          <w:rFonts w:ascii="Times New Roman" w:hAnsi="Times New Roman"/>
          <w:iCs/>
          <w:sz w:val="23"/>
          <w:szCs w:val="23"/>
          <w:u w:val="single"/>
        </w:rPr>
        <w:t>Military Medicine, 179</w:t>
      </w:r>
      <w:r w:rsidRPr="00616999">
        <w:rPr>
          <w:rFonts w:ascii="Times New Roman" w:hAnsi="Times New Roman"/>
          <w:iCs/>
          <w:sz w:val="23"/>
          <w:szCs w:val="23"/>
        </w:rPr>
        <w:t>, 752-761</w:t>
      </w:r>
      <w:r w:rsidRPr="00616999">
        <w:rPr>
          <w:rFonts w:ascii="Times New Roman" w:hAnsi="Times New Roman"/>
          <w:sz w:val="23"/>
          <w:szCs w:val="23"/>
        </w:rPr>
        <w:t>.</w:t>
      </w:r>
    </w:p>
    <w:p w14:paraId="51C8DADB" w14:textId="77777777" w:rsidR="00B06BA4" w:rsidRPr="00616999" w:rsidRDefault="00B06BA4" w:rsidP="00B06BA4">
      <w:pPr>
        <w:pStyle w:val="PlainText"/>
        <w:rPr>
          <w:rFonts w:ascii="Times New Roman" w:hAnsi="Times New Roman"/>
          <w:sz w:val="23"/>
          <w:szCs w:val="23"/>
        </w:rPr>
      </w:pPr>
    </w:p>
    <w:p w14:paraId="2180EC76" w14:textId="77777777" w:rsidR="00B06BA4" w:rsidRPr="00616999" w:rsidRDefault="00B06BA4" w:rsidP="00B06BA4">
      <w:pPr>
        <w:pStyle w:val="PlainText"/>
        <w:rPr>
          <w:rFonts w:ascii="Times New Roman" w:hAnsi="Times New Roman"/>
          <w:sz w:val="23"/>
          <w:szCs w:val="23"/>
        </w:rPr>
      </w:pPr>
      <w:r w:rsidRPr="00616999">
        <w:rPr>
          <w:rFonts w:ascii="Times New Roman" w:hAnsi="Times New Roman"/>
          <w:sz w:val="23"/>
          <w:szCs w:val="23"/>
        </w:rPr>
        <w:t xml:space="preserve">Ursano, R.J., Colpe, L.J., Heeringa, S.G., Kessler, R.C., Schoenbaum, M., Stein, M.B., &amp; Army STARRS Collaborators. (2014). The Army Study to Assess Risk and Resilience in Servicemembers (Army STARRS). </w:t>
      </w:r>
      <w:r w:rsidRPr="00616999">
        <w:rPr>
          <w:rFonts w:ascii="Times New Roman" w:hAnsi="Times New Roman"/>
          <w:sz w:val="23"/>
          <w:szCs w:val="23"/>
          <w:u w:val="single"/>
        </w:rPr>
        <w:t>Psychiatry, 77</w:t>
      </w:r>
      <w:r w:rsidRPr="00616999">
        <w:rPr>
          <w:rFonts w:ascii="Times New Roman" w:hAnsi="Times New Roman"/>
          <w:sz w:val="23"/>
          <w:szCs w:val="23"/>
        </w:rPr>
        <w:t>, 107-119.</w:t>
      </w:r>
    </w:p>
    <w:p w14:paraId="69FC29BB" w14:textId="77777777" w:rsidR="00B06BA4" w:rsidRPr="00616999" w:rsidRDefault="00B06BA4" w:rsidP="00B06BA4">
      <w:pPr>
        <w:pStyle w:val="PlainText"/>
        <w:rPr>
          <w:rFonts w:ascii="Times New Roman" w:hAnsi="Times New Roman"/>
          <w:sz w:val="23"/>
          <w:szCs w:val="23"/>
        </w:rPr>
      </w:pPr>
    </w:p>
    <w:p w14:paraId="09D9D3FD" w14:textId="77777777" w:rsidR="00B06BA4" w:rsidRPr="00616999" w:rsidRDefault="00B06BA4" w:rsidP="00B06BA4">
      <w:pPr>
        <w:pStyle w:val="PlainText"/>
        <w:rPr>
          <w:rFonts w:ascii="Times New Roman" w:hAnsi="Times New Roman"/>
          <w:sz w:val="23"/>
          <w:szCs w:val="23"/>
        </w:rPr>
      </w:pPr>
      <w:r w:rsidRPr="00616999">
        <w:rPr>
          <w:rFonts w:ascii="Times New Roman" w:hAnsi="Times New Roman"/>
          <w:sz w:val="23"/>
          <w:szCs w:val="23"/>
        </w:rPr>
        <w:lastRenderedPageBreak/>
        <w:t xml:space="preserve">Nock, M.K., *Millner, A.J., *Deming, C.A., &amp; *Glenn, C.R. (2014). Depression and suicide. In I.H. Gotlib &amp; C.L. Hammen (Eds), </w:t>
      </w:r>
      <w:r w:rsidRPr="00616999">
        <w:rPr>
          <w:rFonts w:ascii="Times New Roman" w:hAnsi="Times New Roman"/>
          <w:sz w:val="23"/>
          <w:szCs w:val="23"/>
          <w:u w:val="single"/>
        </w:rPr>
        <w:t>Handbook of depression (3</w:t>
      </w:r>
      <w:r w:rsidRPr="00616999">
        <w:rPr>
          <w:rFonts w:ascii="Times New Roman" w:hAnsi="Times New Roman"/>
          <w:sz w:val="23"/>
          <w:szCs w:val="23"/>
          <w:u w:val="single"/>
          <w:vertAlign w:val="superscript"/>
        </w:rPr>
        <w:t>rd</w:t>
      </w:r>
      <w:r w:rsidRPr="00616999">
        <w:rPr>
          <w:rFonts w:ascii="Times New Roman" w:hAnsi="Times New Roman"/>
          <w:sz w:val="23"/>
          <w:szCs w:val="23"/>
          <w:u w:val="single"/>
        </w:rPr>
        <w:t xml:space="preserve"> edition)</w:t>
      </w:r>
      <w:r w:rsidRPr="00616999">
        <w:rPr>
          <w:rFonts w:ascii="Times New Roman" w:hAnsi="Times New Roman"/>
          <w:sz w:val="23"/>
          <w:szCs w:val="23"/>
        </w:rPr>
        <w:t>, (pp. 448-468). New York: Guilford Press.</w:t>
      </w:r>
    </w:p>
    <w:p w14:paraId="04A6375A" w14:textId="77777777" w:rsidR="00B06BA4" w:rsidRPr="00616999" w:rsidRDefault="00B06BA4" w:rsidP="00B06BA4">
      <w:pPr>
        <w:pStyle w:val="PlainText"/>
        <w:rPr>
          <w:rFonts w:ascii="Times New Roman" w:hAnsi="Times New Roman"/>
          <w:sz w:val="23"/>
          <w:szCs w:val="23"/>
        </w:rPr>
      </w:pPr>
    </w:p>
    <w:p w14:paraId="77A63223" w14:textId="77777777" w:rsidR="00B06BA4" w:rsidRPr="00616999" w:rsidRDefault="00B06BA4" w:rsidP="00B06BA4">
      <w:pPr>
        <w:pStyle w:val="PlainText"/>
        <w:rPr>
          <w:rFonts w:ascii="Times New Roman" w:hAnsi="Times New Roman"/>
          <w:sz w:val="23"/>
          <w:szCs w:val="23"/>
        </w:rPr>
      </w:pPr>
      <w:r w:rsidRPr="00616999">
        <w:rPr>
          <w:rFonts w:ascii="Times New Roman" w:hAnsi="Times New Roman"/>
          <w:sz w:val="23"/>
          <w:szCs w:val="23"/>
        </w:rPr>
        <w:t xml:space="preserve">*Cha, C.B. &amp; Nock, M.K. (2014). Suicidal and nonsuicidal self-injurious thoughts and behavior. In E.J. Mash &amp; R.A. Barkley (Eds), </w:t>
      </w:r>
      <w:r w:rsidRPr="00616999">
        <w:rPr>
          <w:rFonts w:ascii="Times New Roman" w:hAnsi="Times New Roman"/>
          <w:sz w:val="23"/>
          <w:szCs w:val="23"/>
          <w:u w:val="single"/>
        </w:rPr>
        <w:t>Child Psychopathology (3</w:t>
      </w:r>
      <w:r w:rsidRPr="00616999">
        <w:rPr>
          <w:rFonts w:ascii="Times New Roman" w:hAnsi="Times New Roman"/>
          <w:sz w:val="23"/>
          <w:szCs w:val="23"/>
          <w:u w:val="single"/>
          <w:vertAlign w:val="superscript"/>
        </w:rPr>
        <w:t>rd</w:t>
      </w:r>
      <w:r w:rsidRPr="00616999">
        <w:rPr>
          <w:rFonts w:ascii="Times New Roman" w:hAnsi="Times New Roman"/>
          <w:sz w:val="23"/>
          <w:szCs w:val="23"/>
          <w:u w:val="single"/>
        </w:rPr>
        <w:t xml:space="preserve"> edition)</w:t>
      </w:r>
      <w:r w:rsidRPr="00616999">
        <w:rPr>
          <w:rFonts w:ascii="Times New Roman" w:hAnsi="Times New Roman"/>
          <w:sz w:val="23"/>
          <w:szCs w:val="23"/>
        </w:rPr>
        <w:t>, (pp. 317-344). New York: Guilford Press.</w:t>
      </w:r>
    </w:p>
    <w:p w14:paraId="3DDE5CA1" w14:textId="77777777" w:rsidR="00B06BA4" w:rsidRPr="00616999" w:rsidRDefault="00B06BA4" w:rsidP="00B06BA4">
      <w:pPr>
        <w:pStyle w:val="PlainText"/>
        <w:rPr>
          <w:rFonts w:ascii="Times New Roman" w:hAnsi="Times New Roman"/>
          <w:sz w:val="23"/>
          <w:szCs w:val="23"/>
        </w:rPr>
      </w:pPr>
    </w:p>
    <w:p w14:paraId="16946655" w14:textId="77777777" w:rsidR="00B06BA4" w:rsidRPr="00616999" w:rsidRDefault="00B06BA4" w:rsidP="00B06BA4">
      <w:pPr>
        <w:pStyle w:val="desc"/>
        <w:shd w:val="clear" w:color="auto" w:fill="FFFFFF"/>
        <w:spacing w:before="0" w:beforeAutospacing="0" w:after="0" w:afterAutospacing="0" w:line="270" w:lineRule="atLeast"/>
        <w:rPr>
          <w:sz w:val="23"/>
          <w:szCs w:val="23"/>
        </w:rPr>
      </w:pPr>
      <w:r w:rsidRPr="00616999">
        <w:rPr>
          <w:sz w:val="23"/>
          <w:szCs w:val="23"/>
        </w:rPr>
        <w:t>Auerbach, R.P., Kim, J.C., Chango, J.M., Spiro, W.J., *Cha, C.B., Gold, J., Esterman, M.,</w:t>
      </w:r>
      <w:r w:rsidRPr="00616999">
        <w:rPr>
          <w:rStyle w:val="apple-converted-space"/>
          <w:sz w:val="23"/>
          <w:szCs w:val="23"/>
        </w:rPr>
        <w:t xml:space="preserve"> &amp; </w:t>
      </w:r>
      <w:r w:rsidRPr="00616999">
        <w:rPr>
          <w:bCs/>
          <w:sz w:val="23"/>
          <w:szCs w:val="23"/>
        </w:rPr>
        <w:t>Nock, M.K</w:t>
      </w:r>
      <w:r w:rsidRPr="00616999">
        <w:rPr>
          <w:sz w:val="23"/>
          <w:szCs w:val="23"/>
        </w:rPr>
        <w:t xml:space="preserve">. (2014). </w:t>
      </w:r>
      <w:hyperlink r:id="rId18" w:history="1">
        <w:r w:rsidRPr="00616999">
          <w:rPr>
            <w:rStyle w:val="Hyperlink"/>
            <w:sz w:val="23"/>
            <w:szCs w:val="23"/>
          </w:rPr>
          <w:t>Adolescent nonsuicidal self-injury: Examining the role of child abuse, comorbidity, and disinhibition.</w:t>
        </w:r>
      </w:hyperlink>
      <w:r w:rsidRPr="00616999">
        <w:rPr>
          <w:sz w:val="23"/>
          <w:szCs w:val="23"/>
        </w:rPr>
        <w:t xml:space="preserve"> </w:t>
      </w:r>
      <w:r w:rsidRPr="00616999">
        <w:rPr>
          <w:sz w:val="23"/>
          <w:szCs w:val="23"/>
          <w:u w:val="single"/>
        </w:rPr>
        <w:t>P</w:t>
      </w:r>
      <w:r w:rsidRPr="00616999">
        <w:rPr>
          <w:rStyle w:val="jrnl"/>
          <w:sz w:val="23"/>
          <w:szCs w:val="23"/>
          <w:u w:val="single"/>
        </w:rPr>
        <w:t>sychiatry Res</w:t>
      </w:r>
      <w:r w:rsidRPr="00616999">
        <w:rPr>
          <w:sz w:val="23"/>
          <w:szCs w:val="23"/>
          <w:u w:val="single"/>
        </w:rPr>
        <w:t>earch, 220</w:t>
      </w:r>
      <w:r w:rsidRPr="00616999">
        <w:rPr>
          <w:sz w:val="23"/>
          <w:szCs w:val="23"/>
        </w:rPr>
        <w:t>, 579-584.</w:t>
      </w:r>
    </w:p>
    <w:p w14:paraId="56267630" w14:textId="77777777" w:rsidR="00B06BA4" w:rsidRPr="00616999" w:rsidRDefault="00B06BA4" w:rsidP="00B06BA4">
      <w:pPr>
        <w:pStyle w:val="PlainText"/>
        <w:rPr>
          <w:rFonts w:ascii="Times New Roman" w:hAnsi="Times New Roman"/>
          <w:sz w:val="23"/>
          <w:szCs w:val="23"/>
        </w:rPr>
      </w:pPr>
    </w:p>
    <w:p w14:paraId="1C90E8D4" w14:textId="77777777" w:rsidR="00B06BA4" w:rsidRPr="00616999" w:rsidRDefault="00B06BA4" w:rsidP="00B06BA4">
      <w:pPr>
        <w:pStyle w:val="desc"/>
        <w:shd w:val="clear" w:color="auto" w:fill="FFFFFF"/>
        <w:spacing w:before="0" w:beforeAutospacing="0" w:after="0" w:afterAutospacing="0" w:line="270" w:lineRule="atLeast"/>
        <w:rPr>
          <w:sz w:val="23"/>
          <w:szCs w:val="23"/>
        </w:rPr>
      </w:pPr>
      <w:r w:rsidRPr="00616999">
        <w:rPr>
          <w:sz w:val="23"/>
          <w:szCs w:val="23"/>
        </w:rPr>
        <w:t>*Glenn, J.J., *Michel, B.D., *Franklin, J.C., Hooley, J.M.,</w:t>
      </w:r>
      <w:r w:rsidRPr="00616999">
        <w:rPr>
          <w:rStyle w:val="apple-converted-space"/>
          <w:sz w:val="23"/>
          <w:szCs w:val="23"/>
        </w:rPr>
        <w:t xml:space="preserve"> &amp; </w:t>
      </w:r>
      <w:r w:rsidRPr="00616999">
        <w:rPr>
          <w:bCs/>
          <w:sz w:val="23"/>
          <w:szCs w:val="23"/>
        </w:rPr>
        <w:t>Nock, M.K</w:t>
      </w:r>
      <w:r w:rsidRPr="00616999">
        <w:rPr>
          <w:sz w:val="23"/>
          <w:szCs w:val="23"/>
        </w:rPr>
        <w:t xml:space="preserve">. (2014). </w:t>
      </w:r>
      <w:hyperlink r:id="rId19" w:history="1">
        <w:r w:rsidRPr="00616999">
          <w:rPr>
            <w:rStyle w:val="Hyperlink"/>
            <w:sz w:val="23"/>
            <w:szCs w:val="23"/>
          </w:rPr>
          <w:t>Pain analgesia among adolescent self-injurers.</w:t>
        </w:r>
      </w:hyperlink>
      <w:r w:rsidRPr="00616999">
        <w:rPr>
          <w:sz w:val="23"/>
          <w:szCs w:val="23"/>
        </w:rPr>
        <w:t xml:space="preserve"> </w:t>
      </w:r>
      <w:r w:rsidRPr="00616999">
        <w:rPr>
          <w:rStyle w:val="jrnl"/>
          <w:sz w:val="23"/>
          <w:szCs w:val="23"/>
          <w:u w:val="single"/>
        </w:rPr>
        <w:t>Psychiatry Research, 220</w:t>
      </w:r>
      <w:r w:rsidRPr="00616999">
        <w:rPr>
          <w:rStyle w:val="jrnl"/>
          <w:sz w:val="23"/>
          <w:szCs w:val="23"/>
        </w:rPr>
        <w:t>, 921-926</w:t>
      </w:r>
      <w:r w:rsidRPr="00616999">
        <w:rPr>
          <w:sz w:val="23"/>
          <w:szCs w:val="23"/>
        </w:rPr>
        <w:t>.</w:t>
      </w:r>
    </w:p>
    <w:p w14:paraId="7E40DB3D" w14:textId="77777777" w:rsidR="00B06BA4" w:rsidRPr="00616999" w:rsidRDefault="00B06BA4" w:rsidP="00B06BA4">
      <w:pPr>
        <w:pStyle w:val="desc"/>
        <w:shd w:val="clear" w:color="auto" w:fill="FFFFFF"/>
        <w:spacing w:before="0" w:beforeAutospacing="0" w:after="0" w:afterAutospacing="0" w:line="255" w:lineRule="atLeast"/>
        <w:rPr>
          <w:sz w:val="23"/>
          <w:szCs w:val="23"/>
        </w:rPr>
      </w:pPr>
    </w:p>
    <w:p w14:paraId="1927A547" w14:textId="77777777" w:rsidR="00B06BA4" w:rsidRPr="00616999" w:rsidRDefault="00B06BA4" w:rsidP="00B06BA4">
      <w:pPr>
        <w:ind w:right="-694"/>
        <w:rPr>
          <w:rStyle w:val="apple-style-span"/>
          <w:sz w:val="23"/>
          <w:szCs w:val="23"/>
        </w:rPr>
      </w:pPr>
      <w:r w:rsidRPr="00616999">
        <w:rPr>
          <w:rStyle w:val="apple-style-span"/>
          <w:sz w:val="23"/>
          <w:szCs w:val="23"/>
        </w:rPr>
        <w:t xml:space="preserve">*Franklin, J.C. &amp; Nock, M.K. (2014). Nonsuicidal self-injury and its relation to suicidal behavior. In P.M. Kleespies (Ed), </w:t>
      </w:r>
      <w:r w:rsidRPr="00616999">
        <w:rPr>
          <w:rStyle w:val="apple-style-span"/>
          <w:sz w:val="23"/>
          <w:szCs w:val="23"/>
          <w:u w:val="single"/>
        </w:rPr>
        <w:t>Oxford handbook of behavioral emergencies and crises</w:t>
      </w:r>
      <w:r w:rsidRPr="00616999">
        <w:rPr>
          <w:rStyle w:val="apple-style-span"/>
          <w:sz w:val="23"/>
          <w:szCs w:val="23"/>
        </w:rPr>
        <w:t>. New York: Oxford University Press.</w:t>
      </w:r>
    </w:p>
    <w:p w14:paraId="20FC60D9" w14:textId="77777777" w:rsidR="00B06BA4" w:rsidRPr="00616999" w:rsidRDefault="00B06BA4" w:rsidP="00B06BA4">
      <w:pPr>
        <w:pStyle w:val="desc"/>
        <w:shd w:val="clear" w:color="auto" w:fill="FFFFFF"/>
        <w:spacing w:before="0" w:beforeAutospacing="0" w:after="0" w:afterAutospacing="0" w:line="255" w:lineRule="atLeast"/>
        <w:rPr>
          <w:sz w:val="23"/>
          <w:szCs w:val="23"/>
        </w:rPr>
      </w:pPr>
    </w:p>
    <w:p w14:paraId="0D1C2653" w14:textId="77777777" w:rsidR="00B06BA4" w:rsidRPr="00616999" w:rsidRDefault="00B06BA4" w:rsidP="00B06BA4">
      <w:pPr>
        <w:pStyle w:val="PlainText"/>
        <w:rPr>
          <w:rFonts w:ascii="Times New Roman" w:hAnsi="Times New Roman"/>
          <w:color w:val="000000"/>
          <w:sz w:val="23"/>
          <w:szCs w:val="23"/>
          <w:shd w:val="clear" w:color="auto" w:fill="FFFFFF"/>
        </w:rPr>
      </w:pPr>
      <w:r w:rsidRPr="00616999">
        <w:rPr>
          <w:rFonts w:ascii="Times New Roman" w:hAnsi="Times New Roman"/>
          <w:color w:val="000000"/>
          <w:sz w:val="23"/>
          <w:szCs w:val="23"/>
          <w:shd w:val="clear" w:color="auto" w:fill="FFFFFF"/>
        </w:rPr>
        <w:t xml:space="preserve">Lewandowski-Romps, L., Peterson, C., Berglund, P.A., Collins, S., Cox, K., Hauret, K., Jones, B., Kessler, R.C., Mitchell, C., Park, N., Schoenbaum, M., Stein, M.B., Ursano, R.J., Heeringa, S.G.; Army Study to Assess Risk and Resilience in Servicemembers (Army STARRS) collaborators. (2014). Risk factors for accident death in the U.S. Army, 2004-2009. </w:t>
      </w:r>
      <w:r w:rsidRPr="00616999">
        <w:rPr>
          <w:rFonts w:ascii="Times New Roman" w:hAnsi="Times New Roman"/>
          <w:color w:val="000000"/>
          <w:sz w:val="23"/>
          <w:szCs w:val="23"/>
          <w:u w:val="single"/>
          <w:shd w:val="clear" w:color="auto" w:fill="FFFFFF"/>
        </w:rPr>
        <w:t>American Journal of Preventive Medicine, 47</w:t>
      </w:r>
      <w:r w:rsidRPr="00616999">
        <w:rPr>
          <w:rFonts w:ascii="Times New Roman" w:hAnsi="Times New Roman"/>
          <w:color w:val="000000"/>
          <w:sz w:val="23"/>
          <w:szCs w:val="23"/>
          <w:shd w:val="clear" w:color="auto" w:fill="FFFFFF"/>
        </w:rPr>
        <w:t>, 745-753.</w:t>
      </w:r>
    </w:p>
    <w:p w14:paraId="0BF6E831" w14:textId="77777777" w:rsidR="00B06BA4" w:rsidRPr="00616999" w:rsidRDefault="00B06BA4" w:rsidP="00B06BA4">
      <w:pPr>
        <w:pStyle w:val="PlainText"/>
        <w:rPr>
          <w:rFonts w:ascii="Times New Roman" w:hAnsi="Times New Roman"/>
          <w:color w:val="000000"/>
          <w:sz w:val="23"/>
          <w:szCs w:val="23"/>
          <w:shd w:val="clear" w:color="auto" w:fill="FFFFFF"/>
        </w:rPr>
      </w:pPr>
    </w:p>
    <w:p w14:paraId="1A364F75" w14:textId="77777777" w:rsidR="00B06BA4" w:rsidRPr="00616999" w:rsidRDefault="00B06BA4" w:rsidP="00B06BA4">
      <w:pPr>
        <w:pStyle w:val="PlainText"/>
        <w:rPr>
          <w:rFonts w:ascii="Times New Roman" w:hAnsi="Times New Roman"/>
          <w:color w:val="000000"/>
          <w:sz w:val="23"/>
          <w:szCs w:val="23"/>
          <w:u w:val="single"/>
          <w:shd w:val="clear" w:color="auto" w:fill="FFFFFF"/>
        </w:rPr>
      </w:pPr>
      <w:r w:rsidRPr="00616999">
        <w:rPr>
          <w:rFonts w:ascii="Times New Roman" w:hAnsi="Times New Roman"/>
          <w:color w:val="000000"/>
          <w:sz w:val="23"/>
          <w:szCs w:val="23"/>
          <w:shd w:val="clear" w:color="auto" w:fill="FFFFFF"/>
        </w:rPr>
        <w:t xml:space="preserve">Naifeh, J.A., Cox, D. W., Goldenberg, M.N., &amp; Nock, M.K. (2014). Suicidal thoughts and behaviors in military service members and veterans. In S.J. Cozza, M.N. Goldenberg, &amp; R.J. Ursano (Eds), </w:t>
      </w:r>
      <w:r w:rsidRPr="00616999">
        <w:rPr>
          <w:rFonts w:ascii="Times New Roman" w:hAnsi="Times New Roman"/>
          <w:color w:val="000000"/>
          <w:sz w:val="23"/>
          <w:szCs w:val="23"/>
          <w:u w:val="single"/>
          <w:shd w:val="clear" w:color="auto" w:fill="FFFFFF"/>
        </w:rPr>
        <w:t>Care of Military Service Members and their Families,</w:t>
      </w:r>
      <w:r w:rsidRPr="00616999">
        <w:rPr>
          <w:rFonts w:ascii="Times New Roman" w:hAnsi="Times New Roman"/>
          <w:color w:val="000000"/>
          <w:sz w:val="23"/>
          <w:szCs w:val="23"/>
          <w:shd w:val="clear" w:color="auto" w:fill="FFFFFF"/>
        </w:rPr>
        <w:t xml:space="preserve"> (pp. 183-202). Arlington, VA: American Psychiatric Publishing.</w:t>
      </w:r>
    </w:p>
    <w:p w14:paraId="30930310" w14:textId="77777777" w:rsidR="00B06BA4" w:rsidRPr="00616999" w:rsidRDefault="00B06BA4" w:rsidP="00B06BA4">
      <w:pPr>
        <w:ind w:right="360"/>
        <w:outlineLvl w:val="0"/>
        <w:rPr>
          <w:b/>
          <w:smallCaps/>
          <w:sz w:val="23"/>
          <w:szCs w:val="23"/>
        </w:rPr>
      </w:pPr>
    </w:p>
    <w:p w14:paraId="12E94233" w14:textId="77777777" w:rsidR="00B06BA4" w:rsidRPr="00616999" w:rsidRDefault="00B06BA4" w:rsidP="00B06BA4">
      <w:pPr>
        <w:jc w:val="center"/>
        <w:outlineLvl w:val="0"/>
        <w:rPr>
          <w:b/>
          <w:smallCaps/>
          <w:sz w:val="23"/>
          <w:szCs w:val="23"/>
        </w:rPr>
      </w:pPr>
      <w:r w:rsidRPr="00616999">
        <w:rPr>
          <w:b/>
          <w:smallCaps/>
          <w:sz w:val="23"/>
          <w:szCs w:val="23"/>
        </w:rPr>
        <w:t>2015</w:t>
      </w:r>
    </w:p>
    <w:p w14:paraId="199D59A6" w14:textId="77777777" w:rsidR="00B06BA4" w:rsidRPr="00616999" w:rsidRDefault="00B06BA4" w:rsidP="00B06BA4">
      <w:pPr>
        <w:ind w:right="-360"/>
        <w:rPr>
          <w:sz w:val="23"/>
          <w:szCs w:val="23"/>
        </w:rPr>
      </w:pPr>
      <w:r w:rsidRPr="00616999">
        <w:rPr>
          <w:sz w:val="23"/>
          <w:szCs w:val="23"/>
        </w:rPr>
        <w:t xml:space="preserve">Nock, M.K., Ursano, R.J., Heeringa, S.G., Stein, M.B., Jain, S., Raman, R., Sun, X., Chiu, W.T., Colpe, L.J., Fullerton, C.S., Gilman, S.E., Hwang, I., Naifeh, J.A., Rosellini, A.J., Sampson, N.A., Schoenbaum,  M., Zaslavsky, A.M., &amp; Kessler, R.C. (2015). Mental disorders, comorbidity and pre-enlistment suicidal behavior among new soldiers in the US Army: Results from the Army Study to Assess Risk and Resilience in Servicemembers (Army STARRS). </w:t>
      </w:r>
      <w:r w:rsidRPr="00616999">
        <w:rPr>
          <w:sz w:val="23"/>
          <w:szCs w:val="23"/>
          <w:u w:val="single"/>
        </w:rPr>
        <w:t>Suicide and Life-Threatening Behavior</w:t>
      </w:r>
      <w:r w:rsidRPr="00616999">
        <w:rPr>
          <w:sz w:val="23"/>
          <w:szCs w:val="23"/>
        </w:rPr>
        <w:t xml:space="preserve"> (epub ahead of print, 11 Feb).</w:t>
      </w:r>
    </w:p>
    <w:p w14:paraId="4484F4D8" w14:textId="77777777" w:rsidR="00B06BA4" w:rsidRPr="00616999" w:rsidRDefault="00B06BA4" w:rsidP="00B06BA4">
      <w:pPr>
        <w:rPr>
          <w:sz w:val="23"/>
          <w:szCs w:val="23"/>
        </w:rPr>
      </w:pPr>
    </w:p>
    <w:p w14:paraId="3BB1DD82" w14:textId="77777777" w:rsidR="00B06BA4" w:rsidRPr="00616999" w:rsidRDefault="00B06BA4" w:rsidP="00B06BA4">
      <w:pPr>
        <w:ind w:right="-694"/>
        <w:rPr>
          <w:sz w:val="23"/>
          <w:szCs w:val="23"/>
        </w:rPr>
      </w:pPr>
      <w:r w:rsidRPr="00616999">
        <w:rPr>
          <w:sz w:val="23"/>
          <w:szCs w:val="23"/>
        </w:rPr>
        <w:t xml:space="preserve">Kessler, R.C., Warner, C.H., Ivany, C., Petukhova, M.V., Rose, S. Bromet, E.J., Brown III, M., Cai, T., Colpe, L.J., Cox, K.L., Fullerton, C.S.,  Gilman, S.E., Gruber, M.J., Heeringa, S.G., Lewandowski-Romps, L., Li, J., Millikan-Bell, A.M., Naifeh, J.A., Nock, M.K., Rosellini, A.J., Sampson, N.A., Schoenbaum, M., Stein, M.B., Wessely, S., Zaslavsky, A.M., Ursano, R.J. (2015) Predicting U.S. Army suicides after hospitalizations with psychiatric diagnoses in the Army Study to Assess Risk and Resilience in Servicemembers (Army STARRS). </w:t>
      </w:r>
      <w:r w:rsidRPr="00616999">
        <w:rPr>
          <w:sz w:val="23"/>
          <w:szCs w:val="23"/>
          <w:u w:val="single"/>
        </w:rPr>
        <w:t>JAMA Psychiatry, 72</w:t>
      </w:r>
      <w:r w:rsidRPr="00616999">
        <w:rPr>
          <w:sz w:val="23"/>
          <w:szCs w:val="23"/>
        </w:rPr>
        <w:t>, 49-57.</w:t>
      </w:r>
    </w:p>
    <w:p w14:paraId="318B924E" w14:textId="77777777" w:rsidR="00B06BA4" w:rsidRPr="00616999" w:rsidRDefault="00B06BA4" w:rsidP="00B06BA4">
      <w:pPr>
        <w:rPr>
          <w:sz w:val="23"/>
          <w:szCs w:val="23"/>
        </w:rPr>
      </w:pPr>
    </w:p>
    <w:p w14:paraId="52787827" w14:textId="77777777" w:rsidR="00B06BA4" w:rsidRPr="00616999" w:rsidRDefault="00B06BA4" w:rsidP="00B06BA4">
      <w:pPr>
        <w:pStyle w:val="PlainText"/>
        <w:ind w:right="-360"/>
        <w:rPr>
          <w:rFonts w:ascii="Times New Roman" w:hAnsi="Times New Roman"/>
          <w:sz w:val="23"/>
          <w:szCs w:val="23"/>
        </w:rPr>
      </w:pPr>
      <w:r w:rsidRPr="00616999">
        <w:rPr>
          <w:rFonts w:ascii="Times New Roman" w:hAnsi="Times New Roman"/>
          <w:sz w:val="23"/>
          <w:szCs w:val="23"/>
        </w:rPr>
        <w:t xml:space="preserve">Street, A.E., Gilman, S.F., Rosellini, A.J., Stein, M.B., Bromet, E.J., Cox, K.L., Colpe, L.J., Fullerton, C.S., Gruber, M.J., Heeringa, S.G., Lewandowski-Romps, L., Little, R.J.A., Naifeh, J.A., Nock, M.K., Sampson, N.A., Schoenbaum, M., Ursano, R.J., Zaslavsky, A.M., Kessler, R.C. (2015). </w:t>
      </w:r>
      <w:r w:rsidRPr="00616999">
        <w:rPr>
          <w:rFonts w:ascii="Times New Roman" w:hAnsi="Times New Roman"/>
          <w:sz w:val="23"/>
          <w:szCs w:val="23"/>
        </w:rPr>
        <w:lastRenderedPageBreak/>
        <w:t xml:space="preserve">Understanding the elevated suicide risk of female soldiers during deployments. </w:t>
      </w:r>
      <w:r w:rsidRPr="00616999">
        <w:rPr>
          <w:rFonts w:ascii="Times New Roman" w:hAnsi="Times New Roman"/>
          <w:sz w:val="23"/>
          <w:szCs w:val="23"/>
          <w:u w:val="single"/>
        </w:rPr>
        <w:t>Psychological Medicine, 45</w:t>
      </w:r>
      <w:r w:rsidRPr="00616999">
        <w:rPr>
          <w:rFonts w:ascii="Times New Roman" w:hAnsi="Times New Roman"/>
          <w:sz w:val="23"/>
          <w:szCs w:val="23"/>
        </w:rPr>
        <w:t>, 717-726.</w:t>
      </w:r>
    </w:p>
    <w:p w14:paraId="72A64462" w14:textId="77777777" w:rsidR="00B06BA4" w:rsidRPr="00616999" w:rsidRDefault="00B06BA4" w:rsidP="00B06BA4">
      <w:pPr>
        <w:rPr>
          <w:sz w:val="23"/>
          <w:szCs w:val="23"/>
        </w:rPr>
      </w:pPr>
    </w:p>
    <w:p w14:paraId="6F9A6A18" w14:textId="77777777" w:rsidR="00B06BA4" w:rsidRPr="00616999" w:rsidRDefault="00B06BA4" w:rsidP="00B06BA4">
      <w:pPr>
        <w:ind w:right="-694"/>
        <w:rPr>
          <w:sz w:val="23"/>
          <w:szCs w:val="23"/>
        </w:rPr>
      </w:pPr>
      <w:r w:rsidRPr="00616999">
        <w:rPr>
          <w:color w:val="000000"/>
          <w:sz w:val="23"/>
          <w:szCs w:val="23"/>
          <w:shd w:val="clear" w:color="auto" w:fill="FFFFFF"/>
        </w:rPr>
        <w:t>Ursano, R.J., Heeringa, S.G., Stein, M.B., Jain, S., Raman, R., Sun, X., Chiu, W.T., Colpe, L.J., Fullerton, C.S., Gilman, S.E., Hwang, I., Naifeh, J.A.,</w:t>
      </w:r>
      <w:r w:rsidRPr="00616999">
        <w:rPr>
          <w:rStyle w:val="apple-converted-space"/>
          <w:color w:val="000000"/>
          <w:sz w:val="23"/>
          <w:szCs w:val="23"/>
          <w:shd w:val="clear" w:color="auto" w:fill="FFFFFF"/>
        </w:rPr>
        <w:t> </w:t>
      </w:r>
      <w:r w:rsidRPr="00616999">
        <w:rPr>
          <w:bCs/>
          <w:color w:val="000000"/>
          <w:sz w:val="23"/>
          <w:szCs w:val="23"/>
          <w:shd w:val="clear" w:color="auto" w:fill="FFFFFF"/>
        </w:rPr>
        <w:t>Nock, M.K.</w:t>
      </w:r>
      <w:r w:rsidRPr="00616999">
        <w:rPr>
          <w:color w:val="000000"/>
          <w:sz w:val="23"/>
          <w:szCs w:val="23"/>
          <w:shd w:val="clear" w:color="auto" w:fill="FFFFFF"/>
        </w:rPr>
        <w:t xml:space="preserve">, Rosellini, A.J., Sampson, N.A., Schoenbaum, M., Zaslavsky, A.M., &amp; Kessler, R.C. (2015). Prevalence and correlates of suicidal behavior among new Soldiers in the U.S. Army: Results from the Army Study to Assess Risk and Resilience in Servicemembers (Army STARRS). </w:t>
      </w:r>
      <w:r w:rsidRPr="00616999">
        <w:rPr>
          <w:color w:val="000000"/>
          <w:sz w:val="23"/>
          <w:szCs w:val="23"/>
          <w:u w:val="single"/>
          <w:shd w:val="clear" w:color="auto" w:fill="FFFFFF"/>
        </w:rPr>
        <w:t>Depression and Anxiety, 32</w:t>
      </w:r>
      <w:r w:rsidRPr="00616999">
        <w:rPr>
          <w:color w:val="000000"/>
          <w:sz w:val="23"/>
          <w:szCs w:val="23"/>
          <w:shd w:val="clear" w:color="auto" w:fill="FFFFFF"/>
        </w:rPr>
        <w:t>, 3-12.</w:t>
      </w:r>
    </w:p>
    <w:p w14:paraId="11E51CB9" w14:textId="77777777" w:rsidR="00B06BA4" w:rsidRPr="00616999" w:rsidRDefault="00B06BA4" w:rsidP="00B06BA4">
      <w:pPr>
        <w:rPr>
          <w:sz w:val="23"/>
          <w:szCs w:val="23"/>
        </w:rPr>
      </w:pPr>
    </w:p>
    <w:p w14:paraId="1D8B9E61" w14:textId="77777777" w:rsidR="00B06BA4" w:rsidRPr="00616999" w:rsidRDefault="00B06BA4" w:rsidP="00B06BA4">
      <w:pPr>
        <w:ind w:right="-694"/>
        <w:rPr>
          <w:color w:val="000000"/>
          <w:sz w:val="23"/>
          <w:szCs w:val="23"/>
          <w:shd w:val="clear" w:color="auto" w:fill="FFFFFF"/>
        </w:rPr>
      </w:pPr>
      <w:r w:rsidRPr="00616999">
        <w:rPr>
          <w:color w:val="000000"/>
          <w:sz w:val="23"/>
          <w:szCs w:val="23"/>
          <w:shd w:val="clear" w:color="auto" w:fill="FFFFFF"/>
        </w:rPr>
        <w:t>Rosellini, A.J., Heeringa, S.G., Stein, M.B., Ursano, R.J., Chiu, W.T., Colpe, L.J., Fullerton, C.S., Gilman, S.E., Hwang, I., Naifeh, J.A.,</w:t>
      </w:r>
      <w:r w:rsidRPr="00616999">
        <w:rPr>
          <w:rStyle w:val="apple-converted-space"/>
          <w:color w:val="000000"/>
          <w:sz w:val="23"/>
          <w:szCs w:val="23"/>
          <w:shd w:val="clear" w:color="auto" w:fill="FFFFFF"/>
        </w:rPr>
        <w:t> </w:t>
      </w:r>
      <w:r w:rsidRPr="00616999">
        <w:rPr>
          <w:bCs/>
          <w:color w:val="000000"/>
          <w:sz w:val="23"/>
          <w:szCs w:val="23"/>
          <w:shd w:val="clear" w:color="auto" w:fill="FFFFFF"/>
        </w:rPr>
        <w:t>Nock, M.K.</w:t>
      </w:r>
      <w:r w:rsidRPr="00616999">
        <w:rPr>
          <w:color w:val="000000"/>
          <w:sz w:val="23"/>
          <w:szCs w:val="23"/>
          <w:shd w:val="clear" w:color="auto" w:fill="FFFFFF"/>
        </w:rPr>
        <w:t xml:space="preserve">, Petukhova, M., Sampson, N.A., Schoenbaum, M., Zaslavsky, A.M., &amp; Kessler, R.C. (2015). Lifetime prevalence of DSM-IV mental disorders among new Soldiers in the U.S. Army: Results from the Army Study to Assess Risk and Resilience in Servicemembers (Army STARRS). </w:t>
      </w:r>
      <w:r w:rsidRPr="00616999">
        <w:rPr>
          <w:color w:val="000000"/>
          <w:sz w:val="23"/>
          <w:szCs w:val="23"/>
          <w:u w:val="single"/>
          <w:shd w:val="clear" w:color="auto" w:fill="FFFFFF"/>
        </w:rPr>
        <w:t>Depression and Anxiety, 32</w:t>
      </w:r>
      <w:r w:rsidRPr="00616999">
        <w:rPr>
          <w:color w:val="000000"/>
          <w:sz w:val="23"/>
          <w:szCs w:val="23"/>
          <w:shd w:val="clear" w:color="auto" w:fill="FFFFFF"/>
        </w:rPr>
        <w:t>, 13-24.</w:t>
      </w:r>
    </w:p>
    <w:p w14:paraId="1047B96C" w14:textId="77777777" w:rsidR="00B06BA4" w:rsidRPr="00616999" w:rsidRDefault="00B06BA4" w:rsidP="00B06BA4">
      <w:pPr>
        <w:ind w:right="-694"/>
        <w:rPr>
          <w:color w:val="000000"/>
          <w:sz w:val="23"/>
          <w:szCs w:val="23"/>
          <w:shd w:val="clear" w:color="auto" w:fill="FFFFFF"/>
        </w:rPr>
      </w:pPr>
    </w:p>
    <w:p w14:paraId="2AA110F8" w14:textId="77777777" w:rsidR="00B06BA4" w:rsidRPr="00616999" w:rsidRDefault="00B06BA4" w:rsidP="00B06BA4">
      <w:pPr>
        <w:pStyle w:val="desc"/>
        <w:shd w:val="clear" w:color="auto" w:fill="FFFFFF"/>
        <w:spacing w:before="0" w:beforeAutospacing="0" w:after="0" w:afterAutospacing="0" w:line="255" w:lineRule="atLeast"/>
        <w:ind w:right="-360"/>
        <w:rPr>
          <w:sz w:val="23"/>
          <w:szCs w:val="23"/>
        </w:rPr>
      </w:pPr>
      <w:r w:rsidRPr="00616999">
        <w:rPr>
          <w:sz w:val="23"/>
          <w:szCs w:val="23"/>
        </w:rPr>
        <w:t xml:space="preserve">*Ribeiro, J.D., Bender, T.W., Buchman, J.M., Nock, M.K., Rudd, M.D., Bryan, C.J., Lim, I.C., Baker, M.T., Knight, C., Gutierrez, P.M., &amp; Joiner, T.E. (2015). An investigation of the interactive effects of the capability for suicide and acute agitation on suicidality in a military sample. </w:t>
      </w:r>
      <w:r w:rsidRPr="00616999">
        <w:rPr>
          <w:sz w:val="23"/>
          <w:szCs w:val="23"/>
          <w:u w:val="single"/>
        </w:rPr>
        <w:t>Depression and Anxiety, 32</w:t>
      </w:r>
      <w:r w:rsidRPr="00616999">
        <w:rPr>
          <w:sz w:val="23"/>
          <w:szCs w:val="23"/>
        </w:rPr>
        <w:t>, 25-31.</w:t>
      </w:r>
    </w:p>
    <w:p w14:paraId="0014BE6F" w14:textId="77777777" w:rsidR="00B06BA4" w:rsidRPr="00616999" w:rsidRDefault="00B06BA4" w:rsidP="00B06BA4">
      <w:pPr>
        <w:ind w:right="-694"/>
        <w:rPr>
          <w:sz w:val="23"/>
          <w:szCs w:val="23"/>
        </w:rPr>
      </w:pPr>
    </w:p>
    <w:p w14:paraId="36DA4E9D" w14:textId="77777777" w:rsidR="00B06BA4" w:rsidRPr="00616999" w:rsidRDefault="00B06BA4" w:rsidP="00B06BA4">
      <w:pPr>
        <w:ind w:right="-360"/>
        <w:rPr>
          <w:rStyle w:val="apple-style-span"/>
          <w:sz w:val="23"/>
          <w:szCs w:val="23"/>
        </w:rPr>
      </w:pPr>
      <w:r w:rsidRPr="00616999">
        <w:rPr>
          <w:sz w:val="23"/>
          <w:szCs w:val="23"/>
        </w:rPr>
        <w:t>*Glenn, C.R.,</w:t>
      </w:r>
      <w:r w:rsidRPr="00616999">
        <w:rPr>
          <w:b/>
          <w:sz w:val="23"/>
          <w:szCs w:val="23"/>
        </w:rPr>
        <w:t xml:space="preserve"> *</w:t>
      </w:r>
      <w:r w:rsidRPr="00616999">
        <w:rPr>
          <w:sz w:val="23"/>
          <w:szCs w:val="23"/>
        </w:rPr>
        <w:t>Franklin, J.C., &amp; Nock, M.K. (2015). Evidence-based psychosocial treatments for self-</w:t>
      </w:r>
      <w:r w:rsidRPr="00616999">
        <w:rPr>
          <w:rStyle w:val="apple-style-span"/>
          <w:sz w:val="23"/>
          <w:szCs w:val="23"/>
        </w:rPr>
        <w:t xml:space="preserve">injurious thoughts and behaviors in youth. </w:t>
      </w:r>
      <w:r w:rsidRPr="00616999">
        <w:rPr>
          <w:rStyle w:val="apple-style-span"/>
          <w:sz w:val="23"/>
          <w:szCs w:val="23"/>
          <w:u w:val="single"/>
        </w:rPr>
        <w:t>Journal of Clinical Child and Adolescent Psychology, 44</w:t>
      </w:r>
      <w:r w:rsidRPr="00616999">
        <w:rPr>
          <w:rStyle w:val="apple-style-span"/>
          <w:sz w:val="23"/>
          <w:szCs w:val="23"/>
        </w:rPr>
        <w:t>, 1-29.</w:t>
      </w:r>
    </w:p>
    <w:p w14:paraId="7006AFE8" w14:textId="77777777" w:rsidR="00B06BA4" w:rsidRPr="00616999" w:rsidRDefault="00B06BA4" w:rsidP="00B06BA4">
      <w:pPr>
        <w:ind w:right="-694"/>
        <w:rPr>
          <w:sz w:val="23"/>
          <w:szCs w:val="23"/>
        </w:rPr>
      </w:pPr>
    </w:p>
    <w:p w14:paraId="4B973AB6" w14:textId="77777777" w:rsidR="00B06BA4" w:rsidRPr="00616999" w:rsidRDefault="00B06BA4" w:rsidP="00B06BA4">
      <w:pPr>
        <w:rPr>
          <w:sz w:val="23"/>
          <w:szCs w:val="23"/>
        </w:rPr>
      </w:pPr>
      <w:r w:rsidRPr="00616999">
        <w:rPr>
          <w:sz w:val="23"/>
          <w:szCs w:val="23"/>
        </w:rPr>
        <w:t xml:space="preserve">Dickstein, D.P., Puzia, M.E., Cushman, G.K., Weissman, A.B., Wegbreit, E., Kim, K.L., Nock, M.K., &amp; Spirito, A. (2015). Self-injurious implicit attitudes among adolescent suicide attempters versus those engaged in nonsuicidal self-injury. </w:t>
      </w:r>
      <w:r w:rsidRPr="00616999">
        <w:rPr>
          <w:sz w:val="23"/>
          <w:szCs w:val="23"/>
          <w:u w:val="single"/>
        </w:rPr>
        <w:t>Journal of Child Psychology and Psychiatry, 56,</w:t>
      </w:r>
      <w:r w:rsidRPr="00616999">
        <w:rPr>
          <w:sz w:val="23"/>
          <w:szCs w:val="23"/>
        </w:rPr>
        <w:t xml:space="preserve"> 1127-1136. </w:t>
      </w:r>
    </w:p>
    <w:p w14:paraId="03B43375" w14:textId="77777777" w:rsidR="00B06BA4" w:rsidRPr="00616999" w:rsidRDefault="00B06BA4" w:rsidP="00B06BA4">
      <w:pPr>
        <w:rPr>
          <w:sz w:val="23"/>
          <w:szCs w:val="23"/>
        </w:rPr>
      </w:pPr>
    </w:p>
    <w:p w14:paraId="3326D317" w14:textId="77777777" w:rsidR="00B06BA4" w:rsidRPr="00616999" w:rsidRDefault="00B06BA4" w:rsidP="00B06BA4">
      <w:pPr>
        <w:rPr>
          <w:sz w:val="23"/>
          <w:szCs w:val="23"/>
        </w:rPr>
      </w:pPr>
      <w:r w:rsidRPr="00616999">
        <w:rPr>
          <w:sz w:val="23"/>
          <w:szCs w:val="23"/>
        </w:rPr>
        <w:t xml:space="preserve">*Glenn, C.R., &amp; Nock, M.K. (2015). Improving the prediction of suicidal behavior in youth. </w:t>
      </w:r>
      <w:r w:rsidRPr="00616999">
        <w:rPr>
          <w:sz w:val="23"/>
          <w:szCs w:val="23"/>
          <w:u w:val="single"/>
        </w:rPr>
        <w:t>International Journal of Behavioral Consultation and Therapy, 9</w:t>
      </w:r>
      <w:r w:rsidRPr="00616999">
        <w:rPr>
          <w:sz w:val="23"/>
          <w:szCs w:val="23"/>
        </w:rPr>
        <w:t>, 7-10.</w:t>
      </w:r>
    </w:p>
    <w:p w14:paraId="737CED0C" w14:textId="77777777" w:rsidR="00B06BA4" w:rsidRPr="00616999" w:rsidRDefault="00B06BA4" w:rsidP="00B06BA4">
      <w:pPr>
        <w:rPr>
          <w:sz w:val="23"/>
          <w:szCs w:val="23"/>
        </w:rPr>
      </w:pPr>
    </w:p>
    <w:p w14:paraId="1A9EE171" w14:textId="77777777" w:rsidR="00B06BA4" w:rsidRPr="00616999" w:rsidRDefault="00B06BA4" w:rsidP="00B06BA4">
      <w:pPr>
        <w:pStyle w:val="PlainText"/>
        <w:rPr>
          <w:rFonts w:ascii="Times New Roman" w:hAnsi="Times New Roman"/>
          <w:sz w:val="23"/>
          <w:szCs w:val="23"/>
        </w:rPr>
      </w:pPr>
      <w:r w:rsidRPr="00616999">
        <w:rPr>
          <w:rFonts w:ascii="Times New Roman" w:hAnsi="Times New Roman"/>
          <w:sz w:val="23"/>
          <w:szCs w:val="23"/>
        </w:rPr>
        <w:t xml:space="preserve">Kessler, R.C., Stein, M.B., Bliese, P.D., Bromet, E.J., Chiu, W.T., Cox, K.L., Colpe, L.J., Fullerton, C.S., Gilman, S.E., Gruber, M.J., Heeringa, S.G.,  Lewandoski-Romps, L., Millikan-Bell, A., Naifeh, J.A., Nock, M.K., Petukhova, M.V., Rosellini, A.J., Sampson, N.A., Schoenbaum, M., Zaslavsky, A.M., &amp; Ursano, R.J. (2015) Occupational differences in U.S. Army suicide rates. </w:t>
      </w:r>
      <w:r w:rsidRPr="00616999">
        <w:rPr>
          <w:rFonts w:ascii="Times New Roman" w:hAnsi="Times New Roman"/>
          <w:sz w:val="23"/>
          <w:szCs w:val="23"/>
          <w:u w:val="single"/>
        </w:rPr>
        <w:t>Psychological Medicine, 45,</w:t>
      </w:r>
      <w:r w:rsidRPr="00616999">
        <w:rPr>
          <w:rFonts w:ascii="Times New Roman" w:hAnsi="Times New Roman"/>
          <w:sz w:val="23"/>
          <w:szCs w:val="23"/>
        </w:rPr>
        <w:t xml:space="preserve"> 3293-3304.</w:t>
      </w:r>
    </w:p>
    <w:p w14:paraId="5C3B7E19" w14:textId="77777777" w:rsidR="00B06BA4" w:rsidRPr="00616999" w:rsidRDefault="00B06BA4" w:rsidP="00B06BA4">
      <w:pPr>
        <w:pStyle w:val="PlainText"/>
        <w:rPr>
          <w:rFonts w:ascii="Times New Roman" w:hAnsi="Times New Roman"/>
          <w:sz w:val="23"/>
          <w:szCs w:val="23"/>
        </w:rPr>
      </w:pPr>
    </w:p>
    <w:p w14:paraId="71615AF2" w14:textId="77777777" w:rsidR="00B06BA4" w:rsidRPr="00616999" w:rsidRDefault="00B06BA4" w:rsidP="00B06BA4">
      <w:pPr>
        <w:pStyle w:val="Title1"/>
        <w:shd w:val="clear" w:color="auto" w:fill="FFFFFF"/>
        <w:spacing w:before="0" w:beforeAutospacing="0" w:after="0" w:afterAutospacing="0"/>
        <w:rPr>
          <w:sz w:val="23"/>
          <w:szCs w:val="23"/>
        </w:rPr>
      </w:pPr>
      <w:r w:rsidRPr="00616999">
        <w:rPr>
          <w:sz w:val="23"/>
          <w:szCs w:val="23"/>
          <w:shd w:val="clear" w:color="auto" w:fill="FFFFFF"/>
        </w:rPr>
        <w:t xml:space="preserve">Ursano, R.J., Kessler, R.C., Heeringa, S.G., Cox, K.L., Naifeh, J.A., Fullerton, C.S., Sampson, N.A., Kao, T.C., Aliaga, P.A., Vegella, P., Mash, H.H., Buckley, C., Colpe, L.J., Schoenbaum, M., Stein, M.B. &amp; the Army STARRS collaborators. (2015). </w:t>
      </w:r>
      <w:hyperlink r:id="rId20" w:history="1">
        <w:r w:rsidRPr="00616999">
          <w:rPr>
            <w:rStyle w:val="Hyperlink"/>
            <w:sz w:val="23"/>
            <w:szCs w:val="23"/>
            <w:shd w:val="clear" w:color="auto" w:fill="FFFFFF"/>
          </w:rPr>
          <w:t>Nonfatal suicidal behaviors in U.S. Army administrative records, 2004-2009: Results from the Army Study to Assess Risk and Resilience in Servicemembers (Army STARRS).</w:t>
        </w:r>
      </w:hyperlink>
      <w:r w:rsidRPr="00616999">
        <w:rPr>
          <w:sz w:val="23"/>
          <w:szCs w:val="23"/>
        </w:rPr>
        <w:t xml:space="preserve"> </w:t>
      </w:r>
      <w:r w:rsidRPr="00616999">
        <w:rPr>
          <w:sz w:val="23"/>
          <w:szCs w:val="23"/>
          <w:u w:val="single"/>
        </w:rPr>
        <w:t>Psychiatry, 78</w:t>
      </w:r>
      <w:r w:rsidRPr="00616999">
        <w:rPr>
          <w:sz w:val="23"/>
          <w:szCs w:val="23"/>
        </w:rPr>
        <w:t>, 1-21.</w:t>
      </w:r>
    </w:p>
    <w:p w14:paraId="3EEAFC43" w14:textId="77777777" w:rsidR="00B06BA4" w:rsidRPr="00616999" w:rsidRDefault="00B06BA4" w:rsidP="00B06BA4">
      <w:pPr>
        <w:pStyle w:val="Title1"/>
        <w:shd w:val="clear" w:color="auto" w:fill="FFFFFF"/>
        <w:spacing w:before="0" w:beforeAutospacing="0" w:after="0" w:afterAutospacing="0"/>
        <w:rPr>
          <w:sz w:val="23"/>
          <w:szCs w:val="23"/>
        </w:rPr>
      </w:pPr>
    </w:p>
    <w:p w14:paraId="57DC640A" w14:textId="77777777" w:rsidR="00B06BA4" w:rsidRPr="00616999" w:rsidRDefault="00B06BA4" w:rsidP="00B06BA4">
      <w:pPr>
        <w:pStyle w:val="Title1"/>
        <w:shd w:val="clear" w:color="auto" w:fill="FFFFFF"/>
        <w:spacing w:before="0" w:beforeAutospacing="0" w:after="0" w:afterAutospacing="0"/>
        <w:rPr>
          <w:sz w:val="23"/>
          <w:szCs w:val="23"/>
        </w:rPr>
      </w:pPr>
      <w:r w:rsidRPr="00616999">
        <w:rPr>
          <w:sz w:val="23"/>
          <w:szCs w:val="23"/>
          <w:shd w:val="clear" w:color="auto" w:fill="FFFFFF"/>
        </w:rPr>
        <w:t xml:space="preserve">Ursano, R.J., Kessler, R.C., Stein, M.B., Naifeh, J.A., Aliaga, P.A., Fullerton, C.S., Sampson, N.A., Kao, T.C., Colpe, L.J., Schoenbaum, M., Cox, K.L., Heeringa, S.G. &amp; the Army STARRS collaborators. (2015). </w:t>
      </w:r>
      <w:hyperlink r:id="rId21" w:history="1">
        <w:r w:rsidRPr="00616999">
          <w:rPr>
            <w:rStyle w:val="Hyperlink"/>
            <w:sz w:val="23"/>
            <w:szCs w:val="23"/>
            <w:shd w:val="clear" w:color="auto" w:fill="FFFFFF"/>
          </w:rPr>
          <w:t>Suicide attempts in the US Army during the wars in Afghanistan and Iraq, 2004 to 2009.</w:t>
        </w:r>
      </w:hyperlink>
      <w:r w:rsidRPr="00616999">
        <w:rPr>
          <w:sz w:val="23"/>
          <w:szCs w:val="23"/>
        </w:rPr>
        <w:t xml:space="preserve"> </w:t>
      </w:r>
      <w:r w:rsidRPr="00616999">
        <w:rPr>
          <w:sz w:val="23"/>
          <w:szCs w:val="23"/>
          <w:u w:val="single"/>
        </w:rPr>
        <w:t>JAMA Psychiatry, 72</w:t>
      </w:r>
      <w:r w:rsidRPr="00616999">
        <w:rPr>
          <w:sz w:val="23"/>
          <w:szCs w:val="23"/>
        </w:rPr>
        <w:t>, 917-926.</w:t>
      </w:r>
    </w:p>
    <w:p w14:paraId="3CF6BB56" w14:textId="77777777" w:rsidR="00B06BA4" w:rsidRPr="00616999" w:rsidRDefault="00B06BA4" w:rsidP="00B06BA4">
      <w:pPr>
        <w:pStyle w:val="Title1"/>
        <w:shd w:val="clear" w:color="auto" w:fill="FFFFFF"/>
        <w:spacing w:before="0" w:beforeAutospacing="0" w:after="0" w:afterAutospacing="0"/>
        <w:rPr>
          <w:sz w:val="23"/>
          <w:szCs w:val="23"/>
        </w:rPr>
      </w:pPr>
    </w:p>
    <w:p w14:paraId="607D94B4" w14:textId="77777777" w:rsidR="00B06BA4" w:rsidRPr="00616999" w:rsidRDefault="00B06BA4" w:rsidP="00B06BA4">
      <w:pPr>
        <w:pStyle w:val="Title1"/>
        <w:shd w:val="clear" w:color="auto" w:fill="FFFFFF"/>
        <w:spacing w:before="0" w:beforeAutospacing="0" w:after="0" w:afterAutospacing="0"/>
        <w:rPr>
          <w:sz w:val="23"/>
          <w:szCs w:val="23"/>
        </w:rPr>
      </w:pPr>
      <w:r w:rsidRPr="00616999">
        <w:rPr>
          <w:sz w:val="23"/>
          <w:szCs w:val="23"/>
        </w:rPr>
        <w:lastRenderedPageBreak/>
        <w:t>Mortier, P., Demyttenaere, K., Auerbach, R.P., Green, J.G., Kessler, R.C., Kiekens, G.,</w:t>
      </w:r>
      <w:r w:rsidRPr="00616999">
        <w:rPr>
          <w:rStyle w:val="apple-converted-space"/>
          <w:sz w:val="23"/>
          <w:szCs w:val="23"/>
        </w:rPr>
        <w:t> </w:t>
      </w:r>
      <w:r w:rsidRPr="00616999">
        <w:rPr>
          <w:bCs/>
          <w:sz w:val="23"/>
          <w:szCs w:val="23"/>
        </w:rPr>
        <w:t>Nock, M.K.</w:t>
      </w:r>
      <w:r w:rsidRPr="00616999">
        <w:rPr>
          <w:sz w:val="23"/>
          <w:szCs w:val="23"/>
        </w:rPr>
        <w:t xml:space="preserve">, &amp; Bruffaerts, R. (2015). </w:t>
      </w:r>
      <w:hyperlink r:id="rId22" w:history="1">
        <w:r w:rsidRPr="00616999">
          <w:rPr>
            <w:rStyle w:val="Hyperlink"/>
            <w:sz w:val="23"/>
            <w:szCs w:val="23"/>
          </w:rPr>
          <w:t>The impact of lifetime suicidality on academic performance in college freshmen.</w:t>
        </w:r>
      </w:hyperlink>
      <w:r w:rsidRPr="00616999">
        <w:rPr>
          <w:sz w:val="23"/>
          <w:szCs w:val="23"/>
        </w:rPr>
        <w:t xml:space="preserve"> </w:t>
      </w:r>
      <w:r w:rsidRPr="00616999">
        <w:rPr>
          <w:rStyle w:val="jrnl"/>
          <w:sz w:val="23"/>
          <w:szCs w:val="23"/>
          <w:u w:val="single"/>
        </w:rPr>
        <w:t xml:space="preserve">Journal of Affective Disorders, </w:t>
      </w:r>
      <w:r w:rsidRPr="00616999">
        <w:rPr>
          <w:sz w:val="23"/>
          <w:szCs w:val="23"/>
          <w:u w:val="single"/>
        </w:rPr>
        <w:t>186</w:t>
      </w:r>
      <w:r w:rsidRPr="00616999">
        <w:rPr>
          <w:sz w:val="23"/>
          <w:szCs w:val="23"/>
        </w:rPr>
        <w:t>, 254-260.</w:t>
      </w:r>
    </w:p>
    <w:p w14:paraId="4CBE9BA6" w14:textId="77777777" w:rsidR="00B06BA4" w:rsidRPr="00616999" w:rsidRDefault="00B06BA4" w:rsidP="00B06BA4">
      <w:pPr>
        <w:pStyle w:val="Title1"/>
        <w:shd w:val="clear" w:color="auto" w:fill="FFFFFF"/>
        <w:spacing w:before="0" w:beforeAutospacing="0" w:after="0" w:afterAutospacing="0"/>
        <w:rPr>
          <w:sz w:val="23"/>
          <w:szCs w:val="23"/>
        </w:rPr>
      </w:pPr>
    </w:p>
    <w:p w14:paraId="47661C7A" w14:textId="77777777" w:rsidR="00B06BA4" w:rsidRPr="00616999" w:rsidRDefault="00B06BA4" w:rsidP="00B06BA4">
      <w:pPr>
        <w:pStyle w:val="desc"/>
        <w:shd w:val="clear" w:color="auto" w:fill="FFFFFF"/>
        <w:spacing w:before="0" w:beforeAutospacing="0" w:after="0" w:afterAutospacing="0" w:line="270" w:lineRule="atLeast"/>
        <w:rPr>
          <w:sz w:val="23"/>
          <w:szCs w:val="23"/>
        </w:rPr>
      </w:pPr>
      <w:r w:rsidRPr="00616999">
        <w:rPr>
          <w:sz w:val="23"/>
          <w:szCs w:val="23"/>
        </w:rPr>
        <w:t>*Stewart, J.G., *Kim, J.C., Esposito, E.C., Gold, J.,</w:t>
      </w:r>
      <w:r w:rsidRPr="00616999">
        <w:rPr>
          <w:rStyle w:val="apple-converted-space"/>
          <w:sz w:val="23"/>
          <w:szCs w:val="23"/>
        </w:rPr>
        <w:t> </w:t>
      </w:r>
      <w:r w:rsidRPr="00616999">
        <w:rPr>
          <w:bCs/>
          <w:sz w:val="23"/>
          <w:szCs w:val="23"/>
        </w:rPr>
        <w:t>Nock, M.K.</w:t>
      </w:r>
      <w:r w:rsidRPr="00616999">
        <w:rPr>
          <w:sz w:val="23"/>
          <w:szCs w:val="23"/>
        </w:rPr>
        <w:t xml:space="preserve">, &amp; Auerbach, R.P. (2015). </w:t>
      </w:r>
      <w:hyperlink r:id="rId23" w:history="1">
        <w:r w:rsidRPr="00616999">
          <w:rPr>
            <w:rStyle w:val="Hyperlink"/>
            <w:sz w:val="23"/>
            <w:szCs w:val="23"/>
          </w:rPr>
          <w:t>Predicting suicide attempts in depressed adolescents: Clarifying the role of disinhibition and childhood sexual abuse.</w:t>
        </w:r>
      </w:hyperlink>
      <w:r w:rsidRPr="00616999">
        <w:rPr>
          <w:sz w:val="23"/>
          <w:szCs w:val="23"/>
        </w:rPr>
        <w:t xml:space="preserve"> </w:t>
      </w:r>
      <w:r w:rsidRPr="00616999">
        <w:rPr>
          <w:rStyle w:val="jrnl"/>
          <w:sz w:val="23"/>
          <w:szCs w:val="23"/>
          <w:u w:val="single"/>
        </w:rPr>
        <w:t xml:space="preserve">Journal of Affective Disorders, </w:t>
      </w:r>
      <w:r w:rsidRPr="00616999">
        <w:rPr>
          <w:sz w:val="23"/>
          <w:szCs w:val="23"/>
          <w:u w:val="single"/>
        </w:rPr>
        <w:t>187</w:t>
      </w:r>
      <w:r w:rsidRPr="00616999">
        <w:rPr>
          <w:sz w:val="23"/>
          <w:szCs w:val="23"/>
        </w:rPr>
        <w:t>, 27-34.</w:t>
      </w:r>
    </w:p>
    <w:p w14:paraId="335F40C0" w14:textId="77777777" w:rsidR="00B06BA4" w:rsidRPr="00616999" w:rsidRDefault="00B06BA4" w:rsidP="00B06BA4">
      <w:pPr>
        <w:pStyle w:val="Title1"/>
        <w:shd w:val="clear" w:color="auto" w:fill="FFFFFF"/>
        <w:spacing w:before="0" w:beforeAutospacing="0" w:after="0" w:afterAutospacing="0"/>
        <w:rPr>
          <w:sz w:val="23"/>
          <w:szCs w:val="23"/>
        </w:rPr>
      </w:pPr>
    </w:p>
    <w:p w14:paraId="6843C3B7" w14:textId="77777777" w:rsidR="00B06BA4" w:rsidRPr="00616999" w:rsidRDefault="00B06BA4" w:rsidP="00B06BA4">
      <w:pPr>
        <w:pStyle w:val="PlainText"/>
        <w:rPr>
          <w:rFonts w:ascii="Times New Roman" w:hAnsi="Times New Roman"/>
          <w:sz w:val="23"/>
          <w:szCs w:val="23"/>
        </w:rPr>
      </w:pPr>
      <w:r w:rsidRPr="00616999">
        <w:rPr>
          <w:rFonts w:ascii="Times New Roman" w:hAnsi="Times New Roman"/>
          <w:sz w:val="23"/>
          <w:szCs w:val="23"/>
        </w:rPr>
        <w:t xml:space="preserve">Bruffaerts, R., Kessler, R.C., Demyttenaere, K., Bonnewyn, A., &amp; Nock, M.K. (2015). Examination of the population attributable risk of different risk factor domains for suicidal thoughts and behaviors. </w:t>
      </w:r>
      <w:r w:rsidRPr="00616999">
        <w:rPr>
          <w:rFonts w:ascii="Times New Roman" w:hAnsi="Times New Roman"/>
          <w:sz w:val="23"/>
          <w:szCs w:val="23"/>
          <w:u w:val="single"/>
        </w:rPr>
        <w:t>Journal of Affective Disorders, 187</w:t>
      </w:r>
      <w:r w:rsidRPr="00616999">
        <w:rPr>
          <w:rFonts w:ascii="Times New Roman" w:hAnsi="Times New Roman"/>
          <w:sz w:val="23"/>
          <w:szCs w:val="23"/>
        </w:rPr>
        <w:t>, 66-72.</w:t>
      </w:r>
    </w:p>
    <w:p w14:paraId="0AB825A4" w14:textId="77777777" w:rsidR="00B06BA4" w:rsidRPr="00616999" w:rsidRDefault="00B06BA4" w:rsidP="00B06BA4">
      <w:pPr>
        <w:pStyle w:val="Title1"/>
        <w:shd w:val="clear" w:color="auto" w:fill="FFFFFF"/>
        <w:spacing w:before="0" w:beforeAutospacing="0" w:after="0" w:afterAutospacing="0"/>
        <w:rPr>
          <w:sz w:val="23"/>
          <w:szCs w:val="23"/>
        </w:rPr>
      </w:pPr>
    </w:p>
    <w:p w14:paraId="5588B61B" w14:textId="77777777" w:rsidR="00B06BA4" w:rsidRPr="00616999" w:rsidRDefault="00B06BA4" w:rsidP="00B06BA4">
      <w:pPr>
        <w:pStyle w:val="Title1"/>
        <w:shd w:val="clear" w:color="auto" w:fill="FFFFFF"/>
        <w:spacing w:before="0" w:beforeAutospacing="0" w:after="0" w:afterAutospacing="0"/>
        <w:rPr>
          <w:sz w:val="23"/>
          <w:szCs w:val="23"/>
        </w:rPr>
      </w:pPr>
      <w:r w:rsidRPr="00616999">
        <w:rPr>
          <w:sz w:val="23"/>
          <w:szCs w:val="23"/>
        </w:rPr>
        <w:t>Thomas, M.L., Brown, G.G., Gur, R.C., Moore, T.M., Patt, V.M.,</w:t>
      </w:r>
      <w:r w:rsidRPr="00616999">
        <w:rPr>
          <w:rStyle w:val="apple-converted-space"/>
          <w:sz w:val="23"/>
          <w:szCs w:val="23"/>
        </w:rPr>
        <w:t> </w:t>
      </w:r>
      <w:r w:rsidRPr="00616999">
        <w:rPr>
          <w:bCs/>
          <w:sz w:val="23"/>
          <w:szCs w:val="23"/>
        </w:rPr>
        <w:t>Nock, M.K.</w:t>
      </w:r>
      <w:r w:rsidRPr="00616999">
        <w:rPr>
          <w:sz w:val="23"/>
          <w:szCs w:val="23"/>
        </w:rPr>
        <w:t xml:space="preserve">, Naifeh, J.A., Heeringa, S., Ursano, R.J., &amp; Stein, M.B., On Behalf Of The Army STARRS Collaborators. (2015). </w:t>
      </w:r>
      <w:hyperlink r:id="rId24" w:history="1">
        <w:r w:rsidRPr="00616999">
          <w:rPr>
            <w:rStyle w:val="Hyperlink"/>
            <w:sz w:val="23"/>
            <w:szCs w:val="23"/>
          </w:rPr>
          <w:t>Measurement of latent cognitive abilities involved in concept identification learning.</w:t>
        </w:r>
      </w:hyperlink>
      <w:r w:rsidRPr="00616999">
        <w:rPr>
          <w:sz w:val="23"/>
          <w:szCs w:val="23"/>
        </w:rPr>
        <w:t xml:space="preserve"> </w:t>
      </w:r>
      <w:r w:rsidRPr="00616999">
        <w:rPr>
          <w:rStyle w:val="jrnl"/>
          <w:sz w:val="23"/>
          <w:szCs w:val="23"/>
          <w:u w:val="single"/>
        </w:rPr>
        <w:t xml:space="preserve">Journal of Clinical and Experimental Neuropsychology, </w:t>
      </w:r>
      <w:r w:rsidRPr="00616999">
        <w:rPr>
          <w:sz w:val="23"/>
          <w:szCs w:val="23"/>
          <w:u w:val="single"/>
        </w:rPr>
        <w:t>37</w:t>
      </w:r>
      <w:r w:rsidRPr="00616999">
        <w:rPr>
          <w:sz w:val="23"/>
          <w:szCs w:val="23"/>
        </w:rPr>
        <w:t>, 653-669.</w:t>
      </w:r>
    </w:p>
    <w:p w14:paraId="78BF061E" w14:textId="77777777" w:rsidR="00B06BA4" w:rsidRPr="00616999" w:rsidRDefault="00B06BA4" w:rsidP="00B06BA4">
      <w:pPr>
        <w:pStyle w:val="Title1"/>
        <w:shd w:val="clear" w:color="auto" w:fill="FFFFFF"/>
        <w:spacing w:before="0" w:beforeAutospacing="0" w:after="0" w:afterAutospacing="0"/>
        <w:rPr>
          <w:sz w:val="23"/>
          <w:szCs w:val="23"/>
        </w:rPr>
      </w:pPr>
    </w:p>
    <w:p w14:paraId="535AA4B5" w14:textId="77777777" w:rsidR="00B06BA4" w:rsidRPr="00616999" w:rsidRDefault="00B06BA4" w:rsidP="00B06BA4">
      <w:pPr>
        <w:pStyle w:val="desc"/>
        <w:shd w:val="clear" w:color="auto" w:fill="FFFFFF"/>
        <w:spacing w:before="0" w:beforeAutospacing="0" w:after="0" w:afterAutospacing="0" w:line="270" w:lineRule="atLeast"/>
        <w:rPr>
          <w:sz w:val="23"/>
          <w:szCs w:val="23"/>
        </w:rPr>
      </w:pPr>
      <w:r w:rsidRPr="00616999">
        <w:rPr>
          <w:sz w:val="23"/>
          <w:szCs w:val="23"/>
        </w:rPr>
        <w:t>*Kiekens, G., Bruffaerts, R.,</w:t>
      </w:r>
      <w:r w:rsidRPr="00616999">
        <w:rPr>
          <w:rStyle w:val="apple-converted-space"/>
          <w:sz w:val="23"/>
          <w:szCs w:val="23"/>
        </w:rPr>
        <w:t> </w:t>
      </w:r>
      <w:r w:rsidRPr="00616999">
        <w:rPr>
          <w:bCs/>
          <w:sz w:val="23"/>
          <w:szCs w:val="23"/>
        </w:rPr>
        <w:t>Nock, M.K.</w:t>
      </w:r>
      <w:r w:rsidRPr="00616999">
        <w:rPr>
          <w:sz w:val="23"/>
          <w:szCs w:val="23"/>
        </w:rPr>
        <w:t xml:space="preserve">, Van de Ven, M., Witteman, C., Mortier, P., Demyttenaere, K., &amp; Claes, L. (2015). </w:t>
      </w:r>
      <w:hyperlink r:id="rId25" w:history="1">
        <w:r w:rsidRPr="00616999">
          <w:rPr>
            <w:rStyle w:val="Hyperlink"/>
            <w:sz w:val="23"/>
            <w:szCs w:val="23"/>
          </w:rPr>
          <w:t>Non-suicidal self-injury among Dutch and Belgian adolescents: Personality, stress and coping.</w:t>
        </w:r>
      </w:hyperlink>
      <w:r w:rsidRPr="00616999">
        <w:rPr>
          <w:sz w:val="23"/>
          <w:szCs w:val="23"/>
        </w:rPr>
        <w:t xml:space="preserve"> </w:t>
      </w:r>
      <w:r w:rsidRPr="00616999">
        <w:rPr>
          <w:rStyle w:val="jrnl"/>
          <w:sz w:val="23"/>
          <w:szCs w:val="23"/>
          <w:u w:val="single"/>
        </w:rPr>
        <w:t>European Psychiatry</w:t>
      </w:r>
      <w:r w:rsidRPr="00616999">
        <w:rPr>
          <w:sz w:val="23"/>
          <w:szCs w:val="23"/>
          <w:u w:val="single"/>
        </w:rPr>
        <w:t>, 30,</w:t>
      </w:r>
      <w:r w:rsidRPr="00616999">
        <w:rPr>
          <w:sz w:val="23"/>
          <w:szCs w:val="23"/>
        </w:rPr>
        <w:t xml:space="preserve"> 743-749.</w:t>
      </w:r>
    </w:p>
    <w:p w14:paraId="576D9EAD" w14:textId="77777777" w:rsidR="00B06BA4" w:rsidRPr="00616999" w:rsidRDefault="00B06BA4" w:rsidP="00B06BA4">
      <w:pPr>
        <w:rPr>
          <w:sz w:val="23"/>
          <w:szCs w:val="23"/>
        </w:rPr>
      </w:pPr>
    </w:p>
    <w:p w14:paraId="236D3468" w14:textId="77777777" w:rsidR="00B06BA4" w:rsidRPr="00616999" w:rsidRDefault="00B06BA4" w:rsidP="00B06BA4">
      <w:pPr>
        <w:autoSpaceDE w:val="0"/>
        <w:autoSpaceDN w:val="0"/>
        <w:adjustRightInd w:val="0"/>
        <w:rPr>
          <w:sz w:val="23"/>
          <w:szCs w:val="23"/>
        </w:rPr>
      </w:pPr>
      <w:r w:rsidRPr="00616999">
        <w:rPr>
          <w:sz w:val="23"/>
          <w:szCs w:val="23"/>
        </w:rPr>
        <w:t xml:space="preserve">Stein, M.B., Kessler, R.C., Heeringa, S.G., Jain, S., Campbell-Sills, L., Colpe, L.J., Fullerton, C.S., Nock, M.K., Sampson, N.A., Schoenbaum, M., Sun, X., Thomas, M.L., &amp; Ursano, R.J. On behalf of the Army STARRS collaborators (2015). Prospective longitudinal evaluation of the effect of deployment-acquired traumatic brain injury on posttraumatic stress and related disorders: Results from the Army Study to Assess Risk and Resilience in Servicemembers (Army STARRS). </w:t>
      </w:r>
      <w:r w:rsidRPr="00616999">
        <w:rPr>
          <w:sz w:val="23"/>
          <w:szCs w:val="23"/>
          <w:u w:val="single"/>
        </w:rPr>
        <w:t>American Journal of Psychiatry, 172,</w:t>
      </w:r>
      <w:r w:rsidRPr="00616999">
        <w:rPr>
          <w:sz w:val="23"/>
          <w:szCs w:val="23"/>
        </w:rPr>
        <w:t xml:space="preserve"> 1101-1111.</w:t>
      </w:r>
    </w:p>
    <w:p w14:paraId="2F80404A" w14:textId="77777777" w:rsidR="00B06BA4" w:rsidRPr="00616999" w:rsidRDefault="00B06BA4" w:rsidP="00B06BA4">
      <w:pPr>
        <w:autoSpaceDE w:val="0"/>
        <w:autoSpaceDN w:val="0"/>
        <w:adjustRightInd w:val="0"/>
        <w:rPr>
          <w:sz w:val="23"/>
          <w:szCs w:val="23"/>
        </w:rPr>
      </w:pPr>
    </w:p>
    <w:p w14:paraId="662F2DCC" w14:textId="77777777" w:rsidR="00B06BA4" w:rsidRPr="00616999" w:rsidRDefault="00B06BA4" w:rsidP="00B06BA4">
      <w:pPr>
        <w:rPr>
          <w:sz w:val="23"/>
          <w:szCs w:val="23"/>
        </w:rPr>
      </w:pPr>
      <w:r w:rsidRPr="00616999">
        <w:rPr>
          <w:sz w:val="23"/>
          <w:szCs w:val="23"/>
        </w:rPr>
        <w:t xml:space="preserve">*Fox, K. R., *Franklin, J. C., *Ribeiro, J. D., *Kleiman, E. M., *Bentley, K. H., Nock, M. K. (2015). Meta-analysis of risk factors for nonsuicidal self-injury. </w:t>
      </w:r>
      <w:r w:rsidRPr="00616999">
        <w:rPr>
          <w:iCs/>
          <w:sz w:val="23"/>
          <w:szCs w:val="23"/>
          <w:u w:val="single"/>
        </w:rPr>
        <w:t>Clinical Psychology Review, 42</w:t>
      </w:r>
      <w:r w:rsidRPr="00616999">
        <w:rPr>
          <w:iCs/>
          <w:sz w:val="23"/>
          <w:szCs w:val="23"/>
        </w:rPr>
        <w:t>, 156-167</w:t>
      </w:r>
      <w:r w:rsidRPr="00616999">
        <w:rPr>
          <w:i/>
          <w:iCs/>
          <w:sz w:val="23"/>
          <w:szCs w:val="23"/>
        </w:rPr>
        <w:t>.</w:t>
      </w:r>
    </w:p>
    <w:p w14:paraId="3AFCDFEC" w14:textId="77777777" w:rsidR="00B06BA4" w:rsidRPr="00616999" w:rsidRDefault="00B06BA4" w:rsidP="00B06BA4">
      <w:pPr>
        <w:pStyle w:val="Heading2"/>
        <w:rPr>
          <w:smallCaps/>
          <w:sz w:val="23"/>
          <w:szCs w:val="23"/>
        </w:rPr>
      </w:pPr>
    </w:p>
    <w:p w14:paraId="12274165" w14:textId="77777777" w:rsidR="00B06BA4" w:rsidRPr="00616999" w:rsidRDefault="00B06BA4" w:rsidP="00B06BA4">
      <w:pPr>
        <w:pStyle w:val="desc"/>
        <w:shd w:val="clear" w:color="auto" w:fill="FFFFFF"/>
        <w:spacing w:before="0" w:beforeAutospacing="0" w:after="0" w:afterAutospacing="0" w:line="270" w:lineRule="atLeast"/>
        <w:rPr>
          <w:sz w:val="23"/>
          <w:szCs w:val="23"/>
        </w:rPr>
      </w:pPr>
      <w:r w:rsidRPr="00616999">
        <w:rPr>
          <w:sz w:val="23"/>
          <w:szCs w:val="23"/>
        </w:rPr>
        <w:t>*Mortier, P., Demyttenaere, K.,</w:t>
      </w:r>
      <w:r w:rsidRPr="00616999">
        <w:rPr>
          <w:rStyle w:val="apple-converted-space"/>
          <w:sz w:val="23"/>
          <w:szCs w:val="23"/>
        </w:rPr>
        <w:t> </w:t>
      </w:r>
      <w:r w:rsidRPr="00616999">
        <w:rPr>
          <w:bCs/>
          <w:sz w:val="23"/>
          <w:szCs w:val="23"/>
        </w:rPr>
        <w:t>Nock, M.K.</w:t>
      </w:r>
      <w:r w:rsidRPr="00616999">
        <w:rPr>
          <w:sz w:val="23"/>
          <w:szCs w:val="23"/>
        </w:rPr>
        <w:t xml:space="preserve">, Green, J.G., Kessler, R.C., Bruffaerts, R. (2015). </w:t>
      </w:r>
      <w:hyperlink r:id="rId26" w:history="1">
        <w:r w:rsidRPr="00616999">
          <w:rPr>
            <w:rStyle w:val="Hyperlink"/>
            <w:sz w:val="23"/>
            <w:szCs w:val="23"/>
          </w:rPr>
          <w:t>The epidemiology of ADHD in first-year university students (Dutch).</w:t>
        </w:r>
      </w:hyperlink>
      <w:r w:rsidRPr="00616999">
        <w:rPr>
          <w:sz w:val="23"/>
          <w:szCs w:val="23"/>
        </w:rPr>
        <w:t xml:space="preserve"> </w:t>
      </w:r>
      <w:r w:rsidRPr="00616999">
        <w:rPr>
          <w:rStyle w:val="jrnl"/>
          <w:sz w:val="23"/>
          <w:szCs w:val="23"/>
          <w:u w:val="single"/>
        </w:rPr>
        <w:t xml:space="preserve">Tijdschr Psychiatr, </w:t>
      </w:r>
      <w:r w:rsidRPr="00616999">
        <w:rPr>
          <w:sz w:val="23"/>
          <w:szCs w:val="23"/>
          <w:u w:val="single"/>
        </w:rPr>
        <w:t>57</w:t>
      </w:r>
      <w:r w:rsidRPr="00616999">
        <w:rPr>
          <w:sz w:val="23"/>
          <w:szCs w:val="23"/>
        </w:rPr>
        <w:t>, 635-44.</w:t>
      </w:r>
    </w:p>
    <w:p w14:paraId="07047F4F" w14:textId="77777777" w:rsidR="00B06BA4" w:rsidRPr="00616999" w:rsidRDefault="00B06BA4" w:rsidP="00B06BA4"/>
    <w:p w14:paraId="5294B557" w14:textId="77777777" w:rsidR="00B06BA4" w:rsidRPr="00616999" w:rsidRDefault="00B06BA4" w:rsidP="00B06BA4">
      <w:pPr>
        <w:pStyle w:val="desc"/>
        <w:shd w:val="clear" w:color="auto" w:fill="FFFFFF"/>
        <w:spacing w:before="0" w:beforeAutospacing="0" w:after="0" w:afterAutospacing="0" w:line="270" w:lineRule="atLeast"/>
        <w:rPr>
          <w:sz w:val="23"/>
          <w:szCs w:val="23"/>
        </w:rPr>
      </w:pPr>
      <w:r w:rsidRPr="00616999">
        <w:rPr>
          <w:sz w:val="23"/>
          <w:szCs w:val="23"/>
        </w:rPr>
        <w:t>Colpe, L.J., Naifeh, J.A., Aliaga, P.A., Sampson, N.A., Heeringa, S.G., Stein, M.B., Ursano, R.J., Fullerton, C.S.,</w:t>
      </w:r>
      <w:r w:rsidRPr="00616999">
        <w:rPr>
          <w:bCs/>
          <w:sz w:val="23"/>
          <w:szCs w:val="23"/>
        </w:rPr>
        <w:t>Nock, M.K.</w:t>
      </w:r>
      <w:r w:rsidRPr="00616999">
        <w:rPr>
          <w:sz w:val="23"/>
          <w:szCs w:val="23"/>
        </w:rPr>
        <w:t xml:space="preserve">, Schoenbaum, M.L., Zaslavsky, A.M., &amp; Kessler, R.C., On Behalf of the Army STARRS Collaborators. (2015). </w:t>
      </w:r>
      <w:hyperlink r:id="rId27" w:history="1">
        <w:r w:rsidRPr="00616999">
          <w:rPr>
            <w:rStyle w:val="Hyperlink"/>
            <w:sz w:val="23"/>
            <w:szCs w:val="23"/>
          </w:rPr>
          <w:t>Mental health treatment among soldiers with current mental disorders in the Army Study to Assess Risk and Resilience in Service Members (Army STARRS).</w:t>
        </w:r>
      </w:hyperlink>
      <w:r w:rsidRPr="00616999">
        <w:rPr>
          <w:sz w:val="23"/>
          <w:szCs w:val="23"/>
        </w:rPr>
        <w:t xml:space="preserve"> </w:t>
      </w:r>
      <w:r w:rsidRPr="00616999">
        <w:rPr>
          <w:rStyle w:val="jrnl"/>
          <w:sz w:val="23"/>
          <w:szCs w:val="23"/>
          <w:u w:val="single"/>
        </w:rPr>
        <w:t xml:space="preserve">Military Medicine, </w:t>
      </w:r>
      <w:r w:rsidRPr="00616999">
        <w:rPr>
          <w:sz w:val="23"/>
          <w:szCs w:val="23"/>
          <w:u w:val="single"/>
        </w:rPr>
        <w:t>180</w:t>
      </w:r>
      <w:r w:rsidRPr="00616999">
        <w:rPr>
          <w:sz w:val="23"/>
          <w:szCs w:val="23"/>
        </w:rPr>
        <w:t>, 1041-51.</w:t>
      </w:r>
    </w:p>
    <w:p w14:paraId="2DFDBAED" w14:textId="77777777" w:rsidR="00B06BA4" w:rsidRPr="00616999" w:rsidRDefault="00B06BA4" w:rsidP="00B06BA4">
      <w:pPr>
        <w:pStyle w:val="Title1"/>
        <w:shd w:val="clear" w:color="auto" w:fill="FFFFFF"/>
        <w:spacing w:before="0" w:beforeAutospacing="0" w:after="0" w:afterAutospacing="0"/>
        <w:rPr>
          <w:sz w:val="23"/>
          <w:szCs w:val="23"/>
        </w:rPr>
      </w:pPr>
    </w:p>
    <w:p w14:paraId="79F8D449" w14:textId="77777777" w:rsidR="00B06BA4" w:rsidRPr="00616999" w:rsidRDefault="00B06BA4" w:rsidP="00B06BA4">
      <w:pPr>
        <w:pStyle w:val="Title1"/>
        <w:shd w:val="clear" w:color="auto" w:fill="FFFFFF"/>
        <w:spacing w:before="0" w:beforeAutospacing="0" w:after="0" w:afterAutospacing="0"/>
        <w:rPr>
          <w:sz w:val="23"/>
          <w:szCs w:val="23"/>
        </w:rPr>
      </w:pPr>
      <w:r w:rsidRPr="00616999">
        <w:rPr>
          <w:sz w:val="23"/>
          <w:szCs w:val="23"/>
        </w:rPr>
        <w:t>*Few, L.R., Werner, K.B., Sartor, C.E., Grant, J.D., Trull, T.J.,</w:t>
      </w:r>
      <w:r w:rsidRPr="00616999">
        <w:rPr>
          <w:rStyle w:val="apple-converted-space"/>
          <w:sz w:val="23"/>
          <w:szCs w:val="23"/>
        </w:rPr>
        <w:t> </w:t>
      </w:r>
      <w:r w:rsidRPr="00616999">
        <w:rPr>
          <w:bCs/>
          <w:sz w:val="23"/>
          <w:szCs w:val="23"/>
        </w:rPr>
        <w:t>Nock, M.K.</w:t>
      </w:r>
      <w:r w:rsidRPr="00616999">
        <w:rPr>
          <w:sz w:val="23"/>
          <w:szCs w:val="23"/>
        </w:rPr>
        <w:t xml:space="preserve">, Bucholz, K.K., Deitz, S.K., Glowinski, A.L., Martin, N.G., Nelson, E.C., Statham, D.J., Madden, P.A., Heath, A.C., Lynskey, M.T., Agrawal, A. (2015). </w:t>
      </w:r>
      <w:hyperlink r:id="rId28" w:history="1">
        <w:r w:rsidRPr="00616999">
          <w:rPr>
            <w:rStyle w:val="Hyperlink"/>
            <w:sz w:val="23"/>
            <w:szCs w:val="23"/>
          </w:rPr>
          <w:t>Early onset alcohol use and self-harm: A discordant twin analysis.</w:t>
        </w:r>
      </w:hyperlink>
      <w:r w:rsidRPr="00616999">
        <w:rPr>
          <w:sz w:val="23"/>
          <w:szCs w:val="23"/>
        </w:rPr>
        <w:t xml:space="preserve"> </w:t>
      </w:r>
      <w:r w:rsidRPr="00616999">
        <w:rPr>
          <w:rStyle w:val="jrnl"/>
          <w:sz w:val="23"/>
          <w:szCs w:val="23"/>
          <w:u w:val="single"/>
        </w:rPr>
        <w:t>Alcohol Clinical and Experimental Research, 39,</w:t>
      </w:r>
      <w:r w:rsidRPr="00616999">
        <w:rPr>
          <w:rStyle w:val="jrnl"/>
          <w:sz w:val="23"/>
          <w:szCs w:val="23"/>
        </w:rPr>
        <w:t xml:space="preserve"> 2134-2142</w:t>
      </w:r>
      <w:r w:rsidRPr="00616999">
        <w:rPr>
          <w:sz w:val="23"/>
          <w:szCs w:val="23"/>
        </w:rPr>
        <w:t xml:space="preserve">. </w:t>
      </w:r>
    </w:p>
    <w:p w14:paraId="59F4EB94" w14:textId="77777777" w:rsidR="00B06BA4" w:rsidRPr="00616999" w:rsidRDefault="00B06BA4" w:rsidP="00B06BA4">
      <w:pPr>
        <w:pStyle w:val="Title1"/>
        <w:shd w:val="clear" w:color="auto" w:fill="FFFFFF"/>
        <w:spacing w:before="0" w:beforeAutospacing="0" w:after="0" w:afterAutospacing="0"/>
        <w:rPr>
          <w:sz w:val="23"/>
          <w:szCs w:val="23"/>
        </w:rPr>
      </w:pPr>
    </w:p>
    <w:p w14:paraId="23FE7EBC" w14:textId="77777777" w:rsidR="00B06BA4" w:rsidRPr="00616999" w:rsidRDefault="00B06BA4" w:rsidP="00B06BA4">
      <w:pPr>
        <w:pStyle w:val="Title1"/>
        <w:shd w:val="clear" w:color="auto" w:fill="FFFFFF"/>
        <w:spacing w:before="0" w:beforeAutospacing="0" w:after="0" w:afterAutospacing="0"/>
        <w:rPr>
          <w:sz w:val="23"/>
          <w:szCs w:val="23"/>
        </w:rPr>
      </w:pPr>
      <w:r w:rsidRPr="00616999">
        <w:rPr>
          <w:sz w:val="23"/>
          <w:szCs w:val="23"/>
        </w:rPr>
        <w:lastRenderedPageBreak/>
        <w:t xml:space="preserve">*Millner, A.J., *Lee, M.D., &amp; Nock, M.K. (2015). Single-item measurement of suicidal behaviors: Validity and consequences of misclassification. </w:t>
      </w:r>
      <w:r w:rsidRPr="00616999">
        <w:rPr>
          <w:sz w:val="23"/>
          <w:szCs w:val="23"/>
          <w:u w:val="single"/>
        </w:rPr>
        <w:t>PLoS ONE, 10</w:t>
      </w:r>
      <w:r w:rsidRPr="00616999">
        <w:rPr>
          <w:sz w:val="23"/>
          <w:szCs w:val="23"/>
        </w:rPr>
        <w:t>, e0141606.</w:t>
      </w:r>
    </w:p>
    <w:p w14:paraId="7550B056" w14:textId="77777777" w:rsidR="00B06BA4" w:rsidRPr="00616999" w:rsidRDefault="00B06BA4" w:rsidP="00B06BA4">
      <w:pPr>
        <w:pStyle w:val="Title1"/>
        <w:shd w:val="clear" w:color="auto" w:fill="FFFFFF"/>
        <w:spacing w:before="0" w:beforeAutospacing="0" w:after="0" w:afterAutospacing="0"/>
        <w:rPr>
          <w:sz w:val="23"/>
          <w:szCs w:val="23"/>
        </w:rPr>
      </w:pPr>
    </w:p>
    <w:p w14:paraId="3389BC5E" w14:textId="77777777" w:rsidR="00B06BA4" w:rsidRPr="00616999" w:rsidRDefault="00B06BA4" w:rsidP="00B06BA4">
      <w:pPr>
        <w:pStyle w:val="Title1"/>
        <w:shd w:val="clear" w:color="auto" w:fill="FFFFFF"/>
        <w:spacing w:before="0" w:beforeAutospacing="0" w:after="0" w:afterAutospacing="0"/>
        <w:rPr>
          <w:sz w:val="23"/>
          <w:szCs w:val="23"/>
        </w:rPr>
      </w:pPr>
      <w:r w:rsidRPr="00616999">
        <w:rPr>
          <w:sz w:val="23"/>
          <w:szCs w:val="23"/>
        </w:rPr>
        <w:t xml:space="preserve">*Glenn, C.R., *Jaroszewski, A.C., *Millner, A.J., *Kearns, J.C., &amp; Nock, M.K. (2015). Nonsuicidal self-injury: Old problem, new disorder, limited data. In E.J. Bromet (ed.), </w:t>
      </w:r>
      <w:r w:rsidRPr="00616999">
        <w:rPr>
          <w:sz w:val="23"/>
          <w:szCs w:val="23"/>
          <w:u w:val="single"/>
        </w:rPr>
        <w:t>Long-term outcomes in psychopathology research: Rethinking the scientific agenda</w:t>
      </w:r>
      <w:r w:rsidRPr="00616999">
        <w:rPr>
          <w:sz w:val="23"/>
          <w:szCs w:val="23"/>
        </w:rPr>
        <w:t xml:space="preserve"> (pp. 253-276). Oxford University Press: New York.</w:t>
      </w:r>
    </w:p>
    <w:p w14:paraId="460C35FE" w14:textId="77777777" w:rsidR="00B06BA4" w:rsidRPr="00616999" w:rsidRDefault="00B06BA4" w:rsidP="00B06BA4">
      <w:pPr>
        <w:pStyle w:val="Title1"/>
        <w:shd w:val="clear" w:color="auto" w:fill="FFFFFF"/>
        <w:spacing w:before="0" w:beforeAutospacing="0" w:after="0" w:afterAutospacing="0"/>
        <w:rPr>
          <w:sz w:val="23"/>
          <w:szCs w:val="23"/>
        </w:rPr>
      </w:pPr>
    </w:p>
    <w:p w14:paraId="5D8034ED" w14:textId="77777777" w:rsidR="00B06BA4" w:rsidRPr="00616999" w:rsidRDefault="00B06BA4" w:rsidP="00B06BA4">
      <w:pPr>
        <w:pStyle w:val="Title1"/>
        <w:shd w:val="clear" w:color="auto" w:fill="FFFFFF"/>
        <w:spacing w:before="0" w:beforeAutospacing="0" w:after="0" w:afterAutospacing="0"/>
        <w:rPr>
          <w:sz w:val="23"/>
          <w:szCs w:val="23"/>
        </w:rPr>
      </w:pPr>
      <w:r w:rsidRPr="00616999">
        <w:rPr>
          <w:sz w:val="23"/>
          <w:szCs w:val="23"/>
        </w:rPr>
        <w:t xml:space="preserve">*Ribeiro, J.D., &amp; Nock, M.K. (2015). Anxiety and suicide. In K.J. Ressler, D.S. Pine, &amp; B.O. Rothbaum (eds.), </w:t>
      </w:r>
      <w:r w:rsidRPr="00616999">
        <w:rPr>
          <w:sz w:val="23"/>
          <w:szCs w:val="23"/>
          <w:u w:val="single"/>
        </w:rPr>
        <w:t>Anxiety disorders: Translational perspectives on diagnosis and treatment</w:t>
      </w:r>
      <w:r w:rsidRPr="00616999">
        <w:rPr>
          <w:sz w:val="23"/>
          <w:szCs w:val="23"/>
        </w:rPr>
        <w:t xml:space="preserve"> (pp. 329-340). Oxford University Press: New York.</w:t>
      </w:r>
    </w:p>
    <w:p w14:paraId="1A7B5845" w14:textId="77777777" w:rsidR="00B06BA4" w:rsidRPr="00616999" w:rsidRDefault="00B06BA4" w:rsidP="00B06BA4">
      <w:pPr>
        <w:pStyle w:val="Title1"/>
        <w:shd w:val="clear" w:color="auto" w:fill="FFFFFF"/>
        <w:spacing w:before="0" w:beforeAutospacing="0" w:after="0" w:afterAutospacing="0"/>
        <w:rPr>
          <w:sz w:val="23"/>
          <w:szCs w:val="23"/>
        </w:rPr>
      </w:pPr>
    </w:p>
    <w:p w14:paraId="08F5FF53" w14:textId="77777777" w:rsidR="00B06BA4" w:rsidRPr="00616999" w:rsidRDefault="00B06BA4" w:rsidP="00B06BA4">
      <w:pPr>
        <w:pStyle w:val="Title1"/>
        <w:shd w:val="clear" w:color="auto" w:fill="FFFFFF"/>
        <w:spacing w:before="0" w:beforeAutospacing="0" w:after="0" w:afterAutospacing="0"/>
        <w:rPr>
          <w:color w:val="1E1E1E"/>
          <w:sz w:val="23"/>
          <w:szCs w:val="23"/>
          <w:shd w:val="clear" w:color="auto" w:fill="FFFFFF"/>
        </w:rPr>
      </w:pPr>
      <w:r w:rsidRPr="00616999">
        <w:rPr>
          <w:sz w:val="23"/>
          <w:szCs w:val="23"/>
        </w:rPr>
        <w:t>*</w:t>
      </w:r>
      <w:r w:rsidRPr="00616999">
        <w:rPr>
          <w:color w:val="1E1E1E"/>
          <w:sz w:val="23"/>
          <w:szCs w:val="23"/>
          <w:shd w:val="clear" w:color="auto" w:fill="FFFFFF"/>
        </w:rPr>
        <w:t>Bentley, K.H., *Franklin, J.C., *Ribeiro, J.D.,* Kleiman, E.M., *Fox, K.R., Nock, M.K. (2015). Anxiety and its disorders as risk factors for suicidal thoughts and behaviors: A meta-analytic review.</w:t>
      </w:r>
      <w:r w:rsidRPr="00616999">
        <w:rPr>
          <w:rStyle w:val="apple-converted-space"/>
          <w:bCs/>
          <w:color w:val="1E1E1E"/>
          <w:sz w:val="23"/>
          <w:szCs w:val="23"/>
          <w:shd w:val="clear" w:color="auto" w:fill="FFFFFF"/>
        </w:rPr>
        <w:t> </w:t>
      </w:r>
      <w:r w:rsidRPr="00616999">
        <w:rPr>
          <w:color w:val="1E1E1E"/>
          <w:sz w:val="23"/>
          <w:szCs w:val="23"/>
          <w:u w:val="single"/>
          <w:shd w:val="clear" w:color="auto" w:fill="FFFFFF"/>
        </w:rPr>
        <w:t>Clinical Psychology Review, 43,</w:t>
      </w:r>
      <w:r w:rsidRPr="00616999">
        <w:rPr>
          <w:color w:val="1E1E1E"/>
          <w:sz w:val="23"/>
          <w:szCs w:val="23"/>
          <w:shd w:val="clear" w:color="auto" w:fill="FFFFFF"/>
        </w:rPr>
        <w:t xml:space="preserve"> 30-46.</w:t>
      </w:r>
    </w:p>
    <w:p w14:paraId="6050C5BA" w14:textId="77777777" w:rsidR="00B06BA4" w:rsidRPr="00616999" w:rsidRDefault="00B06BA4" w:rsidP="00B06BA4">
      <w:pPr>
        <w:pStyle w:val="Title1"/>
        <w:shd w:val="clear" w:color="auto" w:fill="FFFFFF"/>
        <w:spacing w:before="0" w:beforeAutospacing="0" w:after="0" w:afterAutospacing="0"/>
        <w:rPr>
          <w:color w:val="1E1E1E"/>
          <w:sz w:val="23"/>
          <w:szCs w:val="23"/>
          <w:shd w:val="clear" w:color="auto" w:fill="FFFFFF"/>
        </w:rPr>
      </w:pPr>
    </w:p>
    <w:p w14:paraId="15BE61B7" w14:textId="77777777" w:rsidR="00B06BA4" w:rsidRPr="00616999" w:rsidRDefault="00B06BA4" w:rsidP="00B06BA4">
      <w:pPr>
        <w:pStyle w:val="Title1"/>
        <w:shd w:val="clear" w:color="auto" w:fill="FFFFFF"/>
        <w:spacing w:before="0" w:beforeAutospacing="0" w:after="0" w:afterAutospacing="0"/>
        <w:rPr>
          <w:sz w:val="23"/>
          <w:szCs w:val="23"/>
        </w:rPr>
      </w:pPr>
      <w:r w:rsidRPr="00616999">
        <w:rPr>
          <w:sz w:val="23"/>
          <w:szCs w:val="23"/>
        </w:rPr>
        <w:t>*Franklin, J.C., *Jamieson, J.P., *Glenn, C.R.,</w:t>
      </w:r>
      <w:r w:rsidRPr="00616999">
        <w:rPr>
          <w:rStyle w:val="apple-converted-space"/>
          <w:sz w:val="23"/>
          <w:szCs w:val="23"/>
        </w:rPr>
        <w:t> </w:t>
      </w:r>
      <w:r w:rsidRPr="00616999">
        <w:rPr>
          <w:bCs/>
          <w:sz w:val="23"/>
          <w:szCs w:val="23"/>
        </w:rPr>
        <w:t xml:space="preserve">Nock, M.K. (2015). How developmental psychopathology theory and research can inform the research domain criteria (RDoC) project. </w:t>
      </w:r>
      <w:r w:rsidRPr="00616999">
        <w:rPr>
          <w:rStyle w:val="jrnl"/>
          <w:sz w:val="23"/>
          <w:szCs w:val="23"/>
          <w:u w:val="single"/>
        </w:rPr>
        <w:t>Journal of Clinical Child and Adolescent Psychology, 44</w:t>
      </w:r>
      <w:r w:rsidRPr="00616999">
        <w:rPr>
          <w:rStyle w:val="jrnl"/>
          <w:sz w:val="23"/>
          <w:szCs w:val="23"/>
        </w:rPr>
        <w:t>, 280-290</w:t>
      </w:r>
      <w:r w:rsidRPr="00616999">
        <w:rPr>
          <w:sz w:val="23"/>
          <w:szCs w:val="23"/>
        </w:rPr>
        <w:t xml:space="preserve">. </w:t>
      </w:r>
    </w:p>
    <w:p w14:paraId="43B76799" w14:textId="77777777" w:rsidR="00B06BA4" w:rsidRPr="00616999" w:rsidRDefault="00B06BA4" w:rsidP="00B06BA4">
      <w:pPr>
        <w:pStyle w:val="Title1"/>
        <w:shd w:val="clear" w:color="auto" w:fill="FFFFFF"/>
        <w:spacing w:before="0" w:beforeAutospacing="0" w:after="0" w:afterAutospacing="0"/>
        <w:rPr>
          <w:sz w:val="23"/>
          <w:szCs w:val="23"/>
        </w:rPr>
      </w:pPr>
    </w:p>
    <w:p w14:paraId="6E0E224F" w14:textId="77777777" w:rsidR="00B06BA4" w:rsidRPr="00616999" w:rsidRDefault="00B06BA4" w:rsidP="00B06BA4">
      <w:pPr>
        <w:pStyle w:val="PlainText"/>
        <w:rPr>
          <w:rFonts w:ascii="Times New Roman" w:hAnsi="Times New Roman"/>
          <w:sz w:val="23"/>
          <w:szCs w:val="23"/>
        </w:rPr>
      </w:pPr>
      <w:r w:rsidRPr="00616999">
        <w:rPr>
          <w:rFonts w:ascii="Times New Roman" w:hAnsi="Times New Roman"/>
          <w:sz w:val="23"/>
          <w:szCs w:val="23"/>
        </w:rPr>
        <w:t xml:space="preserve">Giletta, M., Calhoun, C.D., Hastings, P.D., Rudoplh, K.D., Nock, M.K., &amp; Prinstein, M.J. (2014). Multi-level risk factors for suicidal ideation among at-risk adolescent females: The role of hypothalamic-pituitary-adrenal axis response to stress. </w:t>
      </w:r>
      <w:r w:rsidRPr="00616999">
        <w:rPr>
          <w:rFonts w:ascii="Times New Roman" w:hAnsi="Times New Roman"/>
          <w:sz w:val="23"/>
          <w:szCs w:val="23"/>
          <w:u w:val="single"/>
        </w:rPr>
        <w:t>Journal of Abnormal Child Psychology, 43</w:t>
      </w:r>
      <w:r w:rsidRPr="00616999">
        <w:rPr>
          <w:rFonts w:ascii="Times New Roman" w:hAnsi="Times New Roman"/>
          <w:sz w:val="23"/>
          <w:szCs w:val="23"/>
        </w:rPr>
        <w:t>, 807-820.</w:t>
      </w:r>
    </w:p>
    <w:p w14:paraId="2F4726B6" w14:textId="77777777" w:rsidR="00B06BA4" w:rsidRPr="00616999" w:rsidRDefault="00B06BA4" w:rsidP="00B06BA4">
      <w:pPr>
        <w:pStyle w:val="PlainText"/>
        <w:rPr>
          <w:rFonts w:ascii="Times New Roman" w:hAnsi="Times New Roman"/>
          <w:sz w:val="23"/>
          <w:szCs w:val="23"/>
        </w:rPr>
      </w:pPr>
    </w:p>
    <w:p w14:paraId="57A4F140" w14:textId="77777777" w:rsidR="00B06BA4" w:rsidRPr="00616999" w:rsidRDefault="00B06BA4" w:rsidP="00B06BA4">
      <w:pPr>
        <w:pStyle w:val="PlainText"/>
        <w:rPr>
          <w:rFonts w:ascii="Times New Roman" w:hAnsi="Times New Roman"/>
          <w:sz w:val="23"/>
          <w:szCs w:val="23"/>
        </w:rPr>
      </w:pPr>
      <w:r w:rsidRPr="00616999">
        <w:rPr>
          <w:rFonts w:ascii="Times New Roman" w:hAnsi="Times New Roman"/>
          <w:sz w:val="23"/>
          <w:szCs w:val="23"/>
        </w:rPr>
        <w:t xml:space="preserve">Nyer, M.B., Cassiello-Robbins, C., Nock, M.K., Petrie, S.R., Holt, D.J., Fisher, L.B., Jaeger, A., Pedrelli, P., Baer, L., &amp; Farabaugh, A. (2015). A case series of individual six-week cognitive behavioral therapy with individually tailored manual-based treatment delivery for depressed college students with or without suicidal ideation. </w:t>
      </w:r>
      <w:r w:rsidRPr="00616999">
        <w:rPr>
          <w:rFonts w:ascii="Times New Roman" w:hAnsi="Times New Roman"/>
          <w:sz w:val="23"/>
          <w:szCs w:val="23"/>
          <w:u w:val="single"/>
        </w:rPr>
        <w:t>Journal of Rational-Emotive and Cognitive-Behavior Therapy</w:t>
      </w:r>
      <w:r w:rsidRPr="00616999">
        <w:rPr>
          <w:rFonts w:ascii="Times New Roman" w:hAnsi="Times New Roman"/>
          <w:i/>
          <w:iCs/>
          <w:sz w:val="23"/>
          <w:szCs w:val="23"/>
          <w:u w:val="single"/>
        </w:rPr>
        <w:t xml:space="preserve">, </w:t>
      </w:r>
      <w:r w:rsidRPr="00616999">
        <w:rPr>
          <w:rFonts w:ascii="Times New Roman" w:hAnsi="Times New Roman"/>
          <w:sz w:val="23"/>
          <w:szCs w:val="23"/>
          <w:u w:val="single"/>
        </w:rPr>
        <w:t>33</w:t>
      </w:r>
      <w:r w:rsidRPr="00616999">
        <w:rPr>
          <w:rFonts w:ascii="Times New Roman" w:hAnsi="Times New Roman"/>
          <w:sz w:val="23"/>
          <w:szCs w:val="23"/>
        </w:rPr>
        <w:t>, 134-47.</w:t>
      </w:r>
    </w:p>
    <w:p w14:paraId="6DC81BFC" w14:textId="77777777" w:rsidR="00B06BA4" w:rsidRPr="00616999" w:rsidRDefault="00B06BA4" w:rsidP="00B06BA4">
      <w:pPr>
        <w:pStyle w:val="Title1"/>
        <w:shd w:val="clear" w:color="auto" w:fill="FFFFFF"/>
        <w:spacing w:before="0" w:beforeAutospacing="0" w:after="0" w:afterAutospacing="0"/>
        <w:rPr>
          <w:b/>
          <w:sz w:val="23"/>
          <w:szCs w:val="23"/>
        </w:rPr>
      </w:pPr>
    </w:p>
    <w:p w14:paraId="30E6766D" w14:textId="77777777" w:rsidR="00B06BA4" w:rsidRPr="00616999" w:rsidRDefault="00B06BA4" w:rsidP="00B06BA4">
      <w:pPr>
        <w:pStyle w:val="Title1"/>
        <w:shd w:val="clear" w:color="auto" w:fill="FFFFFF"/>
        <w:spacing w:before="0" w:beforeAutospacing="0" w:after="0" w:afterAutospacing="0"/>
        <w:ind w:right="360"/>
        <w:jc w:val="center"/>
        <w:rPr>
          <w:b/>
          <w:sz w:val="23"/>
          <w:szCs w:val="23"/>
        </w:rPr>
      </w:pPr>
      <w:r w:rsidRPr="00616999">
        <w:rPr>
          <w:b/>
          <w:sz w:val="23"/>
          <w:szCs w:val="23"/>
        </w:rPr>
        <w:t>2016</w:t>
      </w:r>
    </w:p>
    <w:p w14:paraId="145A1263" w14:textId="77777777" w:rsidR="00B06BA4" w:rsidRPr="00616999" w:rsidRDefault="00B06BA4" w:rsidP="00B06BA4">
      <w:pPr>
        <w:pStyle w:val="Title1"/>
        <w:shd w:val="clear" w:color="auto" w:fill="FFFFFF"/>
        <w:tabs>
          <w:tab w:val="left" w:pos="0"/>
        </w:tabs>
        <w:spacing w:before="0" w:beforeAutospacing="0" w:after="0" w:afterAutospacing="0"/>
        <w:rPr>
          <w:b/>
          <w:sz w:val="23"/>
          <w:szCs w:val="23"/>
        </w:rPr>
      </w:pPr>
      <w:r w:rsidRPr="00616999">
        <w:rPr>
          <w:sz w:val="23"/>
          <w:szCs w:val="23"/>
        </w:rPr>
        <w:t xml:space="preserve">*Ribeiro, J., *Franklin, J., *Fox, K., *Kleiman, E., *Bentley, K., Chang, B., &amp; Nock, M. (2016). Prior self-injurious thoughts and behaviors as risk factors for future suicidal ideation, attempts, and death: A Meta-analysis of prospective studies. </w:t>
      </w:r>
      <w:r w:rsidRPr="00616999">
        <w:rPr>
          <w:sz w:val="23"/>
          <w:szCs w:val="23"/>
          <w:u w:val="single"/>
        </w:rPr>
        <w:t>Psychological Medicine, 46</w:t>
      </w:r>
      <w:r w:rsidRPr="00616999">
        <w:rPr>
          <w:sz w:val="23"/>
          <w:szCs w:val="23"/>
        </w:rPr>
        <w:t>, 225-236.</w:t>
      </w:r>
    </w:p>
    <w:p w14:paraId="5E800AD3" w14:textId="77777777" w:rsidR="00B06BA4" w:rsidRPr="00616999" w:rsidRDefault="00B06BA4" w:rsidP="00B06BA4">
      <w:pPr>
        <w:pStyle w:val="Title1"/>
        <w:shd w:val="clear" w:color="auto" w:fill="FFFFFF"/>
        <w:spacing w:before="0" w:beforeAutospacing="0" w:after="0" w:afterAutospacing="0"/>
        <w:rPr>
          <w:sz w:val="23"/>
          <w:szCs w:val="23"/>
        </w:rPr>
      </w:pPr>
    </w:p>
    <w:p w14:paraId="712C1698" w14:textId="77777777" w:rsidR="00B06BA4" w:rsidRPr="00616999" w:rsidRDefault="00B06BA4" w:rsidP="00B06BA4">
      <w:pPr>
        <w:pStyle w:val="Title1"/>
        <w:shd w:val="clear" w:color="auto" w:fill="FFFFFF"/>
        <w:spacing w:before="0" w:beforeAutospacing="0" w:after="0" w:afterAutospacing="0"/>
        <w:rPr>
          <w:sz w:val="23"/>
          <w:szCs w:val="23"/>
        </w:rPr>
      </w:pPr>
      <w:r w:rsidRPr="00616999">
        <w:rPr>
          <w:sz w:val="23"/>
          <w:szCs w:val="23"/>
        </w:rPr>
        <w:t xml:space="preserve">*Glenn, C.R., *Kleiman, E.M., *Cha, C.B., Nock, M.K., &amp; Prinstein, M.J. (2015). Implicit cognition about self-injury predicts actual self-injurious behavior: Results from a longitudinal study of adolescents. </w:t>
      </w:r>
      <w:r w:rsidRPr="00616999">
        <w:rPr>
          <w:sz w:val="23"/>
          <w:szCs w:val="23"/>
          <w:u w:val="single"/>
        </w:rPr>
        <w:t>Journal of Child Psychology and Psychiatry, 57</w:t>
      </w:r>
      <w:r w:rsidRPr="00616999">
        <w:rPr>
          <w:sz w:val="23"/>
          <w:szCs w:val="23"/>
        </w:rPr>
        <w:t>, 805-813.</w:t>
      </w:r>
      <w:r w:rsidRPr="00616999">
        <w:rPr>
          <w:sz w:val="23"/>
          <w:szCs w:val="23"/>
          <w:u w:val="single"/>
        </w:rPr>
        <w:t xml:space="preserve"> </w:t>
      </w:r>
    </w:p>
    <w:p w14:paraId="436BAC2C" w14:textId="77777777" w:rsidR="00B06BA4" w:rsidRPr="00616999" w:rsidRDefault="00B06BA4" w:rsidP="00B06BA4">
      <w:pPr>
        <w:pStyle w:val="Title1"/>
        <w:shd w:val="clear" w:color="auto" w:fill="FFFFFF"/>
        <w:spacing w:before="0" w:beforeAutospacing="0" w:after="0" w:afterAutospacing="0"/>
        <w:rPr>
          <w:sz w:val="23"/>
          <w:szCs w:val="23"/>
        </w:rPr>
      </w:pPr>
    </w:p>
    <w:p w14:paraId="14B8DDA4" w14:textId="77777777" w:rsidR="00B06BA4" w:rsidRPr="00616999" w:rsidRDefault="00B06BA4" w:rsidP="00B06BA4">
      <w:pPr>
        <w:pStyle w:val="Title1"/>
        <w:shd w:val="clear" w:color="auto" w:fill="FFFFFF"/>
        <w:spacing w:before="0" w:beforeAutospacing="0" w:after="0" w:afterAutospacing="0"/>
        <w:rPr>
          <w:sz w:val="23"/>
          <w:szCs w:val="23"/>
        </w:rPr>
      </w:pPr>
      <w:r w:rsidRPr="00616999">
        <w:rPr>
          <w:sz w:val="23"/>
          <w:szCs w:val="23"/>
        </w:rPr>
        <w:t>*Cha, C.B., *Augenstein, T.M., *Frost, K.H., *Gallagher, K., D'Angelo, E.J.,</w:t>
      </w:r>
      <w:r w:rsidRPr="00616999">
        <w:rPr>
          <w:rStyle w:val="apple-converted-space"/>
          <w:sz w:val="23"/>
          <w:szCs w:val="23"/>
        </w:rPr>
        <w:t xml:space="preserve"> &amp; </w:t>
      </w:r>
      <w:r w:rsidRPr="00616999">
        <w:rPr>
          <w:bCs/>
          <w:sz w:val="23"/>
          <w:szCs w:val="23"/>
        </w:rPr>
        <w:t>Nock, M.K</w:t>
      </w:r>
      <w:r w:rsidRPr="00616999">
        <w:rPr>
          <w:sz w:val="23"/>
          <w:szCs w:val="23"/>
        </w:rPr>
        <w:t xml:space="preserve">. (2016). </w:t>
      </w:r>
      <w:hyperlink r:id="rId29" w:history="1">
        <w:r w:rsidRPr="00616999">
          <w:rPr>
            <w:rStyle w:val="Hyperlink"/>
            <w:sz w:val="23"/>
            <w:szCs w:val="23"/>
          </w:rPr>
          <w:t>Using implicit and explicit measures to predict nonsuicidal self-injury among adolescent inpatients.</w:t>
        </w:r>
      </w:hyperlink>
      <w:r w:rsidRPr="00616999">
        <w:rPr>
          <w:sz w:val="23"/>
          <w:szCs w:val="23"/>
        </w:rPr>
        <w:t xml:space="preserve"> </w:t>
      </w:r>
      <w:r w:rsidRPr="00616999">
        <w:rPr>
          <w:rStyle w:val="jrnl"/>
          <w:sz w:val="23"/>
          <w:szCs w:val="23"/>
          <w:u w:val="single"/>
        </w:rPr>
        <w:t xml:space="preserve">Journal of the American Academy of Child &amp; Adolescent Psychiatry, </w:t>
      </w:r>
      <w:r w:rsidRPr="00616999">
        <w:rPr>
          <w:sz w:val="23"/>
          <w:szCs w:val="23"/>
          <w:u w:val="single"/>
        </w:rPr>
        <w:t>55</w:t>
      </w:r>
      <w:r w:rsidRPr="00616999">
        <w:rPr>
          <w:sz w:val="23"/>
          <w:szCs w:val="23"/>
        </w:rPr>
        <w:t>, 62-68.</w:t>
      </w:r>
    </w:p>
    <w:p w14:paraId="131BA543" w14:textId="77777777" w:rsidR="00B06BA4" w:rsidRPr="00616999" w:rsidRDefault="00B06BA4" w:rsidP="00B06BA4">
      <w:pPr>
        <w:pStyle w:val="Title1"/>
        <w:shd w:val="clear" w:color="auto" w:fill="FFFFFF"/>
        <w:spacing w:before="0" w:beforeAutospacing="0" w:after="0" w:afterAutospacing="0"/>
        <w:rPr>
          <w:sz w:val="23"/>
          <w:szCs w:val="23"/>
        </w:rPr>
      </w:pPr>
    </w:p>
    <w:p w14:paraId="269FB629" w14:textId="77777777" w:rsidR="00B06BA4" w:rsidRPr="00616999" w:rsidRDefault="00B06BA4" w:rsidP="00B06BA4">
      <w:pPr>
        <w:rPr>
          <w:sz w:val="23"/>
          <w:szCs w:val="23"/>
        </w:rPr>
      </w:pPr>
      <w:r w:rsidRPr="00616999">
        <w:rPr>
          <w:sz w:val="23"/>
          <w:szCs w:val="23"/>
        </w:rPr>
        <w:t xml:space="preserve">Stein, M.B., Ursano, R.J., Campbell-Sills, L., Colpe, L.J., Fullerton, C.S., Heeringa, S.G., Nock, M.K., Sampson, N.A., Schoenbaum, M., Sun, X., Jain, S., &amp; Kessler, R.C. (2016). Prognostic indicators of persistent post-concussive symptoms after deployment-related mild traumatic brain injury: A prospective longitudinal study in U.S. Army soldiers. </w:t>
      </w:r>
      <w:r w:rsidRPr="00616999">
        <w:rPr>
          <w:sz w:val="23"/>
          <w:szCs w:val="23"/>
          <w:u w:val="single"/>
        </w:rPr>
        <w:t>Journal of Neurotrauma, 33</w:t>
      </w:r>
      <w:r w:rsidRPr="00616999">
        <w:rPr>
          <w:sz w:val="23"/>
          <w:szCs w:val="23"/>
        </w:rPr>
        <w:t>, 2125-2132.</w:t>
      </w:r>
    </w:p>
    <w:p w14:paraId="581C0CEC" w14:textId="77777777" w:rsidR="00B06BA4" w:rsidRPr="00616999" w:rsidRDefault="00B06BA4" w:rsidP="00B06BA4">
      <w:pPr>
        <w:pStyle w:val="Title1"/>
        <w:shd w:val="clear" w:color="auto" w:fill="FFFFFF"/>
        <w:spacing w:before="0" w:beforeAutospacing="0" w:after="0" w:afterAutospacing="0"/>
        <w:rPr>
          <w:sz w:val="23"/>
          <w:szCs w:val="23"/>
        </w:rPr>
      </w:pPr>
    </w:p>
    <w:p w14:paraId="4728A542" w14:textId="77777777" w:rsidR="00B06BA4" w:rsidRPr="00616999" w:rsidRDefault="00B06BA4" w:rsidP="00B06BA4">
      <w:pPr>
        <w:pStyle w:val="Title1"/>
        <w:shd w:val="clear" w:color="auto" w:fill="FFFFFF"/>
        <w:spacing w:before="0" w:beforeAutospacing="0" w:after="0" w:afterAutospacing="0"/>
        <w:rPr>
          <w:sz w:val="23"/>
          <w:szCs w:val="23"/>
        </w:rPr>
      </w:pPr>
      <w:r w:rsidRPr="00616999">
        <w:rPr>
          <w:sz w:val="23"/>
          <w:szCs w:val="23"/>
        </w:rPr>
        <w:t xml:space="preserve">Kiekens, G., Claes, L., Demyttenaere, K., Auerbach, R.P., Green, J.G., Kessler, R.C., Mortier, P., Nock, M.K., &amp; Bruffaerts, R. (2016). Lifetime and 12-month nonsuicidal self-injury and academic performance in college freshmen. </w:t>
      </w:r>
      <w:r w:rsidRPr="00616999">
        <w:rPr>
          <w:sz w:val="23"/>
          <w:szCs w:val="23"/>
          <w:u w:val="single"/>
        </w:rPr>
        <w:t>Suicide and Life-Threatening Behavior, 46</w:t>
      </w:r>
      <w:r w:rsidRPr="00616999">
        <w:rPr>
          <w:sz w:val="23"/>
          <w:szCs w:val="23"/>
        </w:rPr>
        <w:t>, 563-576.</w:t>
      </w:r>
    </w:p>
    <w:p w14:paraId="7D58A18D" w14:textId="77777777" w:rsidR="00B06BA4" w:rsidRPr="00616999" w:rsidRDefault="00B06BA4" w:rsidP="00B06BA4">
      <w:pPr>
        <w:pStyle w:val="Title1"/>
        <w:shd w:val="clear" w:color="auto" w:fill="FFFFFF"/>
        <w:spacing w:before="0" w:beforeAutospacing="0" w:after="0" w:afterAutospacing="0"/>
        <w:rPr>
          <w:sz w:val="23"/>
          <w:szCs w:val="23"/>
        </w:rPr>
      </w:pPr>
    </w:p>
    <w:p w14:paraId="4C3A907D" w14:textId="77777777" w:rsidR="00B06BA4" w:rsidRPr="00616999" w:rsidRDefault="00B06BA4" w:rsidP="00B06BA4">
      <w:pPr>
        <w:rPr>
          <w:sz w:val="23"/>
          <w:szCs w:val="23"/>
        </w:rPr>
      </w:pPr>
      <w:r w:rsidRPr="00616999">
        <w:rPr>
          <w:sz w:val="23"/>
          <w:szCs w:val="23"/>
        </w:rPr>
        <w:t xml:space="preserve">Werntz, A.J., Steinman, S.A., *Glenn, J.J., Nock, M.K., &amp; Teachman, B.A. (2016) Characterizing implicit mental health associations across clinical domains. </w:t>
      </w:r>
      <w:r w:rsidRPr="00616999">
        <w:rPr>
          <w:sz w:val="23"/>
          <w:szCs w:val="23"/>
          <w:u w:val="single"/>
        </w:rPr>
        <w:t>Journal of Behavior Therapy and Experimental Psychiatry, 52,</w:t>
      </w:r>
      <w:r w:rsidRPr="00616999">
        <w:rPr>
          <w:sz w:val="23"/>
          <w:szCs w:val="23"/>
        </w:rPr>
        <w:t xml:space="preserve"> 17-28.</w:t>
      </w:r>
    </w:p>
    <w:p w14:paraId="7DC5E565" w14:textId="77777777" w:rsidR="00B06BA4" w:rsidRPr="00616999" w:rsidRDefault="00B06BA4" w:rsidP="00B06BA4">
      <w:pPr>
        <w:pStyle w:val="Title1"/>
        <w:shd w:val="clear" w:color="auto" w:fill="FFFFFF"/>
        <w:spacing w:before="0" w:beforeAutospacing="0" w:after="0" w:afterAutospacing="0"/>
        <w:rPr>
          <w:sz w:val="23"/>
          <w:szCs w:val="23"/>
        </w:rPr>
      </w:pPr>
    </w:p>
    <w:p w14:paraId="2BFE59AA" w14:textId="77777777" w:rsidR="00B06BA4" w:rsidRPr="00616999" w:rsidRDefault="00B06BA4" w:rsidP="00B06BA4">
      <w:pPr>
        <w:rPr>
          <w:sz w:val="23"/>
          <w:szCs w:val="23"/>
        </w:rPr>
      </w:pPr>
      <w:r w:rsidRPr="00616999">
        <w:rPr>
          <w:sz w:val="23"/>
          <w:szCs w:val="23"/>
        </w:rPr>
        <w:t xml:space="preserve">*Franklin, J.C., *Fox, K.R., Franklin, C.R., *Kleiman, E.M., *Ribeiro, J.D., *Jaroszewski, A.C., Hooley, J.M., &amp; Nock, M.K. (2016) A brief mobile app reduces nonsuicidal and suicidal self-injury: Evidence from three randomized controlled trials. </w:t>
      </w:r>
      <w:r w:rsidRPr="00616999">
        <w:rPr>
          <w:sz w:val="23"/>
          <w:szCs w:val="23"/>
          <w:u w:val="single"/>
        </w:rPr>
        <w:t>Journal of Consulting and Clinical Psychology, 84,</w:t>
      </w:r>
      <w:r w:rsidRPr="00616999">
        <w:rPr>
          <w:sz w:val="23"/>
          <w:szCs w:val="23"/>
        </w:rPr>
        <w:t xml:space="preserve"> 544-57.</w:t>
      </w:r>
    </w:p>
    <w:p w14:paraId="57C29FE7" w14:textId="77777777" w:rsidR="00B06BA4" w:rsidRPr="00616999" w:rsidRDefault="00B06BA4" w:rsidP="00B06BA4">
      <w:pPr>
        <w:pStyle w:val="Title1"/>
        <w:shd w:val="clear" w:color="auto" w:fill="FFFFFF"/>
        <w:spacing w:before="0" w:beforeAutospacing="0" w:after="0" w:afterAutospacing="0"/>
        <w:rPr>
          <w:sz w:val="23"/>
          <w:szCs w:val="23"/>
        </w:rPr>
      </w:pPr>
    </w:p>
    <w:p w14:paraId="607D5641" w14:textId="77777777" w:rsidR="00B06BA4" w:rsidRPr="00616999" w:rsidRDefault="00B06BA4" w:rsidP="00B06BA4">
      <w:pPr>
        <w:rPr>
          <w:sz w:val="23"/>
          <w:szCs w:val="23"/>
        </w:rPr>
      </w:pPr>
      <w:r w:rsidRPr="00616999">
        <w:rPr>
          <w:sz w:val="23"/>
          <w:szCs w:val="23"/>
        </w:rPr>
        <w:t xml:space="preserve">*Ribeiro, J.D., *Franklin, J.C., *Fox, K.R., *Bentley, K.H., *Kleiman, E.M., Chang, B.P., &amp; Nock, M.K. (2016) Letter to the Editor: Suicide as a complex classification problem: Machine learning and related techniques can advance suicide prediction - a reply to Roaldset (2016). </w:t>
      </w:r>
      <w:r w:rsidRPr="00616999">
        <w:rPr>
          <w:sz w:val="23"/>
          <w:szCs w:val="23"/>
          <w:u w:val="single"/>
        </w:rPr>
        <w:t>Psychological Medicine, 46</w:t>
      </w:r>
      <w:r w:rsidRPr="00616999">
        <w:rPr>
          <w:sz w:val="23"/>
          <w:szCs w:val="23"/>
        </w:rPr>
        <w:t>, 2009-2010.</w:t>
      </w:r>
    </w:p>
    <w:p w14:paraId="4362E6B0" w14:textId="77777777" w:rsidR="00B06BA4" w:rsidRPr="00616999" w:rsidRDefault="00B06BA4" w:rsidP="00B06BA4">
      <w:pPr>
        <w:pStyle w:val="Title1"/>
        <w:shd w:val="clear" w:color="auto" w:fill="FFFFFF"/>
        <w:spacing w:before="0" w:beforeAutospacing="0" w:after="0" w:afterAutospacing="0"/>
        <w:rPr>
          <w:sz w:val="23"/>
          <w:szCs w:val="23"/>
        </w:rPr>
      </w:pPr>
    </w:p>
    <w:p w14:paraId="4438B711" w14:textId="77777777" w:rsidR="00B06BA4" w:rsidRPr="00616999" w:rsidRDefault="00B06BA4" w:rsidP="00B06BA4">
      <w:pPr>
        <w:rPr>
          <w:sz w:val="23"/>
          <w:szCs w:val="23"/>
        </w:rPr>
      </w:pPr>
      <w:r w:rsidRPr="00616999">
        <w:rPr>
          <w:sz w:val="23"/>
          <w:szCs w:val="23"/>
        </w:rPr>
        <w:t xml:space="preserve">Stein, M.B., Chen, C.Y., Ursano, R.J., Cai, T., Gelernter, J., Heeringa, S.G., Jain, S., Jensen, K.P., Maihofer, A.X., Mitchell, C., Nievergelt, C.M., Nock, M.K., Neale, B.M., Polimanti, R., Ripke, S., Sun, X., Thomas, M.L., Wang, Q., Ware, E.B., Borja, S., Kessler, R.C., &amp; Smoller, J.W.; Army Study to Assess Risk and Resilience in Servicemembers (STARRS) Collaborators. (2016) Genome-wide association studies of posttraumatic stress disorder in 2 cohorts of US Army soldiers. </w:t>
      </w:r>
      <w:r w:rsidRPr="00616999">
        <w:rPr>
          <w:sz w:val="23"/>
          <w:szCs w:val="23"/>
          <w:u w:val="single"/>
        </w:rPr>
        <w:t>JAMA Psychiatry, 73</w:t>
      </w:r>
      <w:r w:rsidRPr="00616999">
        <w:rPr>
          <w:sz w:val="23"/>
          <w:szCs w:val="23"/>
        </w:rPr>
        <w:t>, 695-704.</w:t>
      </w:r>
    </w:p>
    <w:p w14:paraId="4ED3EBCE" w14:textId="77777777" w:rsidR="00B06BA4" w:rsidRPr="00616999" w:rsidRDefault="00B06BA4" w:rsidP="00B06BA4">
      <w:pPr>
        <w:pStyle w:val="Title1"/>
        <w:shd w:val="clear" w:color="auto" w:fill="FFFFFF"/>
        <w:spacing w:before="0" w:beforeAutospacing="0" w:after="0" w:afterAutospacing="0"/>
        <w:rPr>
          <w:sz w:val="23"/>
          <w:szCs w:val="23"/>
        </w:rPr>
      </w:pPr>
    </w:p>
    <w:p w14:paraId="330A1581" w14:textId="77777777" w:rsidR="00B06BA4" w:rsidRPr="00616999" w:rsidRDefault="00B06BA4" w:rsidP="00B06BA4">
      <w:pPr>
        <w:rPr>
          <w:sz w:val="23"/>
          <w:szCs w:val="23"/>
        </w:rPr>
      </w:pPr>
      <w:r w:rsidRPr="00616999">
        <w:rPr>
          <w:sz w:val="23"/>
          <w:szCs w:val="23"/>
        </w:rPr>
        <w:t xml:space="preserve">Ionescu, D.F., Swee, M.B., Pavone, K.J., Taylor, N., Akeju, O., Baer, L., Nyer, M., Cassano, P., Mischoulon, D., Alpert, J.E., Brown, E.N., Nock, M.K., Fava, M., &amp; Cusin, C. (2016) Rapid and sustained reductions in current suicidal ideation following repeated doses of intravenous ketamine: secondary analysis of an open-label study. </w:t>
      </w:r>
      <w:r w:rsidRPr="00616999">
        <w:rPr>
          <w:sz w:val="23"/>
          <w:szCs w:val="23"/>
          <w:u w:val="single"/>
        </w:rPr>
        <w:t>Journal of Clinical Psychiatry, 77</w:t>
      </w:r>
      <w:r w:rsidRPr="00616999">
        <w:rPr>
          <w:sz w:val="23"/>
          <w:szCs w:val="23"/>
        </w:rPr>
        <w:t>, e719-e725.</w:t>
      </w:r>
    </w:p>
    <w:p w14:paraId="24E7BD46" w14:textId="77777777" w:rsidR="00B06BA4" w:rsidRPr="00616999" w:rsidRDefault="00B06BA4" w:rsidP="00B06BA4">
      <w:pPr>
        <w:pStyle w:val="Title1"/>
        <w:shd w:val="clear" w:color="auto" w:fill="FFFFFF"/>
        <w:spacing w:before="0" w:beforeAutospacing="0" w:after="0" w:afterAutospacing="0"/>
        <w:rPr>
          <w:sz w:val="23"/>
          <w:szCs w:val="23"/>
        </w:rPr>
      </w:pPr>
    </w:p>
    <w:p w14:paraId="6954DDE0" w14:textId="77777777" w:rsidR="00B06BA4" w:rsidRPr="00616999" w:rsidRDefault="00B06BA4" w:rsidP="00B06BA4">
      <w:pPr>
        <w:rPr>
          <w:sz w:val="23"/>
          <w:szCs w:val="23"/>
        </w:rPr>
      </w:pPr>
      <w:r w:rsidRPr="00616999">
        <w:rPr>
          <w:sz w:val="23"/>
          <w:szCs w:val="23"/>
        </w:rPr>
        <w:t xml:space="preserve">Nock, M.K. (2016) Recent and needed advances in the understanding, prediction, and prevention of suicidal behavior. </w:t>
      </w:r>
      <w:r w:rsidRPr="00616999">
        <w:rPr>
          <w:sz w:val="23"/>
          <w:szCs w:val="23"/>
          <w:u w:val="single"/>
        </w:rPr>
        <w:t>Depression and Anxiety, 33,</w:t>
      </w:r>
      <w:r w:rsidRPr="00616999">
        <w:rPr>
          <w:sz w:val="23"/>
          <w:szCs w:val="23"/>
        </w:rPr>
        <w:t xml:space="preserve"> 460-463.</w:t>
      </w:r>
    </w:p>
    <w:p w14:paraId="77D0C419" w14:textId="77777777" w:rsidR="00B06BA4" w:rsidRPr="00616999" w:rsidRDefault="00B06BA4" w:rsidP="00B06BA4">
      <w:pPr>
        <w:rPr>
          <w:sz w:val="23"/>
          <w:szCs w:val="23"/>
        </w:rPr>
      </w:pPr>
    </w:p>
    <w:p w14:paraId="1EFFD83D" w14:textId="77777777" w:rsidR="00B06BA4" w:rsidRPr="00616999" w:rsidRDefault="00B06BA4" w:rsidP="00B06BA4">
      <w:pPr>
        <w:pStyle w:val="desc"/>
        <w:shd w:val="clear" w:color="auto" w:fill="FFFFFF"/>
        <w:spacing w:before="0" w:beforeAutospacing="0" w:after="0" w:afterAutospacing="0"/>
        <w:rPr>
          <w:sz w:val="23"/>
          <w:szCs w:val="23"/>
        </w:rPr>
      </w:pPr>
      <w:r w:rsidRPr="00616999">
        <w:rPr>
          <w:sz w:val="23"/>
          <w:szCs w:val="23"/>
          <w:shd w:val="clear" w:color="auto" w:fill="FFFFFF"/>
        </w:rPr>
        <w:t xml:space="preserve">Nock, M.K. (2016, May 6). Five myths about suicide. </w:t>
      </w:r>
      <w:r w:rsidRPr="00616999">
        <w:rPr>
          <w:sz w:val="23"/>
          <w:szCs w:val="23"/>
          <w:u w:val="single"/>
          <w:shd w:val="clear" w:color="auto" w:fill="FFFFFF"/>
        </w:rPr>
        <w:t>The Washington Post</w:t>
      </w:r>
      <w:r w:rsidRPr="00616999">
        <w:rPr>
          <w:sz w:val="23"/>
          <w:szCs w:val="23"/>
          <w:shd w:val="clear" w:color="auto" w:fill="FFFFFF"/>
        </w:rPr>
        <w:t>.</w:t>
      </w:r>
    </w:p>
    <w:p w14:paraId="0E58BE9D" w14:textId="77777777" w:rsidR="00B06BA4" w:rsidRPr="00616999" w:rsidRDefault="00B06BA4" w:rsidP="00B06BA4">
      <w:pPr>
        <w:rPr>
          <w:color w:val="000000"/>
          <w:sz w:val="23"/>
          <w:szCs w:val="23"/>
          <w:shd w:val="clear" w:color="auto" w:fill="FFFFFF"/>
        </w:rPr>
      </w:pPr>
    </w:p>
    <w:p w14:paraId="7D95387D" w14:textId="77777777" w:rsidR="00B06BA4" w:rsidRPr="00616999" w:rsidRDefault="00B06BA4" w:rsidP="00B06BA4">
      <w:pPr>
        <w:pStyle w:val="desc"/>
        <w:shd w:val="clear" w:color="auto" w:fill="FFFFFF"/>
        <w:spacing w:before="0" w:beforeAutospacing="0" w:after="0" w:afterAutospacing="0"/>
        <w:rPr>
          <w:color w:val="000000"/>
          <w:sz w:val="23"/>
          <w:szCs w:val="23"/>
        </w:rPr>
      </w:pPr>
      <w:r w:rsidRPr="00616999">
        <w:rPr>
          <w:color w:val="000000"/>
          <w:sz w:val="23"/>
          <w:szCs w:val="23"/>
        </w:rPr>
        <w:t>Herberman Mash, H.B., Fullerton, C.S., Ng, T.H.,</w:t>
      </w:r>
      <w:r w:rsidRPr="00616999">
        <w:rPr>
          <w:rStyle w:val="apple-converted-space"/>
          <w:color w:val="000000"/>
          <w:sz w:val="23"/>
          <w:szCs w:val="23"/>
        </w:rPr>
        <w:t> </w:t>
      </w:r>
      <w:r w:rsidRPr="00616999">
        <w:rPr>
          <w:bCs/>
          <w:color w:val="000000"/>
          <w:sz w:val="23"/>
          <w:szCs w:val="23"/>
        </w:rPr>
        <w:t>Nock, M.K.</w:t>
      </w:r>
      <w:r w:rsidRPr="00616999">
        <w:rPr>
          <w:color w:val="000000"/>
          <w:sz w:val="23"/>
          <w:szCs w:val="23"/>
        </w:rPr>
        <w:t xml:space="preserve">, Wynn, G.H., &amp; Ursano, R.J. (2016). Alcohol use and reasons for drinking as risk factors for suicidal behavior in the U.S. Army. </w:t>
      </w:r>
      <w:r w:rsidRPr="00616999">
        <w:rPr>
          <w:color w:val="000000"/>
          <w:sz w:val="23"/>
          <w:szCs w:val="23"/>
          <w:u w:val="single"/>
        </w:rPr>
        <w:t>Military Medicine, 181</w:t>
      </w:r>
      <w:r w:rsidRPr="00616999">
        <w:rPr>
          <w:color w:val="000000"/>
          <w:sz w:val="23"/>
          <w:szCs w:val="23"/>
        </w:rPr>
        <w:t>, 811-820.</w:t>
      </w:r>
    </w:p>
    <w:p w14:paraId="60A52119" w14:textId="77777777" w:rsidR="00B06BA4" w:rsidRPr="00616999" w:rsidRDefault="00B06BA4" w:rsidP="00B06BA4">
      <w:pPr>
        <w:rPr>
          <w:sz w:val="23"/>
          <w:szCs w:val="23"/>
        </w:rPr>
      </w:pPr>
    </w:p>
    <w:p w14:paraId="39F3A881" w14:textId="77777777" w:rsidR="00B06BA4" w:rsidRPr="00616999" w:rsidRDefault="00B06BA4" w:rsidP="00B06BA4">
      <w:pPr>
        <w:rPr>
          <w:color w:val="000000"/>
          <w:sz w:val="23"/>
          <w:szCs w:val="23"/>
          <w:shd w:val="clear" w:color="auto" w:fill="FFFFFF"/>
        </w:rPr>
      </w:pPr>
      <w:r w:rsidRPr="00616999">
        <w:rPr>
          <w:color w:val="000000"/>
          <w:sz w:val="23"/>
          <w:szCs w:val="23"/>
          <w:shd w:val="clear" w:color="auto" w:fill="FFFFFF"/>
        </w:rPr>
        <w:t>Auerbach, R.P., Alonso, J., Axinn, W.G., Cuijpers, P., Ebert, D.D., Green, J.G., Hwang, I., Kessler, R.C., Liu, H., Mortier, P.,</w:t>
      </w:r>
      <w:r w:rsidRPr="00616999">
        <w:rPr>
          <w:rStyle w:val="apple-converted-space"/>
          <w:color w:val="000000"/>
          <w:sz w:val="23"/>
          <w:szCs w:val="23"/>
          <w:shd w:val="clear" w:color="auto" w:fill="FFFFFF"/>
        </w:rPr>
        <w:t> </w:t>
      </w:r>
      <w:r w:rsidRPr="00616999">
        <w:rPr>
          <w:bCs/>
          <w:color w:val="000000"/>
          <w:sz w:val="23"/>
          <w:szCs w:val="23"/>
          <w:shd w:val="clear" w:color="auto" w:fill="FFFFFF"/>
        </w:rPr>
        <w:t>Nock, M.K.</w:t>
      </w:r>
      <w:r w:rsidRPr="00616999">
        <w:rPr>
          <w:color w:val="000000"/>
          <w:sz w:val="23"/>
          <w:szCs w:val="23"/>
          <w:shd w:val="clear" w:color="auto" w:fill="FFFFFF"/>
        </w:rPr>
        <w:t xml:space="preserve">, Pinder-Amaker, S., Sampson, N.A., Aguilar-Gaxiola, S., Al-Hamzawi, A., Andrade, L.H., Benjet, C., Caldas-de-Almeida, J.M., Demyttenaere, K., Florescu, S., de Girolamo, G., Gureje, O., Haro, J.M., Karam, E.G., Kiejna, A., Kovess-Masfety, V., Lee, S., McGrath, J.J., O'Neill, S., Pennell, B.E., Scott, K., Ten Have, M., Torres, Y., Zaslavsky, A.M., Zarkov, Z., &amp; Bruffaerts, R. (2016). Mental health disorders among college students in the World Health Organization World Mental Health Surveys. </w:t>
      </w:r>
      <w:r w:rsidRPr="00616999">
        <w:rPr>
          <w:color w:val="000000"/>
          <w:sz w:val="23"/>
          <w:szCs w:val="23"/>
          <w:u w:val="single"/>
          <w:shd w:val="clear" w:color="auto" w:fill="FFFFFF"/>
        </w:rPr>
        <w:t>Psychological Medicine, 46</w:t>
      </w:r>
      <w:r w:rsidRPr="00616999">
        <w:rPr>
          <w:color w:val="000000"/>
          <w:sz w:val="23"/>
          <w:szCs w:val="23"/>
          <w:shd w:val="clear" w:color="auto" w:fill="FFFFFF"/>
        </w:rPr>
        <w:t>, 2955-2970.</w:t>
      </w:r>
    </w:p>
    <w:p w14:paraId="53943055" w14:textId="77777777" w:rsidR="00B06BA4" w:rsidRPr="00616999" w:rsidRDefault="00B06BA4" w:rsidP="00B06BA4">
      <w:pPr>
        <w:rPr>
          <w:color w:val="000000"/>
          <w:sz w:val="23"/>
          <w:szCs w:val="23"/>
          <w:shd w:val="clear" w:color="auto" w:fill="FFFFFF"/>
        </w:rPr>
      </w:pPr>
    </w:p>
    <w:p w14:paraId="770F140D" w14:textId="77777777" w:rsidR="00B06BA4" w:rsidRPr="00616999" w:rsidRDefault="00B06BA4" w:rsidP="00B06BA4">
      <w:pPr>
        <w:rPr>
          <w:color w:val="000000"/>
          <w:sz w:val="23"/>
          <w:szCs w:val="23"/>
        </w:rPr>
      </w:pPr>
      <w:r w:rsidRPr="00616999">
        <w:rPr>
          <w:color w:val="000000"/>
          <w:sz w:val="23"/>
          <w:szCs w:val="23"/>
          <w:shd w:val="clear" w:color="auto" w:fill="FFFFFF"/>
        </w:rPr>
        <w:t>Naifeh, J.A., Colpe, L.J., Aliaga, P.A., Sampson, N.A., Heeringa, S.G., Stein, M.B., Ursano, R.J., Fullerton, C.S.,</w:t>
      </w:r>
      <w:r w:rsidRPr="00616999">
        <w:rPr>
          <w:rStyle w:val="apple-converted-space"/>
          <w:color w:val="000000"/>
          <w:sz w:val="23"/>
          <w:szCs w:val="23"/>
          <w:shd w:val="clear" w:color="auto" w:fill="FFFFFF"/>
        </w:rPr>
        <w:t> </w:t>
      </w:r>
      <w:r w:rsidRPr="00616999">
        <w:rPr>
          <w:bCs/>
          <w:color w:val="000000"/>
          <w:sz w:val="23"/>
          <w:szCs w:val="23"/>
          <w:shd w:val="clear" w:color="auto" w:fill="FFFFFF"/>
        </w:rPr>
        <w:t>Nock, M.K.</w:t>
      </w:r>
      <w:r w:rsidRPr="00616999">
        <w:rPr>
          <w:color w:val="000000"/>
          <w:sz w:val="23"/>
          <w:szCs w:val="23"/>
          <w:shd w:val="clear" w:color="auto" w:fill="FFFFFF"/>
        </w:rPr>
        <w:t xml:space="preserve">, Schoenbaum, M., Zaslavsky, A.M., &amp; Kessler, R.C., on behalf of the Army STARRS Collaborators. (2016). Barriers to initiating and continuing mental health treatment among soldiers in the Army Study to Assess Risk and Resilience in Servicemembers. </w:t>
      </w:r>
      <w:r w:rsidRPr="00616999">
        <w:rPr>
          <w:color w:val="000000"/>
          <w:sz w:val="23"/>
          <w:szCs w:val="23"/>
          <w:u w:val="single"/>
        </w:rPr>
        <w:t>Military Medicine, 181</w:t>
      </w:r>
      <w:r w:rsidRPr="00616999">
        <w:rPr>
          <w:color w:val="000000"/>
          <w:sz w:val="23"/>
          <w:szCs w:val="23"/>
        </w:rPr>
        <w:t>, 1021-1032.</w:t>
      </w:r>
    </w:p>
    <w:p w14:paraId="18813B80" w14:textId="77777777" w:rsidR="00B06BA4" w:rsidRPr="00616999" w:rsidRDefault="00B06BA4" w:rsidP="00B06BA4">
      <w:pPr>
        <w:rPr>
          <w:color w:val="000000"/>
          <w:sz w:val="23"/>
          <w:szCs w:val="23"/>
        </w:rPr>
      </w:pPr>
    </w:p>
    <w:p w14:paraId="30D44BE2" w14:textId="77777777" w:rsidR="00B06BA4" w:rsidRPr="00616999" w:rsidRDefault="00B06BA4" w:rsidP="00B06BA4">
      <w:pPr>
        <w:pStyle w:val="desc"/>
        <w:shd w:val="clear" w:color="auto" w:fill="FFFFFF"/>
        <w:spacing w:before="0" w:beforeAutospacing="0" w:after="0" w:afterAutospacing="0"/>
        <w:rPr>
          <w:color w:val="000000"/>
          <w:sz w:val="23"/>
          <w:szCs w:val="23"/>
        </w:rPr>
      </w:pPr>
      <w:r w:rsidRPr="00616999">
        <w:rPr>
          <w:color w:val="000000"/>
          <w:sz w:val="23"/>
          <w:szCs w:val="23"/>
        </w:rPr>
        <w:t>Chang, B.P., *Franklin, J.C., *Ribeiro, J.D., *Fox, K.R., *Bentley, K.H., *Kleiman, E.M.,</w:t>
      </w:r>
      <w:r w:rsidRPr="00616999">
        <w:rPr>
          <w:rStyle w:val="apple-converted-space"/>
          <w:color w:val="000000"/>
          <w:sz w:val="23"/>
          <w:szCs w:val="23"/>
        </w:rPr>
        <w:t xml:space="preserve"> &amp; </w:t>
      </w:r>
      <w:r w:rsidRPr="00616999">
        <w:rPr>
          <w:bCs/>
          <w:color w:val="000000"/>
          <w:sz w:val="23"/>
          <w:szCs w:val="23"/>
        </w:rPr>
        <w:t>Nock MK</w:t>
      </w:r>
      <w:r w:rsidRPr="00616999">
        <w:rPr>
          <w:color w:val="000000"/>
          <w:sz w:val="23"/>
          <w:szCs w:val="23"/>
        </w:rPr>
        <w:t xml:space="preserve">. (2016). Biological risk factors for suicidal behaviors: A meta-analysis. </w:t>
      </w:r>
      <w:r w:rsidRPr="00616999">
        <w:rPr>
          <w:color w:val="000000"/>
          <w:sz w:val="23"/>
          <w:szCs w:val="23"/>
          <w:u w:val="single"/>
        </w:rPr>
        <w:t>Translational Psychiatry, 6</w:t>
      </w:r>
      <w:r w:rsidRPr="00616999">
        <w:rPr>
          <w:color w:val="000000"/>
          <w:sz w:val="23"/>
          <w:szCs w:val="23"/>
        </w:rPr>
        <w:t>, e887.</w:t>
      </w:r>
    </w:p>
    <w:p w14:paraId="5B6FE149" w14:textId="77777777" w:rsidR="00B06BA4" w:rsidRPr="00616999" w:rsidRDefault="00B06BA4" w:rsidP="00B06BA4">
      <w:pPr>
        <w:pStyle w:val="desc"/>
        <w:shd w:val="clear" w:color="auto" w:fill="FFFFFF"/>
        <w:spacing w:before="0" w:beforeAutospacing="0" w:after="0" w:afterAutospacing="0"/>
        <w:rPr>
          <w:color w:val="000000"/>
          <w:sz w:val="23"/>
          <w:szCs w:val="23"/>
        </w:rPr>
      </w:pPr>
    </w:p>
    <w:p w14:paraId="6E229298" w14:textId="77777777" w:rsidR="00B06BA4" w:rsidRPr="00616999" w:rsidRDefault="00B06BA4" w:rsidP="00B06BA4">
      <w:pPr>
        <w:rPr>
          <w:sz w:val="23"/>
          <w:szCs w:val="23"/>
        </w:rPr>
      </w:pPr>
      <w:r w:rsidRPr="00616999">
        <w:rPr>
          <w:sz w:val="23"/>
          <w:szCs w:val="23"/>
        </w:rPr>
        <w:t xml:space="preserve">*Cha, C.B., *Glenn, J.J., *Deming, C.A., D'Angelo, E.J., Hooley, J.M., Teachman, B.A., &amp; Nock, M.K. (2016) Examining potential iatrogenic effects of viewing suicide and self-injury stimuli. </w:t>
      </w:r>
      <w:r w:rsidRPr="00616999">
        <w:rPr>
          <w:sz w:val="23"/>
          <w:szCs w:val="23"/>
          <w:u w:val="single"/>
        </w:rPr>
        <w:t>Psychological Assessment, 28</w:t>
      </w:r>
      <w:r w:rsidRPr="00616999">
        <w:rPr>
          <w:sz w:val="23"/>
          <w:szCs w:val="23"/>
        </w:rPr>
        <w:t>, 1510-1515.</w:t>
      </w:r>
    </w:p>
    <w:p w14:paraId="3F5ED2B2" w14:textId="77777777" w:rsidR="00B06BA4" w:rsidRPr="00616999" w:rsidRDefault="00B06BA4" w:rsidP="00B06BA4">
      <w:pPr>
        <w:pStyle w:val="desc"/>
        <w:shd w:val="clear" w:color="auto" w:fill="FFFFFF"/>
        <w:spacing w:before="0" w:beforeAutospacing="0" w:after="0" w:afterAutospacing="0"/>
        <w:rPr>
          <w:sz w:val="23"/>
          <w:szCs w:val="23"/>
        </w:rPr>
      </w:pPr>
    </w:p>
    <w:p w14:paraId="33C5CBB5" w14:textId="77777777" w:rsidR="00B06BA4" w:rsidRPr="00616999" w:rsidRDefault="00B06BA4" w:rsidP="00B06BA4">
      <w:pPr>
        <w:pStyle w:val="desc"/>
        <w:shd w:val="clear" w:color="auto" w:fill="FFFFFF"/>
        <w:spacing w:before="0" w:beforeAutospacing="0" w:after="0" w:afterAutospacing="0"/>
        <w:rPr>
          <w:sz w:val="23"/>
          <w:szCs w:val="23"/>
          <w:shd w:val="clear" w:color="auto" w:fill="FFFFFF"/>
        </w:rPr>
      </w:pPr>
      <w:r w:rsidRPr="00616999">
        <w:rPr>
          <w:sz w:val="23"/>
          <w:szCs w:val="23"/>
          <w:shd w:val="clear" w:color="auto" w:fill="FFFFFF"/>
        </w:rPr>
        <w:t>Nock, M.K., Kessler, R.C., &amp;</w:t>
      </w:r>
      <w:r w:rsidRPr="00616999">
        <w:rPr>
          <w:b/>
          <w:sz w:val="23"/>
          <w:szCs w:val="23"/>
          <w:shd w:val="clear" w:color="auto" w:fill="FFFFFF"/>
        </w:rPr>
        <w:t> *</w:t>
      </w:r>
      <w:r w:rsidRPr="00616999">
        <w:rPr>
          <w:rStyle w:val="Strong"/>
          <w:b w:val="0"/>
          <w:sz w:val="23"/>
          <w:szCs w:val="23"/>
          <w:shd w:val="clear" w:color="auto" w:fill="FFFFFF"/>
        </w:rPr>
        <w:t>Franklin, J.C.</w:t>
      </w:r>
      <w:r w:rsidRPr="00616999">
        <w:rPr>
          <w:sz w:val="23"/>
          <w:szCs w:val="23"/>
          <w:shd w:val="clear" w:color="auto" w:fill="FFFFFF"/>
        </w:rPr>
        <w:t> (2016). Risk factors for suicide ideation differ from those for transition to suicide attempt: The importance of creativity, rigor, and urgency in suicide research. </w:t>
      </w:r>
      <w:r w:rsidRPr="00616999">
        <w:rPr>
          <w:rStyle w:val="Emphasis"/>
          <w:sz w:val="23"/>
          <w:szCs w:val="23"/>
          <w:u w:val="single"/>
          <w:shd w:val="clear" w:color="auto" w:fill="FFFFFF"/>
        </w:rPr>
        <w:t>Clinical Psychology: Science and Practice, 23</w:t>
      </w:r>
      <w:r w:rsidRPr="00616999">
        <w:rPr>
          <w:rStyle w:val="Emphasis"/>
          <w:sz w:val="23"/>
          <w:szCs w:val="23"/>
          <w:shd w:val="clear" w:color="auto" w:fill="FFFFFF"/>
        </w:rPr>
        <w:t xml:space="preserve">, </w:t>
      </w:r>
      <w:r w:rsidRPr="00616999">
        <w:rPr>
          <w:sz w:val="23"/>
          <w:szCs w:val="23"/>
          <w:shd w:val="clear" w:color="auto" w:fill="FFFFFF"/>
        </w:rPr>
        <w:t>31-34.</w:t>
      </w:r>
    </w:p>
    <w:p w14:paraId="4624BED0" w14:textId="77777777" w:rsidR="00B06BA4" w:rsidRPr="00616999" w:rsidRDefault="00B06BA4" w:rsidP="00B06BA4">
      <w:pPr>
        <w:pStyle w:val="desc"/>
        <w:shd w:val="clear" w:color="auto" w:fill="FFFFFF"/>
        <w:spacing w:before="0" w:beforeAutospacing="0" w:after="0" w:afterAutospacing="0"/>
        <w:rPr>
          <w:sz w:val="23"/>
          <w:szCs w:val="23"/>
          <w:shd w:val="clear" w:color="auto" w:fill="FFFFFF"/>
        </w:rPr>
      </w:pPr>
      <w:r w:rsidRPr="00616999">
        <w:rPr>
          <w:sz w:val="23"/>
          <w:szCs w:val="23"/>
          <w:shd w:val="clear" w:color="auto" w:fill="FFFFFF"/>
        </w:rPr>
        <w:t xml:space="preserve">Mash, H.B.H., Fullerton, C.S., Ng, T.H.H., Nock, M.K., Wynn, G.H., &amp; Ursano, R.J. (2016). Alcohol use and reasons for drinking as risk factors for suicidal behavior in the us army. </w:t>
      </w:r>
      <w:r w:rsidRPr="00616999">
        <w:rPr>
          <w:sz w:val="23"/>
          <w:szCs w:val="23"/>
          <w:u w:val="single"/>
          <w:shd w:val="clear" w:color="auto" w:fill="FFFFFF"/>
        </w:rPr>
        <w:t>Military Medicine</w:t>
      </w:r>
      <w:r w:rsidRPr="00616999">
        <w:rPr>
          <w:i/>
          <w:iCs/>
          <w:sz w:val="23"/>
          <w:szCs w:val="23"/>
          <w:u w:val="single"/>
          <w:shd w:val="clear" w:color="auto" w:fill="FFFFFF"/>
        </w:rPr>
        <w:t xml:space="preserve">, </w:t>
      </w:r>
      <w:r w:rsidRPr="00616999">
        <w:rPr>
          <w:sz w:val="23"/>
          <w:szCs w:val="23"/>
          <w:u w:val="single"/>
          <w:shd w:val="clear" w:color="auto" w:fill="FFFFFF"/>
        </w:rPr>
        <w:t>181</w:t>
      </w:r>
      <w:r w:rsidRPr="00616999">
        <w:rPr>
          <w:sz w:val="23"/>
          <w:szCs w:val="23"/>
          <w:shd w:val="clear" w:color="auto" w:fill="FFFFFF"/>
        </w:rPr>
        <w:t>, 811-20.</w:t>
      </w:r>
    </w:p>
    <w:p w14:paraId="0AB90629" w14:textId="77777777" w:rsidR="00B06BA4" w:rsidRPr="00616999" w:rsidRDefault="00B06BA4" w:rsidP="00B06BA4">
      <w:pPr>
        <w:pStyle w:val="desc"/>
        <w:shd w:val="clear" w:color="auto" w:fill="FFFFFF"/>
        <w:spacing w:before="0" w:beforeAutospacing="0" w:after="0" w:afterAutospacing="0"/>
        <w:rPr>
          <w:b/>
          <w:color w:val="000000"/>
          <w:sz w:val="23"/>
          <w:szCs w:val="23"/>
        </w:rPr>
      </w:pPr>
    </w:p>
    <w:p w14:paraId="772E0924" w14:textId="77777777" w:rsidR="00B06BA4" w:rsidRPr="00616999" w:rsidRDefault="00B06BA4" w:rsidP="00B06BA4">
      <w:pPr>
        <w:pStyle w:val="desc"/>
        <w:shd w:val="clear" w:color="auto" w:fill="FFFFFF"/>
        <w:spacing w:before="0" w:beforeAutospacing="0" w:after="0" w:afterAutospacing="0"/>
        <w:jc w:val="center"/>
        <w:rPr>
          <w:sz w:val="23"/>
          <w:szCs w:val="23"/>
          <w:shd w:val="clear" w:color="auto" w:fill="FFFFFF"/>
        </w:rPr>
      </w:pPr>
      <w:r w:rsidRPr="00616999">
        <w:rPr>
          <w:b/>
          <w:color w:val="000000"/>
          <w:sz w:val="23"/>
          <w:szCs w:val="23"/>
        </w:rPr>
        <w:t>2017</w:t>
      </w:r>
    </w:p>
    <w:p w14:paraId="6ADF4341" w14:textId="122408D5" w:rsidR="001004AE" w:rsidRPr="00616999" w:rsidRDefault="001004AE" w:rsidP="001004AE">
      <w:pPr>
        <w:pStyle w:val="desc"/>
        <w:shd w:val="clear" w:color="auto" w:fill="FFFFFF"/>
        <w:spacing w:before="0" w:beforeAutospacing="0" w:after="0" w:afterAutospacing="0"/>
        <w:rPr>
          <w:color w:val="000000"/>
          <w:sz w:val="23"/>
          <w:szCs w:val="23"/>
          <w:shd w:val="clear" w:color="auto" w:fill="FFFFFF"/>
        </w:rPr>
      </w:pPr>
      <w:r w:rsidRPr="00616999">
        <w:rPr>
          <w:color w:val="000000"/>
          <w:sz w:val="23"/>
          <w:szCs w:val="23"/>
          <w:shd w:val="clear" w:color="auto" w:fill="FFFFFF"/>
        </w:rPr>
        <w:t>Naifeh, J.A.,</w:t>
      </w:r>
      <w:r w:rsidRPr="00616999">
        <w:rPr>
          <w:rStyle w:val="apple-converted-space"/>
          <w:color w:val="000000"/>
          <w:sz w:val="23"/>
          <w:szCs w:val="23"/>
          <w:shd w:val="clear" w:color="auto" w:fill="FFFFFF"/>
        </w:rPr>
        <w:t> </w:t>
      </w:r>
      <w:r w:rsidRPr="00616999">
        <w:rPr>
          <w:bCs/>
          <w:color w:val="000000"/>
          <w:sz w:val="23"/>
          <w:szCs w:val="23"/>
          <w:shd w:val="clear" w:color="auto" w:fill="FFFFFF"/>
        </w:rPr>
        <w:t>Nock, M.K.</w:t>
      </w:r>
      <w:r w:rsidRPr="00616999">
        <w:rPr>
          <w:color w:val="000000"/>
          <w:sz w:val="23"/>
          <w:szCs w:val="23"/>
          <w:shd w:val="clear" w:color="auto" w:fill="FFFFFF"/>
        </w:rPr>
        <w:t xml:space="preserve">, Ursano, R.J., Vegella, P.L., Aliaga, P.A., Fullerton, C.S., Kessler, R.C., Wryter, C.L., Heeringa, S.G., &amp; Stein, M.B., on behalf of the Army STARRS Collaborators. (2017). Neurocognitive function and suicide in U.S. Army soldiers. </w:t>
      </w:r>
      <w:r w:rsidRPr="00616999">
        <w:rPr>
          <w:color w:val="000000"/>
          <w:sz w:val="23"/>
          <w:szCs w:val="23"/>
          <w:u w:val="single"/>
          <w:shd w:val="clear" w:color="auto" w:fill="FFFFFF"/>
        </w:rPr>
        <w:t>Suicide and Life-Threatening Behavior, 47</w:t>
      </w:r>
      <w:r w:rsidRPr="00616999">
        <w:rPr>
          <w:color w:val="000000"/>
          <w:sz w:val="23"/>
          <w:szCs w:val="23"/>
          <w:shd w:val="clear" w:color="auto" w:fill="FFFFFF"/>
        </w:rPr>
        <w:t>, 589-602.</w:t>
      </w:r>
    </w:p>
    <w:p w14:paraId="6FB9FE7E" w14:textId="77777777" w:rsidR="00B06BA4" w:rsidRPr="00616999" w:rsidRDefault="00B06BA4" w:rsidP="00B06BA4">
      <w:pPr>
        <w:pStyle w:val="desc"/>
        <w:shd w:val="clear" w:color="auto" w:fill="FFFFFF"/>
        <w:spacing w:before="0" w:beforeAutospacing="0" w:after="0" w:afterAutospacing="0"/>
        <w:rPr>
          <w:color w:val="000000"/>
          <w:sz w:val="23"/>
          <w:szCs w:val="23"/>
        </w:rPr>
      </w:pPr>
    </w:p>
    <w:p w14:paraId="4D650AD4" w14:textId="77777777" w:rsidR="00B06BA4" w:rsidRPr="00616999" w:rsidRDefault="00B06BA4" w:rsidP="00B06BA4">
      <w:pPr>
        <w:pStyle w:val="desc"/>
        <w:shd w:val="clear" w:color="auto" w:fill="FFFFFF"/>
        <w:spacing w:before="0" w:beforeAutospacing="0" w:after="0" w:afterAutospacing="0"/>
        <w:rPr>
          <w:color w:val="000000"/>
          <w:sz w:val="23"/>
          <w:szCs w:val="23"/>
        </w:rPr>
      </w:pPr>
      <w:r w:rsidRPr="00616999">
        <w:rPr>
          <w:color w:val="000000"/>
          <w:sz w:val="23"/>
          <w:szCs w:val="23"/>
        </w:rPr>
        <w:t>Giletta, M., Hastings, P.D., Rudolph, K.D., Bauer, D.J.,</w:t>
      </w:r>
      <w:r w:rsidRPr="00616999">
        <w:rPr>
          <w:rStyle w:val="apple-converted-space"/>
          <w:color w:val="000000"/>
          <w:sz w:val="23"/>
          <w:szCs w:val="23"/>
        </w:rPr>
        <w:t> </w:t>
      </w:r>
      <w:r w:rsidRPr="00616999">
        <w:rPr>
          <w:bCs/>
          <w:color w:val="000000"/>
          <w:sz w:val="23"/>
          <w:szCs w:val="23"/>
        </w:rPr>
        <w:t>Nock, M.K.</w:t>
      </w:r>
      <w:r w:rsidRPr="00616999">
        <w:rPr>
          <w:color w:val="000000"/>
          <w:sz w:val="23"/>
          <w:szCs w:val="23"/>
        </w:rPr>
        <w:t xml:space="preserve">, &amp; Prinstein, M.J. (2017). Suicide ideation among high-risk adolescent females: Examining the interplay between parasympathetic regulation and friendship support. </w:t>
      </w:r>
      <w:r w:rsidRPr="00616999">
        <w:rPr>
          <w:color w:val="000000"/>
          <w:sz w:val="23"/>
          <w:szCs w:val="23"/>
          <w:u w:val="single"/>
        </w:rPr>
        <w:t>Developmental Psychopathology, 29</w:t>
      </w:r>
      <w:r w:rsidRPr="00616999">
        <w:rPr>
          <w:color w:val="000000"/>
          <w:sz w:val="23"/>
          <w:szCs w:val="23"/>
        </w:rPr>
        <w:t>, 1161-1175.</w:t>
      </w:r>
    </w:p>
    <w:p w14:paraId="385D45F3" w14:textId="77777777" w:rsidR="00B06BA4" w:rsidRPr="00616999" w:rsidRDefault="00B06BA4" w:rsidP="00B06BA4">
      <w:pPr>
        <w:pStyle w:val="desc"/>
        <w:shd w:val="clear" w:color="auto" w:fill="FFFFFF"/>
        <w:spacing w:before="0" w:beforeAutospacing="0" w:after="0" w:afterAutospacing="0"/>
        <w:rPr>
          <w:color w:val="000000"/>
          <w:sz w:val="23"/>
          <w:szCs w:val="23"/>
          <w:shd w:val="clear" w:color="auto" w:fill="FFFFFF"/>
        </w:rPr>
      </w:pPr>
    </w:p>
    <w:p w14:paraId="6D515A6F" w14:textId="77777777" w:rsidR="00B06BA4" w:rsidRPr="00616999" w:rsidRDefault="00B06BA4" w:rsidP="00B06BA4">
      <w:pPr>
        <w:pStyle w:val="desc"/>
        <w:shd w:val="clear" w:color="auto" w:fill="FFFFFF"/>
        <w:spacing w:before="0" w:beforeAutospacing="0" w:after="0" w:afterAutospacing="0"/>
        <w:rPr>
          <w:color w:val="000000"/>
          <w:sz w:val="23"/>
          <w:szCs w:val="23"/>
        </w:rPr>
      </w:pPr>
      <w:r w:rsidRPr="00616999">
        <w:rPr>
          <w:color w:val="000000"/>
          <w:sz w:val="23"/>
          <w:szCs w:val="23"/>
          <w:shd w:val="clear" w:color="auto" w:fill="FFFFFF"/>
        </w:rPr>
        <w:t>Ursano, R.J., Kessler, R.C., Stein, M.B., Naifeh, J.A.,</w:t>
      </w:r>
      <w:r w:rsidRPr="00616999">
        <w:rPr>
          <w:rStyle w:val="apple-converted-space"/>
          <w:color w:val="000000"/>
          <w:sz w:val="23"/>
          <w:szCs w:val="23"/>
          <w:shd w:val="clear" w:color="auto" w:fill="FFFFFF"/>
        </w:rPr>
        <w:t> </w:t>
      </w:r>
      <w:r w:rsidRPr="00616999">
        <w:rPr>
          <w:bCs/>
          <w:color w:val="000000"/>
          <w:sz w:val="23"/>
          <w:szCs w:val="23"/>
          <w:shd w:val="clear" w:color="auto" w:fill="FFFFFF"/>
        </w:rPr>
        <w:t>Nock, M.K.</w:t>
      </w:r>
      <w:r w:rsidRPr="00616999">
        <w:rPr>
          <w:color w:val="000000"/>
          <w:sz w:val="23"/>
          <w:szCs w:val="23"/>
          <w:shd w:val="clear" w:color="auto" w:fill="FFFFFF"/>
        </w:rPr>
        <w:t xml:space="preserve">, Aliaga, P.A., Fullerton, C.S., Wynn, G.H., Ng, T.H., Dinh, H.M., Sampson, N.A., Kao, T.C., Schoenbaum, M., McCarroll, J.E., Cox, K.L., &amp; Heeringa, S.G., on behalf of the Army STARRS collaborators. (2017). Medically documented suicide ideation among U.S. Army soldiers. </w:t>
      </w:r>
      <w:r w:rsidRPr="00616999">
        <w:rPr>
          <w:color w:val="000000"/>
          <w:sz w:val="23"/>
          <w:szCs w:val="23"/>
          <w:u w:val="single"/>
          <w:shd w:val="clear" w:color="auto" w:fill="FFFFFF"/>
        </w:rPr>
        <w:t>Suicide and Life-Threatening Behavior, 47</w:t>
      </w:r>
      <w:r w:rsidRPr="00616999">
        <w:rPr>
          <w:color w:val="000000"/>
          <w:sz w:val="23"/>
          <w:szCs w:val="23"/>
          <w:shd w:val="clear" w:color="auto" w:fill="FFFFFF"/>
        </w:rPr>
        <w:t>, 612-628.</w:t>
      </w:r>
    </w:p>
    <w:p w14:paraId="7D2A7373" w14:textId="77777777" w:rsidR="00B06BA4" w:rsidRPr="00616999" w:rsidRDefault="00B06BA4" w:rsidP="00B06BA4">
      <w:pPr>
        <w:rPr>
          <w:color w:val="000000"/>
          <w:sz w:val="23"/>
          <w:szCs w:val="23"/>
          <w:shd w:val="clear" w:color="auto" w:fill="FFFFFF"/>
        </w:rPr>
      </w:pPr>
    </w:p>
    <w:p w14:paraId="609C0347" w14:textId="77777777" w:rsidR="00B06BA4" w:rsidRPr="00616999" w:rsidRDefault="00B06BA4" w:rsidP="00B06BA4">
      <w:pPr>
        <w:rPr>
          <w:color w:val="000000"/>
          <w:sz w:val="23"/>
          <w:szCs w:val="23"/>
          <w:shd w:val="clear" w:color="auto" w:fill="FFFFFF"/>
        </w:rPr>
      </w:pPr>
      <w:r w:rsidRPr="00616999">
        <w:rPr>
          <w:color w:val="000000"/>
          <w:sz w:val="23"/>
          <w:szCs w:val="23"/>
          <w:shd w:val="clear" w:color="auto" w:fill="FFFFFF"/>
        </w:rPr>
        <w:t>Kessler, R.C., Stein, M.B., Petukhova, M.V., Bliese, P., Bossarte, R.M., Bromet, E.J., Fullerton, C.S., Gilman, S.E., Ivany, C., Lewandowski-Romps, L., Millikan-Bell, A., Naifeh, J.A.,</w:t>
      </w:r>
      <w:r w:rsidRPr="00616999">
        <w:rPr>
          <w:rStyle w:val="apple-converted-space"/>
          <w:color w:val="000000"/>
          <w:sz w:val="23"/>
          <w:szCs w:val="23"/>
          <w:shd w:val="clear" w:color="auto" w:fill="FFFFFF"/>
        </w:rPr>
        <w:t> </w:t>
      </w:r>
      <w:r w:rsidRPr="00616999">
        <w:rPr>
          <w:bCs/>
          <w:color w:val="000000"/>
          <w:sz w:val="23"/>
          <w:szCs w:val="23"/>
          <w:shd w:val="clear" w:color="auto" w:fill="FFFFFF"/>
        </w:rPr>
        <w:t>Nock, M.K.</w:t>
      </w:r>
      <w:r w:rsidRPr="00616999">
        <w:rPr>
          <w:color w:val="000000"/>
          <w:sz w:val="23"/>
          <w:szCs w:val="23"/>
          <w:shd w:val="clear" w:color="auto" w:fill="FFFFFF"/>
        </w:rPr>
        <w:t xml:space="preserve">, Reis, B.Y., Rosellini, A.J., Sampson, N.A., Zaslavsky, A.M., &amp; Ursano, R.J., on behalf of the Army STARRS Collaborators. (2017). Predicting suicides after outpatient mental health visits in the Army Study to Assess Risk and Resilience in Servicemembers (Army STARRS). </w:t>
      </w:r>
      <w:r w:rsidRPr="00616999">
        <w:rPr>
          <w:color w:val="000000"/>
          <w:sz w:val="23"/>
          <w:szCs w:val="23"/>
          <w:u w:val="single"/>
          <w:shd w:val="clear" w:color="auto" w:fill="FFFFFF"/>
        </w:rPr>
        <w:t>Molecular Psychiatry, 22</w:t>
      </w:r>
      <w:r w:rsidRPr="00616999">
        <w:rPr>
          <w:color w:val="000000"/>
          <w:sz w:val="23"/>
          <w:szCs w:val="23"/>
          <w:shd w:val="clear" w:color="auto" w:fill="FFFFFF"/>
        </w:rPr>
        <w:t>, 544-551.</w:t>
      </w:r>
    </w:p>
    <w:p w14:paraId="5C36A869" w14:textId="77777777" w:rsidR="00B06BA4" w:rsidRPr="00616999" w:rsidRDefault="00B06BA4" w:rsidP="00B06BA4">
      <w:pPr>
        <w:rPr>
          <w:color w:val="000000"/>
          <w:sz w:val="23"/>
          <w:szCs w:val="23"/>
          <w:shd w:val="clear" w:color="auto" w:fill="FFFFFF"/>
        </w:rPr>
      </w:pPr>
    </w:p>
    <w:p w14:paraId="37E7BA62" w14:textId="77777777" w:rsidR="00B06BA4" w:rsidRPr="00616999" w:rsidRDefault="00B06BA4" w:rsidP="00B06BA4">
      <w:pPr>
        <w:rPr>
          <w:color w:val="000000"/>
          <w:sz w:val="23"/>
          <w:szCs w:val="23"/>
          <w:shd w:val="clear" w:color="auto" w:fill="FFFFFF"/>
        </w:rPr>
      </w:pPr>
      <w:r w:rsidRPr="00616999">
        <w:rPr>
          <w:color w:val="000000"/>
          <w:sz w:val="23"/>
          <w:szCs w:val="23"/>
          <w:shd w:val="clear" w:color="auto" w:fill="FFFFFF"/>
        </w:rPr>
        <w:t>Cox, K.L.,</w:t>
      </w:r>
      <w:r w:rsidRPr="00616999">
        <w:rPr>
          <w:rStyle w:val="apple-converted-space"/>
          <w:color w:val="000000"/>
          <w:sz w:val="23"/>
          <w:szCs w:val="23"/>
          <w:shd w:val="clear" w:color="auto" w:fill="FFFFFF"/>
        </w:rPr>
        <w:t> </w:t>
      </w:r>
      <w:r w:rsidRPr="00616999">
        <w:rPr>
          <w:bCs/>
          <w:color w:val="000000"/>
          <w:sz w:val="23"/>
          <w:szCs w:val="23"/>
          <w:shd w:val="clear" w:color="auto" w:fill="FFFFFF"/>
        </w:rPr>
        <w:t>Nock, M.K.</w:t>
      </w:r>
      <w:r w:rsidRPr="00616999">
        <w:rPr>
          <w:color w:val="000000"/>
          <w:sz w:val="23"/>
          <w:szCs w:val="23"/>
          <w:shd w:val="clear" w:color="auto" w:fill="FFFFFF"/>
        </w:rPr>
        <w:t xml:space="preserve">, Biggs, Q.M., Bornemann, J., Colpe, L.J., Dempsey, C.L., Heeringa, S.G., McCarroll, J.E., Ng, T.H., Schoenbaum, M., Ursano, R.J., Zhang, B.G., &amp; Benedek, D.M., on behalf of the Army STARRS Collaborators. (2017). An examination of potential </w:t>
      </w:r>
      <w:r w:rsidRPr="00616999">
        <w:rPr>
          <w:color w:val="000000"/>
          <w:sz w:val="23"/>
          <w:szCs w:val="23"/>
          <w:shd w:val="clear" w:color="auto" w:fill="FFFFFF"/>
        </w:rPr>
        <w:lastRenderedPageBreak/>
        <w:t xml:space="preserve">misclassification of Army suicides: Results from the Army Study to Assess Risk and Resilience in Servicemembers. </w:t>
      </w:r>
      <w:r w:rsidRPr="00616999">
        <w:rPr>
          <w:color w:val="000000"/>
          <w:sz w:val="23"/>
          <w:szCs w:val="23"/>
          <w:u w:val="single"/>
          <w:shd w:val="clear" w:color="auto" w:fill="FFFFFF"/>
        </w:rPr>
        <w:t>Suicide and Life-Threatening Behavior, 47</w:t>
      </w:r>
      <w:r w:rsidRPr="00616999">
        <w:rPr>
          <w:color w:val="000000"/>
          <w:sz w:val="23"/>
          <w:szCs w:val="23"/>
          <w:shd w:val="clear" w:color="auto" w:fill="FFFFFF"/>
        </w:rPr>
        <w:t>, 257-265.</w:t>
      </w:r>
    </w:p>
    <w:p w14:paraId="4FE60D34" w14:textId="77777777" w:rsidR="00B06BA4" w:rsidRPr="00616999" w:rsidRDefault="00B06BA4" w:rsidP="00B06BA4">
      <w:pPr>
        <w:rPr>
          <w:color w:val="000000"/>
          <w:sz w:val="23"/>
          <w:szCs w:val="23"/>
          <w:shd w:val="clear" w:color="auto" w:fill="FFFFFF"/>
        </w:rPr>
      </w:pPr>
    </w:p>
    <w:p w14:paraId="4795684B" w14:textId="77777777" w:rsidR="00B06BA4" w:rsidRPr="00616999" w:rsidRDefault="00B06BA4" w:rsidP="00B06BA4">
      <w:pPr>
        <w:rPr>
          <w:rStyle w:val="Emphasis"/>
          <w:i w:val="0"/>
          <w:color w:val="000000" w:themeColor="text1"/>
          <w:sz w:val="23"/>
          <w:szCs w:val="23"/>
          <w:shd w:val="clear" w:color="auto" w:fill="FFFFFF"/>
        </w:rPr>
      </w:pPr>
      <w:r w:rsidRPr="00616999">
        <w:rPr>
          <w:rStyle w:val="Strong"/>
          <w:b w:val="0"/>
          <w:color w:val="000000" w:themeColor="text1"/>
          <w:sz w:val="23"/>
          <w:szCs w:val="23"/>
          <w:shd w:val="clear" w:color="auto" w:fill="FFFFFF"/>
        </w:rPr>
        <w:t>*Franklin, J.C.</w:t>
      </w:r>
      <w:r w:rsidRPr="00616999">
        <w:rPr>
          <w:b/>
          <w:color w:val="000000" w:themeColor="text1"/>
          <w:sz w:val="23"/>
          <w:szCs w:val="23"/>
          <w:shd w:val="clear" w:color="auto" w:fill="FFFFFF"/>
        </w:rPr>
        <w:t>,</w:t>
      </w:r>
      <w:r w:rsidRPr="00616999">
        <w:rPr>
          <w:color w:val="000000" w:themeColor="text1"/>
          <w:sz w:val="23"/>
          <w:szCs w:val="23"/>
          <w:shd w:val="clear" w:color="auto" w:fill="FFFFFF"/>
        </w:rPr>
        <w:t xml:space="preserve"> *Ribeiro, J.D., *Fox, K.R., *Bentley, K.H., *Kleiman, E.M., Huang, X., Musacchio, K.M., *Jaroszewski, A.C., Chang, B.P., &amp; Nock, M.K. (2017). Risk factors for suicidal thoughts and behaviors: A meta-analysis of 50 years of research</w:t>
      </w:r>
      <w:r w:rsidRPr="00616999">
        <w:rPr>
          <w:i/>
          <w:color w:val="000000" w:themeColor="text1"/>
          <w:sz w:val="23"/>
          <w:szCs w:val="23"/>
          <w:shd w:val="clear" w:color="auto" w:fill="FFFFFF"/>
        </w:rPr>
        <w:t>. </w:t>
      </w:r>
      <w:r w:rsidRPr="00616999">
        <w:rPr>
          <w:rStyle w:val="Emphasis"/>
          <w:i w:val="0"/>
          <w:color w:val="000000" w:themeColor="text1"/>
          <w:sz w:val="23"/>
          <w:szCs w:val="23"/>
          <w:u w:val="single"/>
          <w:shd w:val="clear" w:color="auto" w:fill="FFFFFF"/>
        </w:rPr>
        <w:t>Psychological Bulletin, 143</w:t>
      </w:r>
      <w:r w:rsidRPr="00616999">
        <w:rPr>
          <w:rStyle w:val="Emphasis"/>
          <w:i w:val="0"/>
          <w:color w:val="000000" w:themeColor="text1"/>
          <w:sz w:val="23"/>
          <w:szCs w:val="23"/>
          <w:shd w:val="clear" w:color="auto" w:fill="FFFFFF"/>
        </w:rPr>
        <w:t>, 187-232.</w:t>
      </w:r>
    </w:p>
    <w:p w14:paraId="49CEEE5F" w14:textId="77777777" w:rsidR="00B06BA4" w:rsidRPr="00616999" w:rsidRDefault="00B06BA4" w:rsidP="00B06BA4">
      <w:pPr>
        <w:rPr>
          <w:sz w:val="23"/>
          <w:szCs w:val="23"/>
        </w:rPr>
      </w:pPr>
    </w:p>
    <w:p w14:paraId="229B8649" w14:textId="77777777" w:rsidR="00B06BA4" w:rsidRPr="00616999" w:rsidRDefault="00B06BA4" w:rsidP="00B06BA4">
      <w:pPr>
        <w:rPr>
          <w:color w:val="000000"/>
          <w:sz w:val="23"/>
          <w:szCs w:val="23"/>
          <w:shd w:val="clear" w:color="auto" w:fill="FFFFFF"/>
        </w:rPr>
      </w:pPr>
      <w:r w:rsidRPr="00616999">
        <w:rPr>
          <w:color w:val="000000"/>
          <w:sz w:val="23"/>
          <w:szCs w:val="23"/>
          <w:shd w:val="clear" w:color="auto" w:fill="FFFFFF"/>
        </w:rPr>
        <w:t>Stein MB, Chen CY, Jain S, Jensen KP, He F, Heeringa SG, Kessler RC, Maihofer A, Nock MK, Ripke S, Sun X, Thomas ML, Ursano RJ, Smoller JW, Gelernter J, Army STARRS Collaborators.</w:t>
      </w:r>
      <w:r w:rsidRPr="00616999">
        <w:rPr>
          <w:b/>
          <w:bCs/>
          <w:color w:val="000000"/>
          <w:sz w:val="23"/>
          <w:szCs w:val="23"/>
          <w:shd w:val="clear" w:color="auto" w:fill="FFFFFF"/>
        </w:rPr>
        <w:t> </w:t>
      </w:r>
      <w:r w:rsidRPr="00616999">
        <w:rPr>
          <w:color w:val="000000"/>
          <w:sz w:val="23"/>
          <w:szCs w:val="23"/>
          <w:shd w:val="clear" w:color="auto" w:fill="FFFFFF"/>
        </w:rPr>
        <w:t>(2017) </w:t>
      </w:r>
      <w:r w:rsidRPr="00616999">
        <w:rPr>
          <w:bCs/>
          <w:color w:val="000000"/>
          <w:sz w:val="23"/>
          <w:szCs w:val="23"/>
          <w:shd w:val="clear" w:color="auto" w:fill="FFFFFF"/>
        </w:rPr>
        <w:t>Genetic risk variants for social anxiety</w:t>
      </w:r>
      <w:r w:rsidRPr="00616999">
        <w:rPr>
          <w:color w:val="000000"/>
          <w:sz w:val="23"/>
          <w:szCs w:val="23"/>
          <w:shd w:val="clear" w:color="auto" w:fill="FFFFFF"/>
        </w:rPr>
        <w:t>.  </w:t>
      </w:r>
      <w:r w:rsidRPr="00616999">
        <w:rPr>
          <w:color w:val="000000"/>
          <w:sz w:val="23"/>
          <w:szCs w:val="23"/>
          <w:u w:val="single"/>
          <w:shd w:val="clear" w:color="auto" w:fill="FFFFFF"/>
        </w:rPr>
        <w:t>American Journal of Medical Genetics Part B: Neuropsychiatric Genetics, 174</w:t>
      </w:r>
      <w:r w:rsidRPr="00616999">
        <w:rPr>
          <w:color w:val="000000"/>
          <w:sz w:val="23"/>
          <w:szCs w:val="23"/>
          <w:shd w:val="clear" w:color="auto" w:fill="FFFFFF"/>
        </w:rPr>
        <w:t>,120-131.</w:t>
      </w:r>
    </w:p>
    <w:p w14:paraId="437B54D8" w14:textId="77777777" w:rsidR="00B06BA4" w:rsidRPr="00616999" w:rsidRDefault="00B06BA4" w:rsidP="00B06BA4">
      <w:pPr>
        <w:rPr>
          <w:color w:val="000000"/>
          <w:sz w:val="23"/>
          <w:szCs w:val="23"/>
          <w:shd w:val="clear" w:color="auto" w:fill="FFFFFF"/>
        </w:rPr>
      </w:pPr>
    </w:p>
    <w:p w14:paraId="6D72B064" w14:textId="77777777" w:rsidR="00B06BA4" w:rsidRPr="00616999" w:rsidRDefault="00B06BA4" w:rsidP="00B06BA4">
      <w:pPr>
        <w:rPr>
          <w:color w:val="000000"/>
          <w:sz w:val="23"/>
          <w:szCs w:val="23"/>
          <w:shd w:val="clear" w:color="auto" w:fill="FFFFFF"/>
        </w:rPr>
      </w:pPr>
      <w:r w:rsidRPr="00616999">
        <w:rPr>
          <w:color w:val="000000"/>
          <w:sz w:val="23"/>
          <w:szCs w:val="23"/>
          <w:shd w:val="clear" w:color="auto" w:fill="FFFFFF"/>
        </w:rPr>
        <w:t>Polimanti, R., Chen, C.Y., Ursano, R.J., Heeringa, S.G., Jain, S., Kessler, R.C.,</w:t>
      </w:r>
      <w:r w:rsidRPr="00616999">
        <w:rPr>
          <w:rStyle w:val="apple-converted-space"/>
          <w:color w:val="000000"/>
          <w:sz w:val="23"/>
          <w:szCs w:val="23"/>
          <w:shd w:val="clear" w:color="auto" w:fill="FFFFFF"/>
        </w:rPr>
        <w:t> </w:t>
      </w:r>
      <w:r w:rsidRPr="00616999">
        <w:rPr>
          <w:bCs/>
          <w:color w:val="000000"/>
          <w:sz w:val="23"/>
          <w:szCs w:val="23"/>
          <w:shd w:val="clear" w:color="auto" w:fill="FFFFFF"/>
        </w:rPr>
        <w:t>Nock, M.K.</w:t>
      </w:r>
      <w:r w:rsidRPr="00616999">
        <w:rPr>
          <w:color w:val="000000"/>
          <w:sz w:val="23"/>
          <w:szCs w:val="23"/>
          <w:shd w:val="clear" w:color="auto" w:fill="FFFFFF"/>
        </w:rPr>
        <w:t xml:space="preserve">, Smoller, J.W., Sun, X., Gelernter, J., &amp; Stein, M.B. (2017). Cross-phenotype risk score analysis of persistent post-concussive symptoms in U.S. Army soldiers with deployment-acquired traumatic brain injury. </w:t>
      </w:r>
      <w:r w:rsidRPr="00616999">
        <w:rPr>
          <w:color w:val="000000"/>
          <w:sz w:val="23"/>
          <w:szCs w:val="23"/>
          <w:u w:val="single"/>
          <w:shd w:val="clear" w:color="auto" w:fill="FFFFFF"/>
        </w:rPr>
        <w:t>Journal of Neurotrauma, 34</w:t>
      </w:r>
      <w:r w:rsidRPr="00616999">
        <w:rPr>
          <w:color w:val="000000"/>
          <w:sz w:val="23"/>
          <w:szCs w:val="23"/>
          <w:shd w:val="clear" w:color="auto" w:fill="FFFFFF"/>
        </w:rPr>
        <w:t>, 781-789.</w:t>
      </w:r>
    </w:p>
    <w:p w14:paraId="63E5E8EF" w14:textId="77777777" w:rsidR="00B06BA4" w:rsidRPr="00616999" w:rsidRDefault="00B06BA4" w:rsidP="00B06BA4">
      <w:pPr>
        <w:rPr>
          <w:sz w:val="23"/>
          <w:szCs w:val="23"/>
        </w:rPr>
      </w:pPr>
    </w:p>
    <w:p w14:paraId="0625F55D" w14:textId="77777777" w:rsidR="00B06BA4" w:rsidRPr="00616999" w:rsidRDefault="00B06BA4" w:rsidP="00B06BA4">
      <w:pPr>
        <w:rPr>
          <w:color w:val="000000" w:themeColor="text1"/>
          <w:sz w:val="23"/>
          <w:szCs w:val="23"/>
        </w:rPr>
      </w:pPr>
      <w:r w:rsidRPr="00616999">
        <w:rPr>
          <w:color w:val="000000" w:themeColor="text1"/>
          <w:sz w:val="23"/>
          <w:szCs w:val="23"/>
        </w:rPr>
        <w:t>*Glenn,</w:t>
      </w:r>
      <w:r w:rsidRPr="00616999">
        <w:rPr>
          <w:color w:val="000000" w:themeColor="text1"/>
          <w:sz w:val="23"/>
          <w:szCs w:val="23"/>
          <w:vertAlign w:val="superscript"/>
        </w:rPr>
        <w:t xml:space="preserve"> </w:t>
      </w:r>
      <w:r w:rsidRPr="00616999">
        <w:rPr>
          <w:color w:val="000000" w:themeColor="text1"/>
          <w:sz w:val="23"/>
          <w:szCs w:val="23"/>
        </w:rPr>
        <w:t xml:space="preserve">J.J., Werntz, A.J., *Slama, S.J.K., Steinman, S.A., Teachman, B.A., &amp; Nock, M.K. (2017). Suicide and self-injury-related implicit cognition: A large-scale examination and replication. </w:t>
      </w:r>
      <w:r w:rsidRPr="00616999">
        <w:rPr>
          <w:color w:val="000000" w:themeColor="text1"/>
          <w:sz w:val="23"/>
          <w:szCs w:val="23"/>
          <w:u w:val="single"/>
        </w:rPr>
        <w:t>Journal of Abnormal Psychology, 126</w:t>
      </w:r>
      <w:r w:rsidRPr="00616999">
        <w:rPr>
          <w:color w:val="000000" w:themeColor="text1"/>
          <w:sz w:val="23"/>
          <w:szCs w:val="23"/>
        </w:rPr>
        <w:t>, 199-211.</w:t>
      </w:r>
    </w:p>
    <w:p w14:paraId="7942B0C5" w14:textId="77777777" w:rsidR="00B06BA4" w:rsidRPr="00616999" w:rsidRDefault="00B06BA4" w:rsidP="00B06BA4">
      <w:pPr>
        <w:rPr>
          <w:color w:val="000000" w:themeColor="text1"/>
          <w:sz w:val="23"/>
          <w:szCs w:val="23"/>
        </w:rPr>
      </w:pPr>
    </w:p>
    <w:p w14:paraId="0E847A6B" w14:textId="77777777" w:rsidR="00B06BA4" w:rsidRPr="00616999" w:rsidRDefault="00B06BA4" w:rsidP="00B06BA4">
      <w:pPr>
        <w:rPr>
          <w:color w:val="000000" w:themeColor="text1"/>
          <w:sz w:val="23"/>
          <w:szCs w:val="23"/>
        </w:rPr>
      </w:pPr>
      <w:r w:rsidRPr="00616999">
        <w:rPr>
          <w:sz w:val="23"/>
          <w:szCs w:val="23"/>
        </w:rPr>
        <w:t xml:space="preserve">*Cha, C.B., Najmi, S., Amir, N., Matthews, J.D., *Deming, C.A., *Glenn, J.J., *Calixte, R.M., *Harris, J.A., &amp; Nock, M.K. (2017) Testing the efficacy of attention bias modification for suicidal thoughts: Findings from two experiments. </w:t>
      </w:r>
      <w:r w:rsidRPr="00616999">
        <w:rPr>
          <w:sz w:val="23"/>
          <w:szCs w:val="23"/>
          <w:u w:val="single"/>
        </w:rPr>
        <w:t>Archives of Suicide Research, 21</w:t>
      </w:r>
      <w:r w:rsidRPr="00616999">
        <w:rPr>
          <w:sz w:val="23"/>
          <w:szCs w:val="23"/>
        </w:rPr>
        <w:t>, 33-51.</w:t>
      </w:r>
    </w:p>
    <w:p w14:paraId="0B59104C" w14:textId="77777777" w:rsidR="00B06BA4" w:rsidRPr="00616999" w:rsidRDefault="00B06BA4" w:rsidP="00B06BA4">
      <w:pPr>
        <w:rPr>
          <w:color w:val="000000"/>
          <w:sz w:val="23"/>
          <w:szCs w:val="23"/>
          <w:shd w:val="clear" w:color="auto" w:fill="FFFFFF"/>
        </w:rPr>
      </w:pPr>
    </w:p>
    <w:p w14:paraId="72D2FAA3" w14:textId="77777777" w:rsidR="00B06BA4" w:rsidRPr="00616999" w:rsidRDefault="00B06BA4" w:rsidP="00B06BA4">
      <w:pPr>
        <w:rPr>
          <w:color w:val="000000"/>
          <w:sz w:val="23"/>
          <w:szCs w:val="23"/>
          <w:shd w:val="clear" w:color="auto" w:fill="FFFFFF"/>
        </w:rPr>
      </w:pPr>
      <w:r w:rsidRPr="00616999">
        <w:rPr>
          <w:color w:val="000000"/>
          <w:sz w:val="23"/>
          <w:szCs w:val="23"/>
          <w:shd w:val="clear" w:color="auto" w:fill="FFFFFF"/>
        </w:rPr>
        <w:t>Barak-Corren, Y., Castro, V.M., Javitt, S., Hoffnagle, A.G., Dai, Y., Perlis, R.H.,</w:t>
      </w:r>
      <w:r w:rsidRPr="00616999">
        <w:rPr>
          <w:rStyle w:val="apple-converted-space"/>
          <w:color w:val="000000"/>
          <w:sz w:val="23"/>
          <w:szCs w:val="23"/>
          <w:shd w:val="clear" w:color="auto" w:fill="FFFFFF"/>
        </w:rPr>
        <w:t> </w:t>
      </w:r>
      <w:r w:rsidRPr="00616999">
        <w:rPr>
          <w:bCs/>
          <w:color w:val="000000"/>
          <w:sz w:val="23"/>
          <w:szCs w:val="23"/>
          <w:shd w:val="clear" w:color="auto" w:fill="FFFFFF"/>
        </w:rPr>
        <w:t>Nock, M.K.</w:t>
      </w:r>
      <w:r w:rsidRPr="00616999">
        <w:rPr>
          <w:color w:val="000000"/>
          <w:sz w:val="23"/>
          <w:szCs w:val="23"/>
          <w:shd w:val="clear" w:color="auto" w:fill="FFFFFF"/>
        </w:rPr>
        <w:t xml:space="preserve">, Smoller, J.W., &amp; Reis, B.Y. (2017). Predicting suicidal behavior from longitudinal electronic health records. </w:t>
      </w:r>
      <w:r w:rsidRPr="00616999">
        <w:rPr>
          <w:color w:val="000000"/>
          <w:sz w:val="23"/>
          <w:szCs w:val="23"/>
          <w:u w:val="single"/>
          <w:shd w:val="clear" w:color="auto" w:fill="FFFFFF"/>
        </w:rPr>
        <w:t>American Journal of Psychiatry, 174</w:t>
      </w:r>
      <w:r w:rsidRPr="00616999">
        <w:rPr>
          <w:color w:val="000000"/>
          <w:sz w:val="23"/>
          <w:szCs w:val="23"/>
          <w:shd w:val="clear" w:color="auto" w:fill="FFFFFF"/>
        </w:rPr>
        <w:t>, 154-62.</w:t>
      </w:r>
    </w:p>
    <w:p w14:paraId="22E646E9" w14:textId="77777777" w:rsidR="00B06BA4" w:rsidRPr="00616999" w:rsidRDefault="00B06BA4" w:rsidP="00B06BA4">
      <w:pPr>
        <w:rPr>
          <w:color w:val="000000"/>
          <w:sz w:val="23"/>
          <w:szCs w:val="23"/>
          <w:shd w:val="clear" w:color="auto" w:fill="FFFFFF"/>
        </w:rPr>
      </w:pPr>
    </w:p>
    <w:p w14:paraId="773B30AF" w14:textId="77777777" w:rsidR="00B06BA4" w:rsidRPr="00616999" w:rsidRDefault="00B06BA4" w:rsidP="00B06BA4">
      <w:pPr>
        <w:rPr>
          <w:color w:val="000000"/>
          <w:sz w:val="23"/>
          <w:szCs w:val="23"/>
          <w:shd w:val="clear" w:color="auto" w:fill="FFFFFF"/>
        </w:rPr>
      </w:pPr>
      <w:r w:rsidRPr="00616999">
        <w:rPr>
          <w:color w:val="000000"/>
          <w:sz w:val="23"/>
          <w:szCs w:val="23"/>
          <w:shd w:val="clear" w:color="auto" w:fill="FFFFFF"/>
        </w:rPr>
        <w:t>*Barnes, S.M., Bahraini, N.H., Forster, J.E., Stearns-Yoder, K.A., Hostetter, T.A., Smith, G., Nagamoto, H.T.,</w:t>
      </w:r>
      <w:r w:rsidRPr="00616999">
        <w:rPr>
          <w:rStyle w:val="apple-converted-space"/>
          <w:color w:val="000000"/>
          <w:sz w:val="23"/>
          <w:szCs w:val="23"/>
          <w:shd w:val="clear" w:color="auto" w:fill="FFFFFF"/>
        </w:rPr>
        <w:t xml:space="preserve"> &amp; </w:t>
      </w:r>
      <w:r w:rsidRPr="00616999">
        <w:rPr>
          <w:bCs/>
          <w:color w:val="000000"/>
          <w:sz w:val="23"/>
          <w:szCs w:val="23"/>
          <w:shd w:val="clear" w:color="auto" w:fill="FFFFFF"/>
        </w:rPr>
        <w:t>Nock, M.K</w:t>
      </w:r>
      <w:r w:rsidRPr="00616999">
        <w:rPr>
          <w:color w:val="000000"/>
          <w:sz w:val="23"/>
          <w:szCs w:val="23"/>
          <w:shd w:val="clear" w:color="auto" w:fill="FFFFFF"/>
        </w:rPr>
        <w:t xml:space="preserve">. (2017). Moving beyond self-report: Implicit associations about death/life prospectively predict suicidal behavior among Veterans. </w:t>
      </w:r>
      <w:r w:rsidRPr="00616999">
        <w:rPr>
          <w:color w:val="000000"/>
          <w:sz w:val="23"/>
          <w:szCs w:val="23"/>
          <w:u w:val="single"/>
          <w:shd w:val="clear" w:color="auto" w:fill="FFFFFF"/>
        </w:rPr>
        <w:t>Suicide and Life-Threatening Behavior, 47</w:t>
      </w:r>
      <w:r w:rsidRPr="00616999">
        <w:rPr>
          <w:color w:val="000000"/>
          <w:sz w:val="23"/>
          <w:szCs w:val="23"/>
          <w:shd w:val="clear" w:color="auto" w:fill="FFFFFF"/>
        </w:rPr>
        <w:t>, 67-77.</w:t>
      </w:r>
    </w:p>
    <w:p w14:paraId="34C793D3" w14:textId="77777777" w:rsidR="00B06BA4" w:rsidRPr="00616999" w:rsidRDefault="00B06BA4" w:rsidP="00B06BA4">
      <w:pPr>
        <w:pStyle w:val="desc"/>
        <w:shd w:val="clear" w:color="auto" w:fill="FFFFFF"/>
        <w:spacing w:before="0" w:beforeAutospacing="0" w:after="0" w:afterAutospacing="0"/>
        <w:rPr>
          <w:color w:val="000000"/>
          <w:sz w:val="23"/>
          <w:szCs w:val="23"/>
          <w:shd w:val="clear" w:color="auto" w:fill="FFFFFF"/>
        </w:rPr>
      </w:pPr>
    </w:p>
    <w:p w14:paraId="677ECF01" w14:textId="77777777" w:rsidR="00B06BA4" w:rsidRPr="00616999" w:rsidRDefault="00B06BA4" w:rsidP="00B06BA4">
      <w:pPr>
        <w:pStyle w:val="desc"/>
        <w:shd w:val="clear" w:color="auto" w:fill="FFFFFF"/>
        <w:spacing w:before="0" w:beforeAutospacing="0" w:after="0" w:afterAutospacing="0"/>
        <w:rPr>
          <w:color w:val="000000"/>
          <w:sz w:val="23"/>
          <w:szCs w:val="23"/>
          <w:shd w:val="clear" w:color="auto" w:fill="FFFFFF"/>
        </w:rPr>
      </w:pPr>
      <w:r w:rsidRPr="00616999">
        <w:rPr>
          <w:color w:val="000000"/>
          <w:sz w:val="23"/>
          <w:szCs w:val="23"/>
          <w:shd w:val="clear" w:color="auto" w:fill="FFFFFF"/>
        </w:rPr>
        <w:t>Stein, M.B., Campbell-Sills, L., Gelernter, J., He, F., Heeringa, S.G.,</w:t>
      </w:r>
      <w:r w:rsidRPr="00616999">
        <w:rPr>
          <w:rStyle w:val="apple-converted-space"/>
          <w:color w:val="000000"/>
          <w:sz w:val="23"/>
          <w:szCs w:val="23"/>
          <w:shd w:val="clear" w:color="auto" w:fill="FFFFFF"/>
        </w:rPr>
        <w:t> </w:t>
      </w:r>
      <w:r w:rsidRPr="00616999">
        <w:rPr>
          <w:bCs/>
          <w:color w:val="000000"/>
          <w:sz w:val="23"/>
          <w:szCs w:val="23"/>
          <w:shd w:val="clear" w:color="auto" w:fill="FFFFFF"/>
        </w:rPr>
        <w:t>Nock, M.K.</w:t>
      </w:r>
      <w:r w:rsidRPr="00616999">
        <w:rPr>
          <w:color w:val="000000"/>
          <w:sz w:val="23"/>
          <w:szCs w:val="23"/>
          <w:shd w:val="clear" w:color="auto" w:fill="FFFFFF"/>
        </w:rPr>
        <w:t xml:space="preserve">, Sampson, N.A., Sun, X., Jain, S., Kessler, R.C., &amp; Ursano, R.J., on behalf of the Army STARRS Collaborators. (2017). Alcohol misuse and co-occurring mental disorders among new soldiers in the U.S. Army. </w:t>
      </w:r>
      <w:r w:rsidRPr="00616999">
        <w:rPr>
          <w:color w:val="000000"/>
          <w:sz w:val="23"/>
          <w:szCs w:val="23"/>
          <w:u w:val="single"/>
          <w:shd w:val="clear" w:color="auto" w:fill="FFFFFF"/>
        </w:rPr>
        <w:t>Alcohol: Clinical and Experimental Research, 41</w:t>
      </w:r>
      <w:r w:rsidRPr="00616999">
        <w:rPr>
          <w:color w:val="000000"/>
          <w:sz w:val="23"/>
          <w:szCs w:val="23"/>
          <w:shd w:val="clear" w:color="auto" w:fill="FFFFFF"/>
        </w:rPr>
        <w:t>, 139-148.</w:t>
      </w:r>
    </w:p>
    <w:p w14:paraId="06D852E7" w14:textId="77777777" w:rsidR="00B06BA4" w:rsidRPr="00616999" w:rsidRDefault="00B06BA4" w:rsidP="00B06BA4">
      <w:pPr>
        <w:pStyle w:val="desc"/>
        <w:shd w:val="clear" w:color="auto" w:fill="FFFFFF"/>
        <w:spacing w:before="0" w:beforeAutospacing="0" w:after="0" w:afterAutospacing="0"/>
        <w:rPr>
          <w:color w:val="000000"/>
          <w:sz w:val="23"/>
          <w:szCs w:val="23"/>
          <w:shd w:val="clear" w:color="auto" w:fill="FFFFFF"/>
        </w:rPr>
      </w:pPr>
    </w:p>
    <w:p w14:paraId="33F10CDC" w14:textId="77777777" w:rsidR="00B06BA4" w:rsidRPr="00616999" w:rsidRDefault="00B06BA4" w:rsidP="00B06BA4">
      <w:pPr>
        <w:pStyle w:val="desc"/>
        <w:shd w:val="clear" w:color="auto" w:fill="FFFFFF"/>
        <w:spacing w:before="0" w:beforeAutospacing="0" w:after="0" w:afterAutospacing="0"/>
        <w:rPr>
          <w:color w:val="000000"/>
          <w:sz w:val="23"/>
          <w:szCs w:val="23"/>
          <w:shd w:val="clear" w:color="auto" w:fill="FFFFFF"/>
        </w:rPr>
      </w:pPr>
      <w:r w:rsidRPr="00616999">
        <w:rPr>
          <w:color w:val="000000"/>
          <w:sz w:val="23"/>
          <w:szCs w:val="23"/>
          <w:shd w:val="clear" w:color="auto" w:fill="FFFFFF"/>
        </w:rPr>
        <w:t>Mortier, P., Demyttenaere, K., Auerbach, R.P., Cuijpers, P., Green, J.G., Kiekens, G., Kessler, R.C.,</w:t>
      </w:r>
      <w:r w:rsidRPr="00616999">
        <w:rPr>
          <w:rStyle w:val="apple-converted-space"/>
          <w:color w:val="000000"/>
          <w:sz w:val="23"/>
          <w:szCs w:val="23"/>
          <w:shd w:val="clear" w:color="auto" w:fill="FFFFFF"/>
        </w:rPr>
        <w:t> </w:t>
      </w:r>
      <w:r w:rsidRPr="00616999">
        <w:rPr>
          <w:bCs/>
          <w:color w:val="000000"/>
          <w:sz w:val="23"/>
          <w:szCs w:val="23"/>
          <w:shd w:val="clear" w:color="auto" w:fill="FFFFFF"/>
        </w:rPr>
        <w:t>Nock, M.K.</w:t>
      </w:r>
      <w:r w:rsidRPr="00616999">
        <w:rPr>
          <w:color w:val="000000"/>
          <w:sz w:val="23"/>
          <w:szCs w:val="23"/>
          <w:shd w:val="clear" w:color="auto" w:fill="FFFFFF"/>
        </w:rPr>
        <w:t xml:space="preserve">, Zaslavsky, A.M., &amp; Bruffaerts R. (2017). First onset of suicidal thoughts and behaviours in college. </w:t>
      </w:r>
      <w:r w:rsidRPr="00616999">
        <w:rPr>
          <w:color w:val="000000"/>
          <w:sz w:val="23"/>
          <w:szCs w:val="23"/>
          <w:u w:val="single"/>
          <w:shd w:val="clear" w:color="auto" w:fill="FFFFFF"/>
        </w:rPr>
        <w:t>Journal of Affective Disorders, 207</w:t>
      </w:r>
      <w:r w:rsidRPr="00616999">
        <w:rPr>
          <w:color w:val="000000"/>
          <w:sz w:val="23"/>
          <w:szCs w:val="23"/>
          <w:shd w:val="clear" w:color="auto" w:fill="FFFFFF"/>
        </w:rPr>
        <w:t>, 291-299.</w:t>
      </w:r>
    </w:p>
    <w:p w14:paraId="41871C74" w14:textId="76E40684" w:rsidR="00B06BA4" w:rsidRPr="00616999" w:rsidRDefault="00E0361B" w:rsidP="00B06BA4">
      <w:pPr>
        <w:pStyle w:val="desc"/>
        <w:shd w:val="clear" w:color="auto" w:fill="FFFFFF"/>
        <w:rPr>
          <w:color w:val="000000"/>
          <w:sz w:val="23"/>
          <w:szCs w:val="23"/>
        </w:rPr>
      </w:pPr>
      <w:r>
        <w:rPr>
          <w:color w:val="000000"/>
          <w:sz w:val="23"/>
          <w:szCs w:val="23"/>
        </w:rPr>
        <w:t>*</w:t>
      </w:r>
      <w:r w:rsidR="00B06BA4" w:rsidRPr="00616999">
        <w:rPr>
          <w:color w:val="000000"/>
          <w:sz w:val="23"/>
          <w:szCs w:val="23"/>
        </w:rPr>
        <w:t xml:space="preserve">Franklin, J.C., Fox, K.R., Ribeiro, J.D., &amp; Nock, M.K. (2017). </w:t>
      </w:r>
      <w:r w:rsidR="00B06BA4" w:rsidRPr="00616999">
        <w:rPr>
          <w:bCs/>
          <w:color w:val="000000"/>
          <w:sz w:val="23"/>
          <w:szCs w:val="23"/>
        </w:rPr>
        <w:t xml:space="preserve">Understanding the context of novel interventions for self-injurious thoughts and behaviors: A reply to Nielsen et al. </w:t>
      </w:r>
      <w:r w:rsidR="00B06BA4" w:rsidRPr="00616999">
        <w:rPr>
          <w:color w:val="000000"/>
          <w:sz w:val="23"/>
          <w:szCs w:val="23"/>
          <w:u w:val="single"/>
        </w:rPr>
        <w:t>Journal of Consulting and Clinical Psychology, 85</w:t>
      </w:r>
      <w:r w:rsidR="00B06BA4" w:rsidRPr="00616999">
        <w:rPr>
          <w:color w:val="000000"/>
          <w:sz w:val="23"/>
          <w:szCs w:val="23"/>
        </w:rPr>
        <w:t>(8): 831-834.</w:t>
      </w:r>
    </w:p>
    <w:p w14:paraId="775B6162" w14:textId="77777777" w:rsidR="00B06BA4" w:rsidRPr="00616999" w:rsidRDefault="00B06BA4" w:rsidP="00B06BA4">
      <w:pPr>
        <w:pStyle w:val="desc"/>
        <w:shd w:val="clear" w:color="auto" w:fill="FFFFFF"/>
        <w:rPr>
          <w:color w:val="000000"/>
          <w:sz w:val="23"/>
          <w:szCs w:val="23"/>
        </w:rPr>
      </w:pPr>
      <w:r w:rsidRPr="00616999">
        <w:rPr>
          <w:color w:val="000000"/>
          <w:sz w:val="23"/>
          <w:szCs w:val="23"/>
        </w:rPr>
        <w:lastRenderedPageBreak/>
        <w:t xml:space="preserve">Bandoli, G., Campbell-Sills, L., Kessler, R. C., Heeringa, S. G., Nock, M. K., Rosellini, A. J., Sampson, N. A., Schoenbaum, M., Ursano, R. J., &amp; Stein, M. B. (2017). </w:t>
      </w:r>
      <w:r w:rsidRPr="00616999">
        <w:rPr>
          <w:bCs/>
          <w:color w:val="000000"/>
          <w:sz w:val="23"/>
          <w:szCs w:val="23"/>
        </w:rPr>
        <w:t>Childhood adversity, adult stress, and the risk of major depression or generalized anxiety disorder in US soldiers: a test of the stress sensitization hypothesis</w:t>
      </w:r>
      <w:r w:rsidRPr="00616999">
        <w:rPr>
          <w:color w:val="000000"/>
          <w:sz w:val="23"/>
          <w:szCs w:val="23"/>
        </w:rPr>
        <w:t xml:space="preserve">. </w:t>
      </w:r>
      <w:r w:rsidRPr="00616999">
        <w:rPr>
          <w:color w:val="000000"/>
          <w:sz w:val="23"/>
          <w:szCs w:val="23"/>
          <w:u w:val="single"/>
        </w:rPr>
        <w:t>Psychological Medicine, 47</w:t>
      </w:r>
      <w:r w:rsidRPr="00616999">
        <w:rPr>
          <w:color w:val="000000"/>
          <w:sz w:val="23"/>
          <w:szCs w:val="23"/>
        </w:rPr>
        <w:t>, 2379-2392.</w:t>
      </w:r>
    </w:p>
    <w:p w14:paraId="07B3E53D" w14:textId="77777777" w:rsidR="00B06BA4" w:rsidRPr="00616999" w:rsidRDefault="00B06BA4" w:rsidP="00B06BA4">
      <w:pPr>
        <w:pStyle w:val="desc"/>
        <w:shd w:val="clear" w:color="auto" w:fill="FFFFFF"/>
        <w:spacing w:before="0" w:beforeAutospacing="0" w:after="0" w:afterAutospacing="0"/>
        <w:rPr>
          <w:color w:val="000000"/>
          <w:sz w:val="23"/>
          <w:szCs w:val="23"/>
        </w:rPr>
      </w:pPr>
      <w:r w:rsidRPr="00616999">
        <w:rPr>
          <w:color w:val="000000"/>
          <w:sz w:val="23"/>
          <w:szCs w:val="23"/>
        </w:rPr>
        <w:t>*Glenn, C.R., *Lanzillo, E.C., Esposito, E.C., Santee, A.C.,</w:t>
      </w:r>
      <w:r w:rsidRPr="00616999">
        <w:rPr>
          <w:rStyle w:val="apple-converted-space"/>
          <w:color w:val="000000"/>
          <w:sz w:val="23"/>
          <w:szCs w:val="23"/>
        </w:rPr>
        <w:t> </w:t>
      </w:r>
      <w:r w:rsidRPr="00616999">
        <w:rPr>
          <w:bCs/>
          <w:color w:val="000000"/>
          <w:sz w:val="23"/>
          <w:szCs w:val="23"/>
        </w:rPr>
        <w:t>Nock, M.K.</w:t>
      </w:r>
      <w:r w:rsidRPr="00616999">
        <w:rPr>
          <w:color w:val="000000"/>
          <w:sz w:val="23"/>
          <w:szCs w:val="23"/>
        </w:rPr>
        <w:t xml:space="preserve">, &amp; Auerbach, R.P. (2017). Examining the course of suicidal and nonsuicidal self-injurious thoughts and behaviors in outpatient and inpatient adolescents. </w:t>
      </w:r>
      <w:r w:rsidRPr="00616999">
        <w:rPr>
          <w:color w:val="000000"/>
          <w:sz w:val="23"/>
          <w:szCs w:val="23"/>
          <w:u w:val="single"/>
        </w:rPr>
        <w:t>Journal of Abnormal Child Psychology, 45</w:t>
      </w:r>
      <w:r w:rsidRPr="00616999">
        <w:rPr>
          <w:color w:val="000000"/>
          <w:sz w:val="23"/>
          <w:szCs w:val="23"/>
        </w:rPr>
        <w:t>, 971-983.</w:t>
      </w:r>
    </w:p>
    <w:p w14:paraId="1B6E19B9" w14:textId="57EF529E" w:rsidR="00B06BA4" w:rsidRDefault="00B06BA4" w:rsidP="00B06BA4">
      <w:pPr>
        <w:pStyle w:val="desc"/>
        <w:shd w:val="clear" w:color="auto" w:fill="FFFFFF"/>
        <w:rPr>
          <w:color w:val="1E1E1E"/>
          <w:sz w:val="23"/>
          <w:szCs w:val="23"/>
          <w:shd w:val="clear" w:color="auto" w:fill="FFFFFF"/>
        </w:rPr>
      </w:pPr>
      <w:r w:rsidRPr="00616999">
        <w:rPr>
          <w:color w:val="1E1E1E"/>
          <w:sz w:val="23"/>
          <w:szCs w:val="23"/>
          <w:shd w:val="clear" w:color="auto" w:fill="FFFFFF"/>
        </w:rPr>
        <w:t>*Glenn, C.R., *Cha, C.B., *Kleiman, E.M., &amp; Nock, M.K. (2017).</w:t>
      </w:r>
      <w:r w:rsidRPr="00616999">
        <w:rPr>
          <w:rStyle w:val="apple-converted-space"/>
          <w:b/>
          <w:color w:val="1E1E1E"/>
          <w:sz w:val="23"/>
          <w:szCs w:val="23"/>
          <w:shd w:val="clear" w:color="auto" w:fill="FFFFFF"/>
        </w:rPr>
        <w:t> </w:t>
      </w:r>
      <w:r w:rsidRPr="00616999">
        <w:rPr>
          <w:rStyle w:val="Strong"/>
          <w:b w:val="0"/>
          <w:color w:val="1E1E1E"/>
          <w:sz w:val="23"/>
          <w:szCs w:val="23"/>
          <w:shd w:val="clear" w:color="auto" w:fill="FFFFFF"/>
        </w:rPr>
        <w:t>Understanding suicide risk within the Research Domain Criteria (RDoC) framework: Insights, challenges, and future research co</w:t>
      </w:r>
      <w:r w:rsidRPr="00616999">
        <w:rPr>
          <w:bCs/>
          <w:color w:val="000000"/>
        </w:rPr>
        <w:t>nsiderations</w:t>
      </w:r>
      <w:r w:rsidRPr="00616999">
        <w:rPr>
          <w:color w:val="000000"/>
          <w:sz w:val="23"/>
          <w:szCs w:val="23"/>
        </w:rPr>
        <w:t>. </w:t>
      </w:r>
      <w:r w:rsidRPr="00616999">
        <w:rPr>
          <w:color w:val="1E1E1E"/>
          <w:sz w:val="23"/>
          <w:szCs w:val="23"/>
          <w:u w:val="single"/>
          <w:shd w:val="clear" w:color="auto" w:fill="FFFFFF"/>
        </w:rPr>
        <w:t>Clinical Psychological Science, 5</w:t>
      </w:r>
      <w:r w:rsidRPr="00616999">
        <w:rPr>
          <w:color w:val="1E1E1E"/>
          <w:sz w:val="23"/>
          <w:szCs w:val="23"/>
          <w:shd w:val="clear" w:color="auto" w:fill="FFFFFF"/>
        </w:rPr>
        <w:t>, 568-592.</w:t>
      </w:r>
    </w:p>
    <w:p w14:paraId="13416E3D" w14:textId="239CC04D" w:rsidR="00CB23EB" w:rsidRPr="00CB23EB" w:rsidRDefault="00CB23EB" w:rsidP="00CB23EB">
      <w:pPr>
        <w:rPr>
          <w:color w:val="000000"/>
          <w:sz w:val="23"/>
          <w:szCs w:val="23"/>
          <w:shd w:val="clear" w:color="auto" w:fill="FFFFFF"/>
        </w:rPr>
      </w:pPr>
      <w:r w:rsidRPr="00616999">
        <w:rPr>
          <w:sz w:val="23"/>
          <w:szCs w:val="23"/>
        </w:rPr>
        <w:t>*Millner, A.J., *Lee, M.D., &amp; Nock, M.K. (201</w:t>
      </w:r>
      <w:r>
        <w:rPr>
          <w:sz w:val="23"/>
          <w:szCs w:val="23"/>
        </w:rPr>
        <w:t>7</w:t>
      </w:r>
      <w:r w:rsidRPr="00616999">
        <w:rPr>
          <w:sz w:val="23"/>
          <w:szCs w:val="23"/>
        </w:rPr>
        <w:t xml:space="preserve">). Describing and measuring the pathway to suicide attempts: A preliminary study. </w:t>
      </w:r>
      <w:r w:rsidRPr="00616999">
        <w:rPr>
          <w:color w:val="000000"/>
          <w:sz w:val="23"/>
          <w:szCs w:val="23"/>
          <w:u w:val="single"/>
          <w:shd w:val="clear" w:color="auto" w:fill="FFFFFF"/>
        </w:rPr>
        <w:t>Suicide and Life-Threatening Behavior, 47</w:t>
      </w:r>
      <w:r w:rsidRPr="00616999">
        <w:rPr>
          <w:color w:val="000000"/>
          <w:sz w:val="23"/>
          <w:szCs w:val="23"/>
          <w:shd w:val="clear" w:color="auto" w:fill="FFFFFF"/>
        </w:rPr>
        <w:t>, 353-369.</w:t>
      </w:r>
    </w:p>
    <w:p w14:paraId="69DD8966" w14:textId="372183D2" w:rsidR="00B06BA4" w:rsidRPr="00616999" w:rsidRDefault="00B06BA4" w:rsidP="00B06BA4">
      <w:pPr>
        <w:pStyle w:val="desc"/>
        <w:shd w:val="clear" w:color="auto" w:fill="FFFFFF"/>
        <w:rPr>
          <w:iCs/>
          <w:sz w:val="23"/>
          <w:szCs w:val="23"/>
          <w:u w:val="single"/>
          <w:shd w:val="clear" w:color="auto" w:fill="FFFFFF"/>
        </w:rPr>
      </w:pPr>
      <w:r w:rsidRPr="00616999">
        <w:rPr>
          <w:sz w:val="23"/>
          <w:szCs w:val="23"/>
          <w:shd w:val="clear" w:color="auto" w:fill="FFFFFF"/>
        </w:rPr>
        <w:t>Stewart, J.G., *Glenn, C.R., Esposito, E.C.,</w:t>
      </w:r>
      <w:r w:rsidRPr="00616999">
        <w:rPr>
          <w:sz w:val="23"/>
          <w:szCs w:val="23"/>
        </w:rPr>
        <w:t> *</w:t>
      </w:r>
      <w:r w:rsidRPr="00616999">
        <w:rPr>
          <w:bCs/>
          <w:sz w:val="23"/>
          <w:szCs w:val="23"/>
        </w:rPr>
        <w:t>Cha, C.B.</w:t>
      </w:r>
      <w:r w:rsidRPr="00616999">
        <w:rPr>
          <w:sz w:val="23"/>
          <w:szCs w:val="23"/>
          <w:shd w:val="clear" w:color="auto" w:fill="FFFFFF"/>
        </w:rPr>
        <w:t>, Nock, M.K., &amp; Auerbach, R.P. (2017). Cognitive control deficits differentiate adolescent suicide ideators from attempters. </w:t>
      </w:r>
      <w:r w:rsidRPr="00616999">
        <w:rPr>
          <w:rStyle w:val="Emphasis"/>
          <w:sz w:val="23"/>
          <w:szCs w:val="23"/>
          <w:u w:val="single"/>
          <w:shd w:val="clear" w:color="auto" w:fill="FFFFFF"/>
        </w:rPr>
        <w:t xml:space="preserve">Journal of Clinical Psychiatry, </w:t>
      </w:r>
      <w:r w:rsidRPr="00616999">
        <w:rPr>
          <w:iCs/>
          <w:sz w:val="23"/>
          <w:szCs w:val="23"/>
          <w:u w:val="single"/>
          <w:shd w:val="clear" w:color="auto" w:fill="FFFFFF"/>
        </w:rPr>
        <w:t>78</w:t>
      </w:r>
      <w:r w:rsidRPr="00616999">
        <w:rPr>
          <w:iCs/>
          <w:sz w:val="23"/>
          <w:szCs w:val="23"/>
          <w:shd w:val="clear" w:color="auto" w:fill="FFFFFF"/>
        </w:rPr>
        <w:t>, e614-e621</w:t>
      </w:r>
      <w:r w:rsidR="00616999">
        <w:rPr>
          <w:iCs/>
          <w:sz w:val="23"/>
          <w:szCs w:val="23"/>
          <w:shd w:val="clear" w:color="auto" w:fill="FFFFFF"/>
        </w:rPr>
        <w:t>.</w:t>
      </w:r>
    </w:p>
    <w:p w14:paraId="72ECFAEC" w14:textId="233440A1" w:rsidR="00B06BA4" w:rsidRPr="00616999" w:rsidRDefault="00B06BA4" w:rsidP="00B06BA4">
      <w:pPr>
        <w:pStyle w:val="desc"/>
        <w:shd w:val="clear" w:color="auto" w:fill="FFFFFF"/>
        <w:rPr>
          <w:sz w:val="23"/>
          <w:szCs w:val="23"/>
        </w:rPr>
      </w:pPr>
      <w:r w:rsidRPr="00616999">
        <w:rPr>
          <w:sz w:val="23"/>
          <w:szCs w:val="23"/>
        </w:rPr>
        <w:t xml:space="preserve">Campbell-Sills, L., Kessler, R.C., Ursano, R.J., Rosellini, A.J., Afifi, T.O., Colpe, L.J., Heeringa, S.G., Nock, M.K., Sampson, N.A., Sareen, J., Schoenbaum, M., Sun, X., Jain, S., &amp; Stein, M.B. (2017). </w:t>
      </w:r>
      <w:r w:rsidRPr="00616999">
        <w:rPr>
          <w:bCs/>
          <w:sz w:val="23"/>
          <w:szCs w:val="23"/>
        </w:rPr>
        <w:t>Associations of childhood bullying victimization with lifetime suicidal behaviors among new U.S. Army soldiers</w:t>
      </w:r>
      <w:r w:rsidRPr="00616999">
        <w:rPr>
          <w:sz w:val="23"/>
          <w:szCs w:val="23"/>
        </w:rPr>
        <w:t>. </w:t>
      </w:r>
      <w:r w:rsidRPr="00616999">
        <w:rPr>
          <w:sz w:val="23"/>
          <w:szCs w:val="23"/>
          <w:u w:val="single"/>
        </w:rPr>
        <w:t>Depression and Anxiety, 34</w:t>
      </w:r>
      <w:r w:rsidRPr="00616999">
        <w:rPr>
          <w:sz w:val="23"/>
          <w:szCs w:val="23"/>
        </w:rPr>
        <w:t>, 701-710.</w:t>
      </w:r>
    </w:p>
    <w:p w14:paraId="08632D05" w14:textId="6F080EFF" w:rsidR="00B06BA4" w:rsidRPr="00616999" w:rsidRDefault="00B06BA4" w:rsidP="00B06BA4">
      <w:pPr>
        <w:pStyle w:val="desc"/>
        <w:shd w:val="clear" w:color="auto" w:fill="FFFFFF"/>
        <w:rPr>
          <w:sz w:val="23"/>
          <w:szCs w:val="23"/>
        </w:rPr>
      </w:pPr>
      <w:r w:rsidRPr="00616999">
        <w:rPr>
          <w:sz w:val="23"/>
          <w:szCs w:val="23"/>
        </w:rPr>
        <w:t>Miller, A.B., Eisenlohr-Moul, T., Giletta, M., Hastings, P.D., Rudolph, K.D., Nock, M.K., &amp; Prinstein, M.J. (2017). </w:t>
      </w:r>
      <w:r w:rsidRPr="00616999">
        <w:rPr>
          <w:bCs/>
          <w:sz w:val="23"/>
          <w:szCs w:val="23"/>
        </w:rPr>
        <w:t>A within-person approach to risk for suicidal ideation and suicidal behavior: Examining the roles of depression, stress, and abuse exposure</w:t>
      </w:r>
      <w:r w:rsidR="0032136F">
        <w:rPr>
          <w:sz w:val="23"/>
          <w:szCs w:val="23"/>
        </w:rPr>
        <w:t>.</w:t>
      </w:r>
      <w:r w:rsidRPr="00616999">
        <w:rPr>
          <w:sz w:val="23"/>
          <w:szCs w:val="23"/>
        </w:rPr>
        <w:t> </w:t>
      </w:r>
      <w:r w:rsidRPr="00616999">
        <w:rPr>
          <w:sz w:val="23"/>
          <w:szCs w:val="23"/>
          <w:u w:val="single"/>
        </w:rPr>
        <w:t>Journal of Consulting and Clinical Psychology, 85</w:t>
      </w:r>
      <w:r w:rsidRPr="00616999">
        <w:rPr>
          <w:sz w:val="23"/>
          <w:szCs w:val="23"/>
        </w:rPr>
        <w:t>, 712-722.</w:t>
      </w:r>
    </w:p>
    <w:p w14:paraId="5FC2C0E7" w14:textId="77777777" w:rsidR="00B06BA4" w:rsidRPr="00616999" w:rsidRDefault="00B06BA4" w:rsidP="00B06BA4">
      <w:pPr>
        <w:pStyle w:val="desc"/>
        <w:shd w:val="clear" w:color="auto" w:fill="FFFFFF"/>
        <w:rPr>
          <w:sz w:val="23"/>
          <w:szCs w:val="23"/>
        </w:rPr>
      </w:pPr>
      <w:r w:rsidRPr="00616999">
        <w:rPr>
          <w:sz w:val="23"/>
          <w:szCs w:val="23"/>
        </w:rPr>
        <w:t xml:space="preserve">*Bentley, K.H., Nock, M.K., Sauer-Zavala, S., Gorman, B.S., &amp; Barlow, D.H. (2017). </w:t>
      </w:r>
      <w:r w:rsidRPr="00616999">
        <w:rPr>
          <w:bCs/>
          <w:sz w:val="23"/>
          <w:szCs w:val="23"/>
        </w:rPr>
        <w:t>A functional analysis of two transdiagnostic, emotion-focused interventions on nonsuicidal self-injury</w:t>
      </w:r>
      <w:r w:rsidRPr="00616999">
        <w:rPr>
          <w:sz w:val="23"/>
          <w:szCs w:val="23"/>
        </w:rPr>
        <w:t xml:space="preserve">. </w:t>
      </w:r>
      <w:r w:rsidRPr="00616999">
        <w:rPr>
          <w:sz w:val="23"/>
          <w:szCs w:val="23"/>
          <w:u w:val="single"/>
        </w:rPr>
        <w:t>Journal of Consulting and Clinical Psychology, 85</w:t>
      </w:r>
      <w:r w:rsidRPr="00616999">
        <w:rPr>
          <w:sz w:val="23"/>
          <w:szCs w:val="23"/>
        </w:rPr>
        <w:t>, 632-646.</w:t>
      </w:r>
    </w:p>
    <w:p w14:paraId="4D6F3E93" w14:textId="77777777" w:rsidR="00B06BA4" w:rsidRPr="00616999" w:rsidRDefault="00B06BA4" w:rsidP="00B06BA4">
      <w:pPr>
        <w:suppressAutoHyphens/>
        <w:rPr>
          <w:i/>
          <w:iCs/>
          <w:sz w:val="23"/>
          <w:szCs w:val="23"/>
        </w:rPr>
      </w:pPr>
      <w:r w:rsidRPr="00616999">
        <w:rPr>
          <w:sz w:val="23"/>
          <w:szCs w:val="23"/>
          <w:lang w:val="es-MX"/>
        </w:rPr>
        <w:t xml:space="preserve">Nock, M.K. (2017). </w:t>
      </w:r>
      <w:r w:rsidRPr="00616999">
        <w:rPr>
          <w:sz w:val="23"/>
          <w:szCs w:val="23"/>
        </w:rPr>
        <w:t xml:space="preserve">Future directions for the study of suicide and self-injury. In, M.J. Prinstein (Ed.), </w:t>
      </w:r>
      <w:r w:rsidRPr="00616999">
        <w:rPr>
          <w:sz w:val="23"/>
          <w:szCs w:val="23"/>
          <w:u w:val="single"/>
        </w:rPr>
        <w:t>Future Work in Clinical Child and Adolescent Psychology: A Research Agenda</w:t>
      </w:r>
      <w:r w:rsidRPr="00616999">
        <w:rPr>
          <w:sz w:val="23"/>
          <w:szCs w:val="23"/>
        </w:rPr>
        <w:t xml:space="preserve"> (paper 14)</w:t>
      </w:r>
      <w:r w:rsidRPr="00616999">
        <w:rPr>
          <w:i/>
          <w:sz w:val="23"/>
          <w:szCs w:val="23"/>
        </w:rPr>
        <w:t xml:space="preserve"> </w:t>
      </w:r>
      <w:r w:rsidRPr="00616999">
        <w:rPr>
          <w:sz w:val="23"/>
          <w:szCs w:val="23"/>
        </w:rPr>
        <w:t xml:space="preserve">Abingdon, United Kingdom: Routledge.  </w:t>
      </w:r>
      <w:r w:rsidRPr="00616999">
        <w:rPr>
          <w:i/>
          <w:sz w:val="23"/>
          <w:szCs w:val="23"/>
        </w:rPr>
        <w:t>Originally published as a paper in the </w:t>
      </w:r>
      <w:r w:rsidRPr="00616999">
        <w:rPr>
          <w:i/>
          <w:iCs/>
          <w:sz w:val="23"/>
          <w:szCs w:val="23"/>
        </w:rPr>
        <w:t>Journal of Clinical Child and Adolescent Psychology.</w:t>
      </w:r>
    </w:p>
    <w:p w14:paraId="3FC07361" w14:textId="77777777" w:rsidR="00B06BA4" w:rsidRPr="00616999" w:rsidRDefault="00B06BA4" w:rsidP="00B06BA4">
      <w:pPr>
        <w:suppressAutoHyphens/>
        <w:rPr>
          <w:sz w:val="23"/>
          <w:szCs w:val="23"/>
        </w:rPr>
      </w:pPr>
    </w:p>
    <w:p w14:paraId="5517323E" w14:textId="77777777" w:rsidR="00B06BA4" w:rsidRPr="00616999" w:rsidRDefault="00B06BA4" w:rsidP="00B06BA4">
      <w:pPr>
        <w:suppressAutoHyphens/>
        <w:rPr>
          <w:sz w:val="23"/>
          <w:szCs w:val="23"/>
        </w:rPr>
      </w:pPr>
      <w:r w:rsidRPr="00616999">
        <w:rPr>
          <w:sz w:val="23"/>
          <w:szCs w:val="23"/>
        </w:rPr>
        <w:t>*Kleiman, E.M., *Turner, B.J., Fedor, S., *Beale, E.E., Huffman, J.C., &amp; Nock, M.K. (2017). </w:t>
      </w:r>
      <w:r w:rsidRPr="00616999">
        <w:rPr>
          <w:bCs/>
          <w:sz w:val="23"/>
          <w:szCs w:val="23"/>
        </w:rPr>
        <w:t>Examination of real-time fluctuations in suicidal ideation and its risk factors: Results from two ecological momentary assessment studies</w:t>
      </w:r>
      <w:r w:rsidRPr="00616999">
        <w:rPr>
          <w:sz w:val="23"/>
          <w:szCs w:val="23"/>
        </w:rPr>
        <w:t>. </w:t>
      </w:r>
      <w:r w:rsidRPr="00616999">
        <w:rPr>
          <w:sz w:val="23"/>
          <w:szCs w:val="23"/>
          <w:u w:val="single"/>
        </w:rPr>
        <w:t>Journal of Abnormal Psychology, 126</w:t>
      </w:r>
      <w:r w:rsidRPr="00616999">
        <w:rPr>
          <w:sz w:val="23"/>
          <w:szCs w:val="23"/>
        </w:rPr>
        <w:t>, 726-738.</w:t>
      </w:r>
    </w:p>
    <w:p w14:paraId="75EF64D7" w14:textId="77777777" w:rsidR="00B06BA4" w:rsidRPr="00616999" w:rsidRDefault="00B06BA4" w:rsidP="00B06BA4">
      <w:pPr>
        <w:suppressAutoHyphens/>
        <w:rPr>
          <w:sz w:val="23"/>
          <w:szCs w:val="23"/>
        </w:rPr>
      </w:pPr>
    </w:p>
    <w:p w14:paraId="7BFC70A8" w14:textId="77777777" w:rsidR="00B06BA4" w:rsidRPr="00616999" w:rsidRDefault="00B06BA4" w:rsidP="00B06BA4">
      <w:pPr>
        <w:suppressAutoHyphens/>
        <w:rPr>
          <w:sz w:val="23"/>
          <w:szCs w:val="23"/>
        </w:rPr>
      </w:pPr>
      <w:r w:rsidRPr="00616999">
        <w:rPr>
          <w:sz w:val="23"/>
          <w:szCs w:val="23"/>
        </w:rPr>
        <w:t xml:space="preserve">Cox, K.L., Nock, M.K., Biggs, Q.M., Bornemann, J., Colpe, L.J., Dempsey, C.L., Heeringa, S.G., Mccarroll, J.E., Ng, T.H., Schoenbaum, M., Ursano, R.J., Zhang, B.G., Benedek, D.M., &amp; Army, S.C. (2017). </w:t>
      </w:r>
      <w:r w:rsidRPr="00616999">
        <w:rPr>
          <w:bCs/>
          <w:sz w:val="23"/>
          <w:szCs w:val="23"/>
        </w:rPr>
        <w:t xml:space="preserve">An examination of potential misclassification of army suicides: Results from </w:t>
      </w:r>
      <w:r w:rsidRPr="00616999">
        <w:rPr>
          <w:bCs/>
          <w:sz w:val="23"/>
          <w:szCs w:val="23"/>
        </w:rPr>
        <w:lastRenderedPageBreak/>
        <w:t xml:space="preserve">the army study to assess risk and resilience in </w:t>
      </w:r>
      <w:r w:rsidRPr="00EA0372">
        <w:rPr>
          <w:bCs/>
          <w:sz w:val="23"/>
          <w:szCs w:val="23"/>
        </w:rPr>
        <w:t>servicemembers.</w:t>
      </w:r>
      <w:r w:rsidRPr="00616999">
        <w:rPr>
          <w:b/>
          <w:bCs/>
          <w:sz w:val="23"/>
          <w:szCs w:val="23"/>
        </w:rPr>
        <w:t xml:space="preserve"> </w:t>
      </w:r>
      <w:r w:rsidRPr="00616999">
        <w:rPr>
          <w:sz w:val="23"/>
          <w:szCs w:val="23"/>
          <w:u w:val="single"/>
        </w:rPr>
        <w:t>Suicide and Life Threatening Behavior, 47</w:t>
      </w:r>
      <w:r w:rsidRPr="00616999">
        <w:rPr>
          <w:sz w:val="23"/>
          <w:szCs w:val="23"/>
        </w:rPr>
        <w:t>, 257-265.</w:t>
      </w:r>
    </w:p>
    <w:p w14:paraId="1E7AD43F" w14:textId="77777777" w:rsidR="00B06BA4" w:rsidRPr="00616999" w:rsidRDefault="00B06BA4" w:rsidP="00B06BA4">
      <w:pPr>
        <w:suppressAutoHyphens/>
        <w:rPr>
          <w:sz w:val="23"/>
          <w:szCs w:val="23"/>
        </w:rPr>
      </w:pPr>
    </w:p>
    <w:p w14:paraId="692D2810" w14:textId="77777777" w:rsidR="00B06BA4" w:rsidRPr="00616999" w:rsidRDefault="00B06BA4" w:rsidP="00B06BA4">
      <w:pPr>
        <w:suppressAutoHyphens/>
        <w:rPr>
          <w:sz w:val="23"/>
          <w:szCs w:val="23"/>
        </w:rPr>
      </w:pPr>
      <w:r w:rsidRPr="00616999">
        <w:rPr>
          <w:sz w:val="23"/>
          <w:szCs w:val="23"/>
        </w:rPr>
        <w:t xml:space="preserve">*Gomez, S.H., Tse, J., Wang, Y., *Turner, B., *Millner, A.J., Nock, M.K., &amp; Dunn, E.C. (2017). </w:t>
      </w:r>
      <w:r w:rsidRPr="00616999">
        <w:rPr>
          <w:bCs/>
          <w:sz w:val="23"/>
          <w:szCs w:val="23"/>
        </w:rPr>
        <w:t>Are there sensitive periods when child maltreatment substantially elevates suicide risk? Results from a nationally representative sample of adolescents.</w:t>
      </w:r>
      <w:r w:rsidRPr="00616999">
        <w:rPr>
          <w:b/>
          <w:bCs/>
          <w:sz w:val="23"/>
          <w:szCs w:val="23"/>
        </w:rPr>
        <w:t xml:space="preserve"> </w:t>
      </w:r>
      <w:r w:rsidRPr="00616999">
        <w:rPr>
          <w:sz w:val="23"/>
          <w:szCs w:val="23"/>
          <w:u w:val="single"/>
        </w:rPr>
        <w:t>Depression and Anxiety, 34</w:t>
      </w:r>
      <w:r w:rsidRPr="00616999">
        <w:rPr>
          <w:sz w:val="23"/>
          <w:szCs w:val="23"/>
        </w:rPr>
        <w:t>, 734-741.</w:t>
      </w:r>
    </w:p>
    <w:p w14:paraId="0466C9FA" w14:textId="77777777" w:rsidR="00B06BA4" w:rsidRPr="00616999" w:rsidRDefault="00B06BA4" w:rsidP="00B06BA4">
      <w:pPr>
        <w:suppressAutoHyphens/>
        <w:rPr>
          <w:sz w:val="23"/>
          <w:szCs w:val="23"/>
        </w:rPr>
      </w:pPr>
    </w:p>
    <w:p w14:paraId="765F3F54" w14:textId="77777777" w:rsidR="00B06BA4" w:rsidRPr="00616999" w:rsidRDefault="00B06BA4" w:rsidP="00B06BA4">
      <w:pPr>
        <w:suppressAutoHyphens/>
        <w:rPr>
          <w:sz w:val="23"/>
          <w:szCs w:val="23"/>
        </w:rPr>
      </w:pPr>
      <w:r w:rsidRPr="00616999">
        <w:rPr>
          <w:sz w:val="23"/>
          <w:szCs w:val="23"/>
        </w:rPr>
        <w:t>Mortier, P., Kiekens, G., Auerbach, R.P., Cuijpers, P., Demyttenaere, K., Green, J.G., Kessler, R.C., Nock, M.K., Zaslavsky, A.M., &amp; Bruffaerts, R. (2017). </w:t>
      </w:r>
      <w:r w:rsidRPr="00616999">
        <w:rPr>
          <w:bCs/>
          <w:sz w:val="23"/>
          <w:szCs w:val="23"/>
        </w:rPr>
        <w:t>A risk algorithm for the persistence of suicidal thoughts and behaviors during college</w:t>
      </w:r>
      <w:r w:rsidRPr="00616999">
        <w:rPr>
          <w:sz w:val="23"/>
          <w:szCs w:val="23"/>
        </w:rPr>
        <w:t>. </w:t>
      </w:r>
      <w:r w:rsidRPr="00616999">
        <w:rPr>
          <w:sz w:val="23"/>
          <w:szCs w:val="23"/>
          <w:u w:val="single"/>
        </w:rPr>
        <w:t>Journal of Clinical Psychiatry, 78</w:t>
      </w:r>
      <w:r w:rsidRPr="00616999">
        <w:rPr>
          <w:sz w:val="23"/>
          <w:szCs w:val="23"/>
        </w:rPr>
        <w:t>, e828-e836.</w:t>
      </w:r>
    </w:p>
    <w:p w14:paraId="3F0D6C9B" w14:textId="77777777" w:rsidR="00B06BA4" w:rsidRPr="00616999" w:rsidRDefault="00B06BA4" w:rsidP="00B06BA4">
      <w:pPr>
        <w:suppressAutoHyphens/>
        <w:rPr>
          <w:sz w:val="23"/>
          <w:szCs w:val="23"/>
        </w:rPr>
      </w:pPr>
    </w:p>
    <w:p w14:paraId="010C5027" w14:textId="77777777" w:rsidR="00B06BA4" w:rsidRPr="00616999" w:rsidRDefault="00B06BA4" w:rsidP="00B06BA4">
      <w:pPr>
        <w:rPr>
          <w:color w:val="222222"/>
          <w:sz w:val="23"/>
          <w:szCs w:val="23"/>
        </w:rPr>
      </w:pPr>
      <w:r w:rsidRPr="00616999">
        <w:rPr>
          <w:color w:val="222222"/>
          <w:sz w:val="23"/>
          <w:szCs w:val="23"/>
        </w:rPr>
        <w:t xml:space="preserve">Rosellini, A.J., Stein, M.B., Benedek, D.M., Bliese, P.D., Chiu, W.T., Hwang, I., Monahan, J., Nock, M.K., Petukhova, M.V., Sampson, N.A., Street, A.E., Zaslavsky, A.M., Ursano, R.J., &amp; Kessler, R.C. (2017). Using self-report surveys at the beginning of service to develop multi-outcome risk models for new soldiers in the U.S. Army. </w:t>
      </w:r>
      <w:r w:rsidRPr="00616999">
        <w:rPr>
          <w:iCs/>
          <w:color w:val="222222"/>
          <w:sz w:val="23"/>
          <w:szCs w:val="23"/>
          <w:u w:val="single"/>
        </w:rPr>
        <w:t>Psychological Medicine, 47</w:t>
      </w:r>
      <w:r w:rsidRPr="00616999">
        <w:rPr>
          <w:iCs/>
          <w:color w:val="222222"/>
          <w:sz w:val="23"/>
          <w:szCs w:val="23"/>
        </w:rPr>
        <w:t>, 2275-2287.</w:t>
      </w:r>
    </w:p>
    <w:p w14:paraId="506B937A" w14:textId="77777777" w:rsidR="00B06BA4" w:rsidRPr="00616999" w:rsidRDefault="00B06BA4" w:rsidP="00B06BA4">
      <w:pPr>
        <w:rPr>
          <w:color w:val="222222"/>
          <w:sz w:val="23"/>
          <w:szCs w:val="23"/>
        </w:rPr>
      </w:pPr>
    </w:p>
    <w:p w14:paraId="4A0588B6" w14:textId="77777777" w:rsidR="00B06BA4" w:rsidRPr="00616999" w:rsidRDefault="00B06BA4" w:rsidP="00B06BA4">
      <w:pPr>
        <w:rPr>
          <w:color w:val="222222"/>
          <w:sz w:val="23"/>
          <w:szCs w:val="23"/>
        </w:rPr>
      </w:pPr>
      <w:r w:rsidRPr="00616999">
        <w:rPr>
          <w:color w:val="222222"/>
          <w:sz w:val="23"/>
          <w:szCs w:val="23"/>
        </w:rPr>
        <w:t xml:space="preserve">*Ribeiro, J.D., Gutierrez, P.M., Joiner, T.E., Kessler, R.C., Petukhova, M.V., Sampson, N.A., Stein, M.B., Ursano, R.J., &amp; Nock, M.K. (2017). Health care contact and suicide risk documentation prior to suicide death: Results from the army study to assess risk and resilience in servicemembers (Army STARRS). </w:t>
      </w:r>
      <w:r w:rsidRPr="00616999">
        <w:rPr>
          <w:iCs/>
          <w:color w:val="222222"/>
          <w:sz w:val="23"/>
          <w:szCs w:val="23"/>
          <w:u w:val="single"/>
        </w:rPr>
        <w:t>Journal of Consulting and Clinical Psychology, 85</w:t>
      </w:r>
      <w:r w:rsidRPr="00616999">
        <w:rPr>
          <w:color w:val="222222"/>
          <w:sz w:val="23"/>
          <w:szCs w:val="23"/>
        </w:rPr>
        <w:t>, 403-408.</w:t>
      </w:r>
    </w:p>
    <w:p w14:paraId="515A87CE" w14:textId="77777777" w:rsidR="00B06BA4" w:rsidRPr="00616999" w:rsidRDefault="00B06BA4" w:rsidP="00B06BA4">
      <w:pPr>
        <w:rPr>
          <w:color w:val="222222"/>
          <w:sz w:val="23"/>
          <w:szCs w:val="23"/>
        </w:rPr>
      </w:pPr>
    </w:p>
    <w:p w14:paraId="1918D3F0" w14:textId="77777777" w:rsidR="00B06BA4" w:rsidRPr="00616999" w:rsidRDefault="00B06BA4" w:rsidP="00B06BA4">
      <w:pPr>
        <w:rPr>
          <w:iCs/>
          <w:color w:val="222222"/>
          <w:sz w:val="23"/>
          <w:szCs w:val="23"/>
        </w:rPr>
      </w:pPr>
      <w:r w:rsidRPr="00616999">
        <w:rPr>
          <w:color w:val="222222"/>
          <w:sz w:val="23"/>
          <w:szCs w:val="23"/>
        </w:rPr>
        <w:t xml:space="preserve">Nock, M.K., Dempsey, C.L., Aliaga, P.A., Brent, D.A., Heeringa, S.G., Kessler, R.C., Stein, M.B., Ursano, R.J., &amp; Benedek, D. (2017). Psychological autopsy study comparing suicide decedents, suicide ideators, and propensity score matched controls: Results from the study to assess risk and resilience in service members (Army STARRS). </w:t>
      </w:r>
      <w:r w:rsidRPr="00616999">
        <w:rPr>
          <w:iCs/>
          <w:color w:val="222222"/>
          <w:sz w:val="23"/>
          <w:szCs w:val="23"/>
          <w:u w:val="single"/>
        </w:rPr>
        <w:t>Psychological Medicine, 47</w:t>
      </w:r>
      <w:r w:rsidRPr="00616999">
        <w:rPr>
          <w:iCs/>
          <w:color w:val="222222"/>
          <w:sz w:val="23"/>
          <w:szCs w:val="23"/>
        </w:rPr>
        <w:t>, 2663-2674.</w:t>
      </w:r>
    </w:p>
    <w:p w14:paraId="68875974" w14:textId="77777777" w:rsidR="00B06BA4" w:rsidRPr="00616999" w:rsidRDefault="00B06BA4" w:rsidP="00B06BA4">
      <w:pPr>
        <w:rPr>
          <w:color w:val="222222"/>
          <w:sz w:val="23"/>
          <w:szCs w:val="23"/>
        </w:rPr>
      </w:pPr>
    </w:p>
    <w:p w14:paraId="2B7FAAFB" w14:textId="44706D5C" w:rsidR="00B06BA4" w:rsidRPr="00616999" w:rsidRDefault="00B06BA4" w:rsidP="00B06BA4">
      <w:pPr>
        <w:rPr>
          <w:color w:val="222222"/>
          <w:sz w:val="23"/>
          <w:szCs w:val="23"/>
        </w:rPr>
      </w:pPr>
      <w:r w:rsidRPr="00616999">
        <w:rPr>
          <w:color w:val="222222"/>
          <w:sz w:val="23"/>
          <w:szCs w:val="23"/>
        </w:rPr>
        <w:t>*Kleiman, E.M. &amp; Nock, M.K. (2017).</w:t>
      </w:r>
      <w:r w:rsidR="00EA0372">
        <w:rPr>
          <w:color w:val="222222"/>
          <w:sz w:val="23"/>
          <w:szCs w:val="23"/>
        </w:rPr>
        <w:t xml:space="preserve"> Real-time assessment of suicidal thoughts and behaviors.</w:t>
      </w:r>
      <w:r w:rsidRPr="00EA0372">
        <w:rPr>
          <w:rStyle w:val="Strong"/>
          <w:color w:val="444444"/>
          <w:sz w:val="23"/>
          <w:szCs w:val="23"/>
        </w:rPr>
        <w:t> </w:t>
      </w:r>
      <w:r w:rsidRPr="00616999">
        <w:rPr>
          <w:color w:val="222222"/>
          <w:sz w:val="23"/>
          <w:szCs w:val="23"/>
          <w:u w:val="single"/>
        </w:rPr>
        <w:t>Current Opinion in Psychology, 22</w:t>
      </w:r>
      <w:r w:rsidRPr="00616999">
        <w:rPr>
          <w:color w:val="222222"/>
          <w:sz w:val="23"/>
          <w:szCs w:val="23"/>
        </w:rPr>
        <w:t>, 33-37.</w:t>
      </w:r>
    </w:p>
    <w:p w14:paraId="5BCF31FA" w14:textId="77777777" w:rsidR="00B06BA4" w:rsidRPr="00616999" w:rsidRDefault="00B06BA4" w:rsidP="00B06BA4">
      <w:pPr>
        <w:rPr>
          <w:color w:val="222222"/>
          <w:sz w:val="23"/>
          <w:szCs w:val="23"/>
        </w:rPr>
      </w:pPr>
    </w:p>
    <w:p w14:paraId="36BD3902" w14:textId="77777777" w:rsidR="00B06BA4" w:rsidRPr="00616999" w:rsidRDefault="00B06BA4" w:rsidP="00B06BA4">
      <w:pPr>
        <w:rPr>
          <w:color w:val="222222"/>
          <w:sz w:val="23"/>
          <w:szCs w:val="23"/>
        </w:rPr>
      </w:pPr>
      <w:r w:rsidRPr="00616999">
        <w:rPr>
          <w:color w:val="222222"/>
          <w:sz w:val="23"/>
          <w:szCs w:val="23"/>
        </w:rPr>
        <w:t>*Kleiman, E.M., &amp; Nock, M.K. (2017). Advances in scientific possibilities offered by real-time monitoring technology</w:t>
      </w:r>
      <w:r w:rsidRPr="00616999">
        <w:rPr>
          <w:b/>
          <w:bCs/>
          <w:color w:val="222222"/>
          <w:sz w:val="23"/>
          <w:szCs w:val="23"/>
        </w:rPr>
        <w:t>. </w:t>
      </w:r>
      <w:r w:rsidRPr="00616999">
        <w:rPr>
          <w:color w:val="222222"/>
          <w:sz w:val="23"/>
          <w:szCs w:val="23"/>
          <w:u w:val="single"/>
        </w:rPr>
        <w:t>Psychiatry, 80</w:t>
      </w:r>
      <w:r w:rsidRPr="00616999">
        <w:rPr>
          <w:color w:val="222222"/>
          <w:sz w:val="23"/>
          <w:szCs w:val="23"/>
        </w:rPr>
        <w:t>, 118-124.</w:t>
      </w:r>
    </w:p>
    <w:p w14:paraId="1440DEDE" w14:textId="77777777" w:rsidR="00B06BA4" w:rsidRPr="00616999" w:rsidRDefault="00B06BA4" w:rsidP="00B06BA4">
      <w:pPr>
        <w:rPr>
          <w:sz w:val="23"/>
          <w:szCs w:val="23"/>
        </w:rPr>
      </w:pPr>
    </w:p>
    <w:p w14:paraId="17B295A9" w14:textId="77777777" w:rsidR="00B06BA4" w:rsidRPr="00616999" w:rsidRDefault="00B06BA4" w:rsidP="00B06BA4">
      <w:pPr>
        <w:rPr>
          <w:sz w:val="23"/>
          <w:szCs w:val="23"/>
        </w:rPr>
      </w:pPr>
      <w:r w:rsidRPr="00616999">
        <w:rPr>
          <w:sz w:val="23"/>
          <w:szCs w:val="23"/>
        </w:rPr>
        <w:t xml:space="preserve">Auerbach, R.P., Alonso, J., Axinn, W.G., Cuijpers, P., Ebert, D.D., Green, J.G., Hwang, I., Kessler, R.C., Liu, H., Mortier, P., Nock, M.K., Pinder-Amaker, S., Sampson, N.A., Aguilar-Gaxiola, S., Al-Hamzawi, A., Andrade, L.H., Benjet, C., Caldas-de-Almeida, J.M., Demyttenaere, K., Florescu, S., de Girolamo, G., Gureje, O., Haro, J.M., Karam, E.G., Kiejna, A., Kovess-Masfety, V., Lee, S., McGrath, J.J., O'Neill, S., Pennell, B.E., Scott, K., Ten Have, M., Torres, Y., Zaslavsky, A.M., Zarkov, Z., and Bruffaerts, R. (2017). Mental disorders among college students in the World Health Organization World Mental Health Surveys - CORRIGENDUM. </w:t>
      </w:r>
      <w:r w:rsidRPr="00616999">
        <w:rPr>
          <w:sz w:val="23"/>
          <w:szCs w:val="23"/>
          <w:u w:val="single"/>
        </w:rPr>
        <w:t xml:space="preserve">Psychological Medicine, </w:t>
      </w:r>
      <w:r w:rsidRPr="00616999">
        <w:rPr>
          <w:bCs/>
          <w:sz w:val="23"/>
          <w:szCs w:val="23"/>
          <w:u w:val="single"/>
        </w:rPr>
        <w:t>47</w:t>
      </w:r>
      <w:r w:rsidRPr="00616999">
        <w:rPr>
          <w:sz w:val="23"/>
          <w:szCs w:val="23"/>
        </w:rPr>
        <w:t>, 2737.</w:t>
      </w:r>
    </w:p>
    <w:p w14:paraId="392431E9" w14:textId="77777777" w:rsidR="00B06BA4" w:rsidRPr="00616999" w:rsidRDefault="00B06BA4" w:rsidP="00B06BA4">
      <w:pPr>
        <w:pStyle w:val="desc"/>
        <w:shd w:val="clear" w:color="auto" w:fill="FFFFFF"/>
        <w:spacing w:before="0" w:beforeAutospacing="0" w:after="0" w:afterAutospacing="0"/>
        <w:rPr>
          <w:color w:val="1E1E1E"/>
          <w:sz w:val="23"/>
          <w:szCs w:val="23"/>
          <w:shd w:val="clear" w:color="auto" w:fill="FFFFFF"/>
        </w:rPr>
      </w:pPr>
    </w:p>
    <w:p w14:paraId="3C9B965B" w14:textId="77777777" w:rsidR="00B06BA4" w:rsidRPr="00616999" w:rsidRDefault="00B06BA4" w:rsidP="00B06BA4">
      <w:pPr>
        <w:rPr>
          <w:sz w:val="23"/>
          <w:szCs w:val="23"/>
        </w:rPr>
      </w:pPr>
      <w:r w:rsidRPr="00616999">
        <w:rPr>
          <w:sz w:val="23"/>
          <w:szCs w:val="23"/>
        </w:rPr>
        <w:t xml:space="preserve">Bromet, E.J., Nock, M.K., Saha, S., Lim, C.C.W., Aguilar-Gaxiola, S., Al-Hamzawi, A., Alonso, J., Borges, G., Bruffaerts, R., Degenhardt, L., de Girolamo, G., de Jonge, P., Florescu, S. Gureje, O., Haro, J.M., He, Y., Hu, C., Karam, E.G., Kovess-Masfety, V., Lee, S., Lepine, J-P., Mneimneh, Z., Navarro-Mateu, F., Ojagbemi, A., Posada-Villa, J., Sampson, N.A., Scott, K.M., Stagnaro, J.C., Viana, M.C., Xavier, M., Kessler, R.C., McGrath, J.J., for the World Health Organization World Mental Health Survey Collaborators (2017). Association between psychotic </w:t>
      </w:r>
      <w:r w:rsidRPr="00616999">
        <w:rPr>
          <w:sz w:val="23"/>
          <w:szCs w:val="23"/>
        </w:rPr>
        <w:lastRenderedPageBreak/>
        <w:t>experiences and subsequent suicidal thoughts and behaviors: A cross-national analysis from the World Health Organization World Mental Health Surveys. </w:t>
      </w:r>
      <w:r w:rsidRPr="00616999">
        <w:rPr>
          <w:sz w:val="23"/>
          <w:szCs w:val="23"/>
          <w:u w:val="single"/>
        </w:rPr>
        <w:t>JAMA Psychiatry, 74</w:t>
      </w:r>
      <w:r w:rsidRPr="00616999">
        <w:rPr>
          <w:sz w:val="23"/>
          <w:szCs w:val="23"/>
        </w:rPr>
        <w:t>, 1136-1144.</w:t>
      </w:r>
    </w:p>
    <w:p w14:paraId="37E3EB50" w14:textId="77777777" w:rsidR="00B06BA4" w:rsidRPr="00616999" w:rsidRDefault="00B06BA4" w:rsidP="00B06BA4">
      <w:pPr>
        <w:pStyle w:val="desc"/>
        <w:shd w:val="clear" w:color="auto" w:fill="FFFFFF"/>
        <w:spacing w:before="0" w:beforeAutospacing="0" w:after="0" w:afterAutospacing="0"/>
        <w:rPr>
          <w:color w:val="1E1E1E"/>
          <w:sz w:val="23"/>
          <w:szCs w:val="23"/>
          <w:shd w:val="clear" w:color="auto" w:fill="FFFFFF"/>
        </w:rPr>
      </w:pPr>
    </w:p>
    <w:p w14:paraId="3DC73620" w14:textId="1158F398" w:rsidR="00B06BA4" w:rsidRPr="00616999" w:rsidRDefault="00B06BA4" w:rsidP="00B06BA4">
      <w:pPr>
        <w:rPr>
          <w:sz w:val="23"/>
          <w:szCs w:val="23"/>
        </w:rPr>
      </w:pPr>
      <w:r w:rsidRPr="00616999">
        <w:rPr>
          <w:sz w:val="23"/>
          <w:szCs w:val="23"/>
        </w:rPr>
        <w:t>Stein, M.B., Ware, E.B., Mitchell, C., Chen, C.Y., Borja, S., Cai, T., Dempsey, C.L., Fullerton, C.S., Gelernter, J., Heeringa, S.G., Jain, S., Kessler, R.C., Naifeh, J.A., Nock, M.K., Ripke, S., Sun, X., Beckham, J.C., Kimbrel, N.A., V</w:t>
      </w:r>
      <w:r w:rsidR="00EA0372">
        <w:rPr>
          <w:sz w:val="23"/>
          <w:szCs w:val="23"/>
        </w:rPr>
        <w:t>A</w:t>
      </w:r>
      <w:r w:rsidRPr="00616999">
        <w:rPr>
          <w:sz w:val="23"/>
          <w:szCs w:val="23"/>
        </w:rPr>
        <w:t xml:space="preserve"> Mid-Atlantic Mental Illness Research, E., Clinical Center, W., Ursano, R.J., &amp; Smoller, J.W. (2017). </w:t>
      </w:r>
      <w:r w:rsidRPr="00616999">
        <w:rPr>
          <w:bCs/>
          <w:sz w:val="23"/>
          <w:szCs w:val="23"/>
        </w:rPr>
        <w:t>Genomewide association studies of suicide attempts in US soldiers.</w:t>
      </w:r>
      <w:r w:rsidRPr="00616999">
        <w:rPr>
          <w:b/>
          <w:bCs/>
          <w:sz w:val="23"/>
          <w:szCs w:val="23"/>
        </w:rPr>
        <w:t xml:space="preserve"> </w:t>
      </w:r>
      <w:r w:rsidRPr="00616999">
        <w:rPr>
          <w:sz w:val="23"/>
          <w:szCs w:val="23"/>
          <w:u w:val="single"/>
        </w:rPr>
        <w:t>American Journal of Medical Genetics, Part B: Neuropsychiatric Genetics, 174</w:t>
      </w:r>
      <w:r w:rsidRPr="00616999">
        <w:rPr>
          <w:sz w:val="23"/>
          <w:szCs w:val="23"/>
        </w:rPr>
        <w:t>, 786-797.</w:t>
      </w:r>
    </w:p>
    <w:p w14:paraId="1E745034" w14:textId="77777777" w:rsidR="00B06BA4" w:rsidRPr="00616999" w:rsidRDefault="00B06BA4" w:rsidP="00B06BA4">
      <w:pPr>
        <w:pStyle w:val="desc"/>
        <w:shd w:val="clear" w:color="auto" w:fill="FFFFFF"/>
        <w:rPr>
          <w:color w:val="1E1E1E"/>
          <w:sz w:val="23"/>
          <w:szCs w:val="23"/>
          <w:shd w:val="clear" w:color="auto" w:fill="FFFFFF"/>
        </w:rPr>
      </w:pPr>
      <w:r w:rsidRPr="00616999">
        <w:rPr>
          <w:color w:val="1E1E1E"/>
          <w:sz w:val="23"/>
          <w:szCs w:val="23"/>
          <w:shd w:val="clear" w:color="auto" w:fill="FFFFFF"/>
        </w:rPr>
        <w:t xml:space="preserve">Green, J.D., Hatgis, C., *Kearns, J.C., Nock, M.K., &amp; Marx, B.P. (2017). The direct and indirect self-harm inventory (DISH): A new measure for assessing high-risk and self-harm behaviors among military veterans. </w:t>
      </w:r>
      <w:r w:rsidRPr="00616999">
        <w:rPr>
          <w:color w:val="1E1E1E"/>
          <w:sz w:val="23"/>
          <w:szCs w:val="23"/>
          <w:u w:val="single"/>
          <w:shd w:val="clear" w:color="auto" w:fill="FFFFFF"/>
        </w:rPr>
        <w:t>Psychology of Men &amp; Masculinity</w:t>
      </w:r>
      <w:r w:rsidRPr="00616999">
        <w:rPr>
          <w:i/>
          <w:iCs/>
          <w:color w:val="1E1E1E"/>
          <w:sz w:val="23"/>
          <w:szCs w:val="23"/>
          <w:u w:val="single"/>
          <w:shd w:val="clear" w:color="auto" w:fill="FFFFFF"/>
        </w:rPr>
        <w:t xml:space="preserve">, </w:t>
      </w:r>
      <w:r w:rsidRPr="00616999">
        <w:rPr>
          <w:color w:val="1E1E1E"/>
          <w:sz w:val="23"/>
          <w:szCs w:val="23"/>
          <w:u w:val="single"/>
          <w:shd w:val="clear" w:color="auto" w:fill="FFFFFF"/>
        </w:rPr>
        <w:t>18</w:t>
      </w:r>
      <w:r w:rsidRPr="00616999">
        <w:rPr>
          <w:color w:val="1E1E1E"/>
          <w:sz w:val="23"/>
          <w:szCs w:val="23"/>
          <w:shd w:val="clear" w:color="auto" w:fill="FFFFFF"/>
        </w:rPr>
        <w:t>, 208-214.</w:t>
      </w:r>
    </w:p>
    <w:p w14:paraId="6F35A7EA" w14:textId="5C9262C5" w:rsidR="00B06BA4" w:rsidRPr="00616999" w:rsidRDefault="00B06BA4" w:rsidP="00B06BA4">
      <w:pPr>
        <w:pStyle w:val="desc"/>
        <w:shd w:val="clear" w:color="auto" w:fill="FFFFFF"/>
        <w:rPr>
          <w:color w:val="1E1E1E"/>
          <w:sz w:val="23"/>
          <w:szCs w:val="23"/>
          <w:shd w:val="clear" w:color="auto" w:fill="FFFFFF"/>
        </w:rPr>
      </w:pPr>
      <w:r w:rsidRPr="00616999">
        <w:rPr>
          <w:color w:val="1E1E1E"/>
          <w:sz w:val="23"/>
          <w:szCs w:val="23"/>
          <w:shd w:val="clear" w:color="auto" w:fill="FFFFFF"/>
        </w:rPr>
        <w:t xml:space="preserve">*Fox, K.R., Ribeiro, J.D., *Kleiman, E.M., Hooley, J.M., Nock, M.K., &amp; </w:t>
      </w:r>
      <w:r w:rsidR="00E0361B">
        <w:rPr>
          <w:color w:val="1E1E1E"/>
          <w:sz w:val="23"/>
          <w:szCs w:val="23"/>
          <w:shd w:val="clear" w:color="auto" w:fill="FFFFFF"/>
        </w:rPr>
        <w:t>*</w:t>
      </w:r>
      <w:r w:rsidRPr="00616999">
        <w:rPr>
          <w:color w:val="1E1E1E"/>
          <w:sz w:val="23"/>
          <w:szCs w:val="23"/>
          <w:shd w:val="clear" w:color="auto" w:fill="FFFFFF"/>
        </w:rPr>
        <w:t xml:space="preserve">Franklin, J.C. (2017). Affect toward the self and self-injury stimuli as potential risk factors for nonsuicidal self-injury. </w:t>
      </w:r>
      <w:r w:rsidRPr="00616999">
        <w:rPr>
          <w:color w:val="1E1E1E"/>
          <w:sz w:val="23"/>
          <w:szCs w:val="23"/>
          <w:u w:val="single"/>
          <w:shd w:val="clear" w:color="auto" w:fill="FFFFFF"/>
        </w:rPr>
        <w:t>Psychiatry Research</w:t>
      </w:r>
      <w:r w:rsidRPr="00616999">
        <w:rPr>
          <w:i/>
          <w:iCs/>
          <w:color w:val="1E1E1E"/>
          <w:sz w:val="23"/>
          <w:szCs w:val="23"/>
          <w:u w:val="single"/>
          <w:shd w:val="clear" w:color="auto" w:fill="FFFFFF"/>
        </w:rPr>
        <w:t xml:space="preserve">, </w:t>
      </w:r>
      <w:r w:rsidRPr="00616999">
        <w:rPr>
          <w:color w:val="1E1E1E"/>
          <w:sz w:val="23"/>
          <w:szCs w:val="23"/>
          <w:u w:val="single"/>
          <w:shd w:val="clear" w:color="auto" w:fill="FFFFFF"/>
        </w:rPr>
        <w:t>260</w:t>
      </w:r>
      <w:r w:rsidRPr="00616999">
        <w:rPr>
          <w:color w:val="1E1E1E"/>
          <w:sz w:val="23"/>
          <w:szCs w:val="23"/>
          <w:shd w:val="clear" w:color="auto" w:fill="FFFFFF"/>
        </w:rPr>
        <w:t>, 279-85.</w:t>
      </w:r>
    </w:p>
    <w:p w14:paraId="7877B1B8" w14:textId="36B5F5E9" w:rsidR="00B06BA4" w:rsidRPr="00616999" w:rsidRDefault="00B06BA4" w:rsidP="00B06BA4">
      <w:pPr>
        <w:rPr>
          <w:sz w:val="23"/>
          <w:szCs w:val="23"/>
        </w:rPr>
      </w:pPr>
      <w:r w:rsidRPr="00616999">
        <w:rPr>
          <w:color w:val="222222"/>
          <w:sz w:val="23"/>
          <w:szCs w:val="23"/>
        </w:rPr>
        <w:t>Just, M.A., Pan, L., Cherkassky, V.L., McMakin, D., Cha, C.B.</w:t>
      </w:r>
      <w:r w:rsidRPr="00616999">
        <w:rPr>
          <w:b/>
          <w:bCs/>
          <w:color w:val="222222"/>
          <w:sz w:val="23"/>
          <w:szCs w:val="23"/>
        </w:rPr>
        <w:t>,</w:t>
      </w:r>
      <w:r w:rsidRPr="00616999">
        <w:rPr>
          <w:color w:val="222222"/>
          <w:sz w:val="23"/>
          <w:szCs w:val="23"/>
        </w:rPr>
        <w:t> Nock, M.K., &amp; Brent, D.A. (2017</w:t>
      </w:r>
      <w:r w:rsidRPr="00795A64">
        <w:rPr>
          <w:b/>
          <w:color w:val="222222"/>
          <w:sz w:val="23"/>
          <w:szCs w:val="23"/>
        </w:rPr>
        <w:t>). </w:t>
      </w:r>
      <w:r w:rsidRPr="00795A64">
        <w:rPr>
          <w:rStyle w:val="Strong"/>
          <w:b w:val="0"/>
          <w:color w:val="222222"/>
          <w:sz w:val="23"/>
          <w:szCs w:val="23"/>
        </w:rPr>
        <w:t>Machine-learning identification of patients with suicidal ideation: Alterations in the neural representations of death- and life-related concept</w:t>
      </w:r>
      <w:r w:rsidR="00795A64">
        <w:rPr>
          <w:rStyle w:val="Strong"/>
          <w:b w:val="0"/>
          <w:color w:val="222222"/>
          <w:sz w:val="23"/>
          <w:szCs w:val="23"/>
        </w:rPr>
        <w:t>s.</w:t>
      </w:r>
      <w:r w:rsidRPr="00616999">
        <w:rPr>
          <w:color w:val="222222"/>
          <w:sz w:val="23"/>
          <w:szCs w:val="23"/>
        </w:rPr>
        <w:t> </w:t>
      </w:r>
      <w:r w:rsidRPr="00616999">
        <w:rPr>
          <w:color w:val="222222"/>
          <w:sz w:val="23"/>
          <w:szCs w:val="23"/>
          <w:u w:val="single"/>
        </w:rPr>
        <w:t>Nature Human Behavior</w:t>
      </w:r>
      <w:r w:rsidRPr="00616999">
        <w:rPr>
          <w:rStyle w:val="Emphasis"/>
          <w:color w:val="222222"/>
          <w:sz w:val="23"/>
          <w:szCs w:val="23"/>
          <w:u w:val="single"/>
        </w:rPr>
        <w:t>, </w:t>
      </w:r>
      <w:r w:rsidRPr="00616999">
        <w:rPr>
          <w:color w:val="222222"/>
          <w:sz w:val="23"/>
          <w:szCs w:val="23"/>
          <w:u w:val="single"/>
        </w:rPr>
        <w:t>1</w:t>
      </w:r>
      <w:r w:rsidRPr="00616999">
        <w:rPr>
          <w:color w:val="222222"/>
          <w:sz w:val="23"/>
          <w:szCs w:val="23"/>
        </w:rPr>
        <w:t>, 911-919.</w:t>
      </w:r>
    </w:p>
    <w:p w14:paraId="22E9C779" w14:textId="77777777" w:rsidR="00B06BA4" w:rsidRPr="00616999" w:rsidRDefault="00B06BA4" w:rsidP="00B06BA4">
      <w:pPr>
        <w:suppressAutoHyphens/>
        <w:rPr>
          <w:sz w:val="23"/>
          <w:szCs w:val="23"/>
        </w:rPr>
      </w:pPr>
    </w:p>
    <w:p w14:paraId="7D962886" w14:textId="77777777" w:rsidR="00B06BA4" w:rsidRPr="00616999" w:rsidRDefault="00B06BA4" w:rsidP="00B06BA4">
      <w:pPr>
        <w:suppressAutoHyphens/>
        <w:rPr>
          <w:sz w:val="23"/>
          <w:szCs w:val="23"/>
        </w:rPr>
      </w:pPr>
      <w:r w:rsidRPr="00616999">
        <w:rPr>
          <w:sz w:val="23"/>
          <w:szCs w:val="23"/>
        </w:rPr>
        <w:t>*Glenn, C. R., *Kleiman, E. M., *Coppersmith, D. D. L., Santee, A. C., Esposito, E. C., *Cha, C. B., Nock, M. K., Auerbach, R. P. (2017). </w:t>
      </w:r>
      <w:r w:rsidRPr="00616999">
        <w:rPr>
          <w:bCs/>
          <w:sz w:val="23"/>
          <w:szCs w:val="23"/>
        </w:rPr>
        <w:t>Implicit identification with death predicts change in suicide ideation during psychiatric treatment in adolescents</w:t>
      </w:r>
      <w:r w:rsidRPr="00616999">
        <w:rPr>
          <w:sz w:val="23"/>
          <w:szCs w:val="23"/>
        </w:rPr>
        <w:t>. </w:t>
      </w:r>
      <w:r w:rsidRPr="00616999">
        <w:rPr>
          <w:sz w:val="23"/>
          <w:szCs w:val="23"/>
          <w:u w:val="single"/>
        </w:rPr>
        <w:t>Journal of Child Psychology and Psychiatry. 58</w:t>
      </w:r>
      <w:r w:rsidRPr="00616999">
        <w:rPr>
          <w:sz w:val="23"/>
          <w:szCs w:val="23"/>
        </w:rPr>
        <w:t>, 1319-1329.</w:t>
      </w:r>
    </w:p>
    <w:p w14:paraId="049D8608" w14:textId="77777777" w:rsidR="00B06BA4" w:rsidRPr="00616999" w:rsidRDefault="00B06BA4" w:rsidP="00B06BA4">
      <w:pPr>
        <w:suppressAutoHyphens/>
        <w:rPr>
          <w:sz w:val="23"/>
          <w:szCs w:val="23"/>
        </w:rPr>
      </w:pPr>
    </w:p>
    <w:p w14:paraId="2A2BA35F" w14:textId="77777777" w:rsidR="00B06BA4" w:rsidRPr="00616999" w:rsidRDefault="00B06BA4" w:rsidP="00B06BA4">
      <w:pPr>
        <w:rPr>
          <w:sz w:val="23"/>
          <w:szCs w:val="23"/>
        </w:rPr>
      </w:pPr>
      <w:r w:rsidRPr="00616999">
        <w:rPr>
          <w:sz w:val="23"/>
          <w:szCs w:val="23"/>
        </w:rPr>
        <w:t>Campbell-Sills L., Ursano R.J., Kessler R.C., Sun X., Heeringa S.G., Nock M.K., Sampson N.A., Jain S., and Stein, M.B. (2017).  Prospective risk factors for post-deployment heavy drinking and alcohol or substance use disorder among U.S. Army soldiers.  </w:t>
      </w:r>
      <w:r w:rsidRPr="00616999">
        <w:rPr>
          <w:sz w:val="23"/>
          <w:szCs w:val="23"/>
          <w:u w:val="single"/>
        </w:rPr>
        <w:t>Psychological Medicine. 48</w:t>
      </w:r>
      <w:r w:rsidRPr="00616999">
        <w:rPr>
          <w:sz w:val="23"/>
          <w:szCs w:val="23"/>
        </w:rPr>
        <w:t>, 1624-1633.</w:t>
      </w:r>
    </w:p>
    <w:p w14:paraId="67272B68" w14:textId="77777777" w:rsidR="00B06BA4" w:rsidRPr="00616999" w:rsidRDefault="00B06BA4" w:rsidP="00B06BA4">
      <w:pPr>
        <w:pStyle w:val="desc"/>
        <w:shd w:val="clear" w:color="auto" w:fill="FFFFFF"/>
        <w:spacing w:before="0" w:beforeAutospacing="0" w:after="0" w:afterAutospacing="0"/>
        <w:rPr>
          <w:color w:val="1E1E1E"/>
          <w:sz w:val="23"/>
          <w:szCs w:val="23"/>
          <w:shd w:val="clear" w:color="auto" w:fill="FFFFFF"/>
        </w:rPr>
      </w:pPr>
    </w:p>
    <w:p w14:paraId="64B921F3" w14:textId="77777777" w:rsidR="00B06BA4" w:rsidRPr="00616999" w:rsidRDefault="00B06BA4" w:rsidP="00B06BA4">
      <w:pPr>
        <w:pStyle w:val="desc"/>
        <w:shd w:val="clear" w:color="auto" w:fill="FFFFFF"/>
        <w:spacing w:before="0" w:beforeAutospacing="0" w:after="0" w:afterAutospacing="0"/>
        <w:rPr>
          <w:color w:val="1E1E1E"/>
          <w:sz w:val="23"/>
          <w:szCs w:val="23"/>
          <w:shd w:val="clear" w:color="auto" w:fill="FFFFFF"/>
        </w:rPr>
      </w:pPr>
      <w:r w:rsidRPr="00616999">
        <w:rPr>
          <w:color w:val="1E1E1E"/>
          <w:sz w:val="23"/>
          <w:szCs w:val="23"/>
          <w:shd w:val="clear" w:color="auto" w:fill="FFFFFF"/>
        </w:rPr>
        <w:t xml:space="preserve">Moore, T.M., Gur, R.C., Thomas, M.L., Brown, G.G., Nock, M.K., Savitt, A.P., Kelip, J.G., Heeringa, S., Ursano R.J., Stein, M.B.; Army STARRS Collaborators. (2017). Development, Administration, and Structural Validity of a Brief, Computerized Neurocognitive Battery. </w:t>
      </w:r>
      <w:r w:rsidRPr="00616999">
        <w:rPr>
          <w:color w:val="1E1E1E"/>
          <w:sz w:val="23"/>
          <w:szCs w:val="23"/>
          <w:u w:val="single"/>
          <w:shd w:val="clear" w:color="auto" w:fill="FFFFFF"/>
        </w:rPr>
        <w:t>Assessment</w:t>
      </w:r>
      <w:r w:rsidRPr="00616999">
        <w:rPr>
          <w:color w:val="1E1E1E"/>
          <w:sz w:val="23"/>
          <w:szCs w:val="23"/>
          <w:shd w:val="clear" w:color="auto" w:fill="FFFFFF"/>
        </w:rPr>
        <w:t>. (Epub ahead of print Jan 01).</w:t>
      </w:r>
    </w:p>
    <w:p w14:paraId="2D585A12" w14:textId="77777777" w:rsidR="00B06BA4" w:rsidRPr="00616999" w:rsidRDefault="00B06BA4" w:rsidP="00B06BA4">
      <w:pPr>
        <w:rPr>
          <w:sz w:val="23"/>
          <w:szCs w:val="23"/>
        </w:rPr>
      </w:pPr>
    </w:p>
    <w:p w14:paraId="31842282" w14:textId="77777777" w:rsidR="00B06BA4" w:rsidRPr="00616999" w:rsidRDefault="00B06BA4" w:rsidP="00B06BA4">
      <w:pPr>
        <w:rPr>
          <w:sz w:val="23"/>
          <w:szCs w:val="23"/>
        </w:rPr>
      </w:pPr>
      <w:r w:rsidRPr="00616999">
        <w:rPr>
          <w:sz w:val="23"/>
          <w:szCs w:val="23"/>
        </w:rPr>
        <w:t xml:space="preserve">*Millner, A.J., Ursano, R.J., Hwang, I., A, J.K., Naifeh, J.A., Sampson, N.A., Zaslavsky, A.M., Stein, M.B., Kessler, R.C., Nock, M.K., &amp; the Army STARRS Collaborators (2017). </w:t>
      </w:r>
      <w:r w:rsidRPr="00616999">
        <w:rPr>
          <w:bCs/>
          <w:sz w:val="23"/>
          <w:szCs w:val="23"/>
        </w:rPr>
        <w:t xml:space="preserve">Prior Mental Disorders and Lifetime Suicidal Behaviors Among US Army Soldiers in the Army Study to Assess Risk and Resilience in Servicemembers (Army STARRS). </w:t>
      </w:r>
      <w:r w:rsidRPr="00616999">
        <w:rPr>
          <w:sz w:val="23"/>
          <w:szCs w:val="23"/>
          <w:u w:val="single"/>
        </w:rPr>
        <w:t>Suicide and Life Threatening Behavior</w:t>
      </w:r>
      <w:r w:rsidRPr="00616999">
        <w:rPr>
          <w:sz w:val="23"/>
          <w:szCs w:val="23"/>
        </w:rPr>
        <w:t>. (Epub ahead of print Sep 19).</w:t>
      </w:r>
    </w:p>
    <w:p w14:paraId="352C9105" w14:textId="77777777" w:rsidR="00B06BA4" w:rsidRPr="00616999" w:rsidRDefault="00B06BA4" w:rsidP="00B06BA4">
      <w:pPr>
        <w:rPr>
          <w:sz w:val="23"/>
          <w:szCs w:val="23"/>
        </w:rPr>
      </w:pPr>
    </w:p>
    <w:p w14:paraId="09C444B6" w14:textId="77777777" w:rsidR="00B06BA4" w:rsidRPr="00616999" w:rsidRDefault="00B06BA4" w:rsidP="00B06BA4">
      <w:pPr>
        <w:rPr>
          <w:sz w:val="23"/>
          <w:szCs w:val="23"/>
        </w:rPr>
      </w:pPr>
      <w:r w:rsidRPr="00616999">
        <w:rPr>
          <w:sz w:val="23"/>
          <w:szCs w:val="23"/>
        </w:rPr>
        <w:t xml:space="preserve">*Fox, K.R., *Millner, A.J., *Mukerji, C.E., &amp; Nock, M.K. (2017). </w:t>
      </w:r>
      <w:r w:rsidRPr="00616999">
        <w:rPr>
          <w:bCs/>
          <w:sz w:val="23"/>
          <w:szCs w:val="23"/>
        </w:rPr>
        <w:t>Examining the role of sex in self-injurious thoughts and behaviors.</w:t>
      </w:r>
      <w:r w:rsidRPr="00616999">
        <w:rPr>
          <w:b/>
          <w:bCs/>
          <w:sz w:val="23"/>
          <w:szCs w:val="23"/>
        </w:rPr>
        <w:t xml:space="preserve"> </w:t>
      </w:r>
      <w:r w:rsidRPr="00616999">
        <w:rPr>
          <w:sz w:val="23"/>
          <w:szCs w:val="23"/>
          <w:u w:val="single"/>
        </w:rPr>
        <w:t>Clinical Psychology Review</w:t>
      </w:r>
      <w:r w:rsidRPr="00616999">
        <w:rPr>
          <w:sz w:val="23"/>
          <w:szCs w:val="23"/>
        </w:rPr>
        <w:t>. (Epub ahead of print Sep 28).</w:t>
      </w:r>
    </w:p>
    <w:p w14:paraId="498CB011" w14:textId="77777777" w:rsidR="00B06BA4" w:rsidRPr="00616999" w:rsidRDefault="00B06BA4" w:rsidP="00B06BA4">
      <w:pPr>
        <w:rPr>
          <w:sz w:val="23"/>
          <w:szCs w:val="23"/>
        </w:rPr>
      </w:pPr>
    </w:p>
    <w:p w14:paraId="354B4DA0" w14:textId="77777777" w:rsidR="00B06BA4" w:rsidRPr="00616999" w:rsidRDefault="00B06BA4" w:rsidP="00B06BA4">
      <w:pPr>
        <w:rPr>
          <w:sz w:val="23"/>
          <w:szCs w:val="23"/>
        </w:rPr>
      </w:pPr>
      <w:r w:rsidRPr="00616999">
        <w:rPr>
          <w:sz w:val="23"/>
          <w:szCs w:val="23"/>
        </w:rPr>
        <w:t xml:space="preserve">*Millner, A.J., Gershman, S.J., Nock, M.K., &amp; Den Ouden, H.E.M. (2017). Pavlovian control of escape and avoidance. </w:t>
      </w:r>
      <w:r w:rsidRPr="00616999">
        <w:rPr>
          <w:sz w:val="23"/>
          <w:szCs w:val="23"/>
          <w:u w:val="single"/>
        </w:rPr>
        <w:t>Journal of Cognitive Neuroscience</w:t>
      </w:r>
      <w:r w:rsidRPr="00616999">
        <w:rPr>
          <w:sz w:val="23"/>
          <w:szCs w:val="23"/>
        </w:rPr>
        <w:t>. (Epub ahead of print</w:t>
      </w:r>
      <w:r w:rsidRPr="00616999">
        <w:rPr>
          <w:i/>
          <w:iCs/>
          <w:sz w:val="23"/>
          <w:szCs w:val="23"/>
        </w:rPr>
        <w:t xml:space="preserve"> </w:t>
      </w:r>
      <w:r w:rsidRPr="00616999">
        <w:rPr>
          <w:sz w:val="23"/>
          <w:szCs w:val="23"/>
        </w:rPr>
        <w:t>Dec 15).</w:t>
      </w:r>
    </w:p>
    <w:p w14:paraId="24EDB79D" w14:textId="77777777" w:rsidR="00B06BA4" w:rsidRPr="00616999" w:rsidRDefault="00B06BA4" w:rsidP="00B06BA4">
      <w:pPr>
        <w:rPr>
          <w:iCs/>
          <w:color w:val="000000"/>
          <w:sz w:val="23"/>
          <w:szCs w:val="23"/>
          <w:u w:val="single"/>
        </w:rPr>
      </w:pPr>
    </w:p>
    <w:p w14:paraId="4EA9B642" w14:textId="429886AC" w:rsidR="00B06BA4" w:rsidRPr="00616999" w:rsidRDefault="00B06BA4" w:rsidP="00B06BA4">
      <w:pPr>
        <w:pStyle w:val="desc"/>
        <w:shd w:val="clear" w:color="auto" w:fill="FFFFFF"/>
        <w:spacing w:before="0" w:beforeAutospacing="0" w:after="0" w:afterAutospacing="0"/>
        <w:ind w:right="360"/>
        <w:jc w:val="center"/>
        <w:rPr>
          <w:b/>
          <w:color w:val="000000"/>
          <w:sz w:val="23"/>
          <w:szCs w:val="23"/>
        </w:rPr>
      </w:pPr>
      <w:r w:rsidRPr="00616999">
        <w:rPr>
          <w:b/>
          <w:color w:val="000000"/>
          <w:sz w:val="23"/>
          <w:szCs w:val="23"/>
        </w:rPr>
        <w:t>2018</w:t>
      </w:r>
    </w:p>
    <w:p w14:paraId="5FC1F2F8" w14:textId="77777777" w:rsidR="00B06BA4" w:rsidRPr="004F3106" w:rsidRDefault="00B06BA4" w:rsidP="00B06BA4">
      <w:pPr>
        <w:rPr>
          <w:sz w:val="23"/>
          <w:szCs w:val="23"/>
        </w:rPr>
      </w:pPr>
      <w:r w:rsidRPr="004F3106">
        <w:rPr>
          <w:sz w:val="23"/>
          <w:szCs w:val="23"/>
        </w:rPr>
        <w:t>*Millner, A.J., Ursano, R.J., Hwang, I., King, A.J., Naifeh, J.A., Sampson, N.A., Zaslavsky, A.M., Stein, M.B., Kessler, R.C., Nock, M.K., &amp; Army STARRS Collaborators. (2018). </w:t>
      </w:r>
      <w:r w:rsidRPr="004F3106">
        <w:rPr>
          <w:bCs/>
          <w:sz w:val="23"/>
          <w:szCs w:val="23"/>
        </w:rPr>
        <w:t>Lifetime suicidal behaviors and career characteristics among U.S. Army soldiers: Results from the Army study to assess risk and resilience in servicemembers (Army STARRS)</w:t>
      </w:r>
      <w:r w:rsidRPr="004F3106">
        <w:rPr>
          <w:sz w:val="23"/>
          <w:szCs w:val="23"/>
        </w:rPr>
        <w:t>. </w:t>
      </w:r>
      <w:r w:rsidRPr="004F3106">
        <w:rPr>
          <w:sz w:val="23"/>
          <w:szCs w:val="23"/>
          <w:u w:val="single"/>
        </w:rPr>
        <w:t>Suicide and Life Threatening Behavior. 48</w:t>
      </w:r>
      <w:r w:rsidRPr="004F3106">
        <w:rPr>
          <w:sz w:val="23"/>
          <w:szCs w:val="23"/>
        </w:rPr>
        <w:t>, 230-250.</w:t>
      </w:r>
    </w:p>
    <w:p w14:paraId="2E92EAA3" w14:textId="77777777" w:rsidR="00B06BA4" w:rsidRPr="004F3106" w:rsidRDefault="00B06BA4" w:rsidP="00B06BA4">
      <w:pPr>
        <w:rPr>
          <w:sz w:val="23"/>
          <w:szCs w:val="23"/>
        </w:rPr>
      </w:pPr>
    </w:p>
    <w:p w14:paraId="5540412F" w14:textId="77777777" w:rsidR="00B06BA4" w:rsidRPr="00616999" w:rsidRDefault="00B06BA4" w:rsidP="00B06BA4">
      <w:pPr>
        <w:pStyle w:val="p1"/>
        <w:ind w:left="0" w:firstLine="0"/>
        <w:rPr>
          <w:rFonts w:ascii="Times New Roman" w:hAnsi="Times New Roman"/>
          <w:sz w:val="23"/>
          <w:szCs w:val="23"/>
        </w:rPr>
      </w:pPr>
      <w:r w:rsidRPr="00616999">
        <w:rPr>
          <w:rFonts w:ascii="Times New Roman" w:hAnsi="Times New Roman"/>
          <w:sz w:val="23"/>
          <w:szCs w:val="23"/>
        </w:rPr>
        <w:t xml:space="preserve">Bruffaerts, R., Mortier, P., Kiekens, G., Auerbach, R.P., Cuijpers, P., Demyttenaere, K., Green, J.G., Nock, M.K., &amp; Kessler, R.C. (2018). </w:t>
      </w:r>
      <w:r w:rsidRPr="00616999">
        <w:rPr>
          <w:rFonts w:ascii="Times New Roman" w:hAnsi="Times New Roman"/>
          <w:bCs/>
          <w:sz w:val="23"/>
          <w:szCs w:val="23"/>
        </w:rPr>
        <w:t>Mental health problems in college freshmen: Prevalence and academic functioning.</w:t>
      </w:r>
      <w:r w:rsidRPr="00616999">
        <w:rPr>
          <w:rFonts w:ascii="Times New Roman" w:hAnsi="Times New Roman"/>
          <w:b/>
          <w:bCs/>
          <w:sz w:val="23"/>
          <w:szCs w:val="23"/>
        </w:rPr>
        <w:t xml:space="preserve"> </w:t>
      </w:r>
      <w:r w:rsidRPr="00616999">
        <w:rPr>
          <w:rStyle w:val="s1"/>
          <w:rFonts w:ascii="Times New Roman" w:eastAsia="Calibri" w:hAnsi="Times New Roman"/>
          <w:sz w:val="23"/>
          <w:szCs w:val="23"/>
        </w:rPr>
        <w:t>Journal of Affective Disorders, 225</w:t>
      </w:r>
      <w:r w:rsidRPr="00616999">
        <w:rPr>
          <w:rFonts w:ascii="Times New Roman" w:hAnsi="Times New Roman"/>
          <w:sz w:val="23"/>
          <w:szCs w:val="23"/>
        </w:rPr>
        <w:t>, 97-103.</w:t>
      </w:r>
    </w:p>
    <w:p w14:paraId="1D119D57" w14:textId="77777777" w:rsidR="00B06BA4" w:rsidRPr="00616999" w:rsidRDefault="00B06BA4" w:rsidP="00B06BA4">
      <w:pPr>
        <w:rPr>
          <w:sz w:val="23"/>
          <w:szCs w:val="23"/>
        </w:rPr>
      </w:pPr>
    </w:p>
    <w:p w14:paraId="47CDD059" w14:textId="77777777" w:rsidR="00B06BA4" w:rsidRPr="00616999" w:rsidRDefault="00B06BA4" w:rsidP="00B06BA4">
      <w:pPr>
        <w:rPr>
          <w:sz w:val="23"/>
          <w:szCs w:val="23"/>
        </w:rPr>
      </w:pPr>
      <w:r w:rsidRPr="00616999">
        <w:rPr>
          <w:sz w:val="23"/>
          <w:szCs w:val="23"/>
        </w:rPr>
        <w:t>Campbell-Sills L., Kessler R.C., Ursano R.J., Sun X., Taylor C.T., Heeringa S.G., Nock M.K., Sampson N., Jain S., &amp; Stein M.B. (2018).  </w:t>
      </w:r>
      <w:r w:rsidRPr="00616999">
        <w:rPr>
          <w:bCs/>
          <w:sz w:val="23"/>
          <w:szCs w:val="23"/>
        </w:rPr>
        <w:t>Predictive validity and correlates of self-assessed resilience among U.S. Army soldiers</w:t>
      </w:r>
      <w:r w:rsidRPr="00616999">
        <w:rPr>
          <w:sz w:val="23"/>
          <w:szCs w:val="23"/>
        </w:rPr>
        <w:t xml:space="preserve">.  </w:t>
      </w:r>
      <w:r w:rsidRPr="00616999">
        <w:rPr>
          <w:sz w:val="23"/>
          <w:szCs w:val="23"/>
          <w:u w:val="single"/>
        </w:rPr>
        <w:t>Depression and Anxiety, 35</w:t>
      </w:r>
      <w:r w:rsidRPr="00616999">
        <w:rPr>
          <w:sz w:val="23"/>
          <w:szCs w:val="23"/>
        </w:rPr>
        <w:t>, 122-131.</w:t>
      </w:r>
    </w:p>
    <w:p w14:paraId="3DBEB395" w14:textId="77777777" w:rsidR="00B06BA4" w:rsidRPr="00616999" w:rsidRDefault="00B06BA4" w:rsidP="00B06BA4">
      <w:pPr>
        <w:rPr>
          <w:color w:val="222222"/>
          <w:sz w:val="23"/>
          <w:szCs w:val="23"/>
        </w:rPr>
      </w:pPr>
    </w:p>
    <w:p w14:paraId="57FC3F62" w14:textId="77777777" w:rsidR="00B06BA4" w:rsidRPr="00616999" w:rsidRDefault="00B06BA4" w:rsidP="00B06BA4">
      <w:pPr>
        <w:rPr>
          <w:sz w:val="23"/>
          <w:szCs w:val="23"/>
        </w:rPr>
      </w:pPr>
      <w:r w:rsidRPr="00616999">
        <w:rPr>
          <w:color w:val="222222"/>
          <w:sz w:val="23"/>
          <w:szCs w:val="23"/>
        </w:rPr>
        <w:t>Cha, C.B., *Franz, P.J., Guzman, E., Glenn, C.R., Kleiman, E.M., Nock, M.K. (2018). Annual Research Review: </w:t>
      </w:r>
      <w:r w:rsidRPr="00795A64">
        <w:rPr>
          <w:rStyle w:val="Strong"/>
          <w:b w:val="0"/>
          <w:color w:val="222222"/>
          <w:sz w:val="23"/>
          <w:szCs w:val="23"/>
        </w:rPr>
        <w:t>Suicide among youth - epidemiology  (potential) etiology, and treatment</w:t>
      </w:r>
      <w:r w:rsidRPr="00795A64">
        <w:rPr>
          <w:b/>
          <w:color w:val="222222"/>
          <w:sz w:val="23"/>
          <w:szCs w:val="23"/>
        </w:rPr>
        <w:t>.</w:t>
      </w:r>
      <w:r w:rsidRPr="00616999">
        <w:rPr>
          <w:b/>
          <w:color w:val="222222"/>
          <w:sz w:val="23"/>
          <w:szCs w:val="23"/>
        </w:rPr>
        <w:t> </w:t>
      </w:r>
      <w:r w:rsidRPr="00616999">
        <w:rPr>
          <w:color w:val="222222"/>
          <w:sz w:val="23"/>
          <w:szCs w:val="23"/>
          <w:u w:val="single"/>
        </w:rPr>
        <w:t>Journal of Child Psychology and Psychiatry, 59,</w:t>
      </w:r>
      <w:r w:rsidRPr="00616999">
        <w:rPr>
          <w:color w:val="222222"/>
          <w:sz w:val="23"/>
          <w:szCs w:val="23"/>
        </w:rPr>
        <w:t xml:space="preserve"> 460-482.</w:t>
      </w:r>
    </w:p>
    <w:p w14:paraId="03186DCB" w14:textId="77777777" w:rsidR="00B06BA4" w:rsidRPr="00616999" w:rsidRDefault="00B06BA4" w:rsidP="00B06BA4">
      <w:pPr>
        <w:rPr>
          <w:color w:val="222222"/>
          <w:sz w:val="23"/>
          <w:szCs w:val="23"/>
        </w:rPr>
      </w:pPr>
    </w:p>
    <w:p w14:paraId="5B38BA65" w14:textId="4D3FB20C" w:rsidR="00B06BA4" w:rsidRPr="00616999" w:rsidRDefault="00B06BA4" w:rsidP="00B06BA4">
      <w:pPr>
        <w:rPr>
          <w:sz w:val="23"/>
          <w:szCs w:val="23"/>
        </w:rPr>
      </w:pPr>
      <w:r w:rsidRPr="00616999">
        <w:rPr>
          <w:color w:val="222222"/>
          <w:sz w:val="23"/>
          <w:szCs w:val="23"/>
        </w:rPr>
        <w:t>Chu, C., Hom, M.A., Stanley, I.H., Gai, A.R., Nock, M.K., Gutierrez, P.M., &amp; Joiner, T.E. (2018). </w:t>
      </w:r>
      <w:r w:rsidRPr="00795A64">
        <w:rPr>
          <w:rStyle w:val="Strong"/>
          <w:b w:val="0"/>
          <w:color w:val="222222"/>
          <w:sz w:val="23"/>
          <w:szCs w:val="23"/>
        </w:rPr>
        <w:t>Non-Suicidal Self-Injury and Suicidal Thoughts and Behaviors: A Study of the Explanatory Roles of the Interpersonal Theory Variables Among Military Service Members and Veterans</w:t>
      </w:r>
      <w:r w:rsidR="00795A64">
        <w:rPr>
          <w:rStyle w:val="Strong"/>
          <w:b w:val="0"/>
          <w:color w:val="222222"/>
          <w:sz w:val="23"/>
          <w:szCs w:val="23"/>
        </w:rPr>
        <w:t>.</w:t>
      </w:r>
      <w:r w:rsidRPr="00616999">
        <w:rPr>
          <w:color w:val="222222"/>
          <w:sz w:val="23"/>
          <w:szCs w:val="23"/>
        </w:rPr>
        <w:t> </w:t>
      </w:r>
      <w:r w:rsidRPr="00616999">
        <w:rPr>
          <w:color w:val="222222"/>
          <w:sz w:val="23"/>
          <w:szCs w:val="23"/>
          <w:u w:val="single"/>
        </w:rPr>
        <w:t>Journal of Consulting and Clinical Psychology, 86</w:t>
      </w:r>
      <w:r w:rsidRPr="00616999">
        <w:rPr>
          <w:color w:val="222222"/>
          <w:sz w:val="23"/>
          <w:szCs w:val="23"/>
        </w:rPr>
        <w:t>, 56-68.</w:t>
      </w:r>
    </w:p>
    <w:p w14:paraId="2A5390A2" w14:textId="77777777" w:rsidR="00B06BA4" w:rsidRPr="00616999" w:rsidRDefault="00B06BA4" w:rsidP="00B06BA4">
      <w:pPr>
        <w:rPr>
          <w:color w:val="222222"/>
          <w:sz w:val="23"/>
          <w:szCs w:val="23"/>
        </w:rPr>
      </w:pPr>
    </w:p>
    <w:p w14:paraId="62E05C75" w14:textId="01B6CAE5" w:rsidR="00B06BA4" w:rsidRPr="00616999" w:rsidRDefault="00B06BA4" w:rsidP="00B06BA4">
      <w:pPr>
        <w:rPr>
          <w:sz w:val="23"/>
          <w:szCs w:val="23"/>
        </w:rPr>
      </w:pPr>
      <w:r w:rsidRPr="00616999">
        <w:rPr>
          <w:color w:val="222222"/>
          <w:sz w:val="23"/>
          <w:szCs w:val="23"/>
          <w:vertAlign w:val="superscript"/>
        </w:rPr>
        <w:t>+</w:t>
      </w:r>
      <w:r w:rsidRPr="00616999">
        <w:rPr>
          <w:color w:val="222222"/>
          <w:sz w:val="23"/>
          <w:szCs w:val="23"/>
        </w:rPr>
        <w:t xml:space="preserve">Glenn, C.R., </w:t>
      </w:r>
      <w:r w:rsidRPr="00616999">
        <w:rPr>
          <w:color w:val="222222"/>
          <w:sz w:val="23"/>
          <w:szCs w:val="23"/>
          <w:vertAlign w:val="superscript"/>
        </w:rPr>
        <w:t>+</w:t>
      </w:r>
      <w:r w:rsidRPr="00616999">
        <w:rPr>
          <w:color w:val="222222"/>
          <w:sz w:val="23"/>
          <w:szCs w:val="23"/>
        </w:rPr>
        <w:t xml:space="preserve">Kleiman, E.M., *Cha, C.B., *Deming, C.A., </w:t>
      </w:r>
      <w:r w:rsidR="00E0361B">
        <w:rPr>
          <w:color w:val="222222"/>
          <w:sz w:val="23"/>
          <w:szCs w:val="23"/>
        </w:rPr>
        <w:t>*</w:t>
      </w:r>
      <w:r w:rsidRPr="00616999">
        <w:rPr>
          <w:color w:val="222222"/>
          <w:sz w:val="23"/>
          <w:szCs w:val="23"/>
        </w:rPr>
        <w:t>Franklin, J.C., &amp; Nock, M.K. (2018). </w:t>
      </w:r>
      <w:r w:rsidRPr="00795A64">
        <w:rPr>
          <w:rStyle w:val="Strong"/>
          <w:b w:val="0"/>
          <w:color w:val="222222"/>
          <w:sz w:val="23"/>
          <w:szCs w:val="23"/>
        </w:rPr>
        <w:t>Understanding suicide risk within the Research Domain Criteria (RDoC) Framework: A meta-analytic review</w:t>
      </w:r>
      <w:r w:rsidRPr="00616999">
        <w:rPr>
          <w:color w:val="222222"/>
          <w:sz w:val="23"/>
          <w:szCs w:val="23"/>
        </w:rPr>
        <w:t>. </w:t>
      </w:r>
      <w:r w:rsidRPr="00616999">
        <w:rPr>
          <w:color w:val="222222"/>
          <w:sz w:val="23"/>
          <w:szCs w:val="23"/>
          <w:u w:val="single"/>
        </w:rPr>
        <w:t>Depression &amp; Anxiety</w:t>
      </w:r>
      <w:r w:rsidRPr="00616999">
        <w:rPr>
          <w:i/>
          <w:iCs/>
          <w:color w:val="222222"/>
          <w:sz w:val="23"/>
          <w:szCs w:val="23"/>
          <w:u w:val="single"/>
        </w:rPr>
        <w:t xml:space="preserve">, </w:t>
      </w:r>
      <w:r w:rsidRPr="00616999">
        <w:rPr>
          <w:color w:val="222222"/>
          <w:sz w:val="23"/>
          <w:szCs w:val="23"/>
          <w:u w:val="single"/>
        </w:rPr>
        <w:t>35</w:t>
      </w:r>
      <w:r w:rsidRPr="00616999">
        <w:rPr>
          <w:color w:val="222222"/>
          <w:sz w:val="23"/>
          <w:szCs w:val="23"/>
        </w:rPr>
        <w:t>, 65-88.</w:t>
      </w:r>
      <w:r w:rsidRPr="00616999">
        <w:rPr>
          <w:i/>
          <w:iCs/>
          <w:color w:val="222222"/>
          <w:sz w:val="23"/>
          <w:szCs w:val="23"/>
        </w:rPr>
        <w:t> </w:t>
      </w:r>
      <w:r w:rsidR="00A87422" w:rsidRPr="004F3106">
        <w:rPr>
          <w:color w:val="222222"/>
          <w:sz w:val="21"/>
          <w:szCs w:val="21"/>
        </w:rPr>
        <w:t>+Equal contribution</w:t>
      </w:r>
      <w:r w:rsidR="00A87422">
        <w:rPr>
          <w:color w:val="222222"/>
          <w:sz w:val="21"/>
          <w:szCs w:val="21"/>
        </w:rPr>
        <w:t>.</w:t>
      </w:r>
    </w:p>
    <w:p w14:paraId="5447EAE4" w14:textId="77777777" w:rsidR="00B06BA4" w:rsidRPr="00616999" w:rsidRDefault="00B06BA4" w:rsidP="00B06BA4">
      <w:pPr>
        <w:rPr>
          <w:color w:val="222222"/>
          <w:sz w:val="23"/>
          <w:szCs w:val="23"/>
        </w:rPr>
      </w:pPr>
      <w:r w:rsidRPr="00616999">
        <w:rPr>
          <w:color w:val="222222"/>
          <w:sz w:val="23"/>
          <w:szCs w:val="23"/>
        </w:rPr>
        <w:t xml:space="preserve"> </w:t>
      </w:r>
    </w:p>
    <w:p w14:paraId="660B065E" w14:textId="5866C022" w:rsidR="00B06BA4" w:rsidRPr="00A87422" w:rsidRDefault="00B06BA4" w:rsidP="00B06BA4">
      <w:pPr>
        <w:rPr>
          <w:sz w:val="23"/>
          <w:szCs w:val="23"/>
        </w:rPr>
      </w:pPr>
      <w:r w:rsidRPr="00A87422">
        <w:rPr>
          <w:color w:val="222222"/>
          <w:sz w:val="23"/>
          <w:szCs w:val="23"/>
        </w:rPr>
        <w:t>Kleiman, E.M., Turner, B.J., Chapman, A. &amp; Nock, M.K. (2018). </w:t>
      </w:r>
      <w:r w:rsidRPr="00A87422">
        <w:rPr>
          <w:rStyle w:val="Strong"/>
          <w:b w:val="0"/>
          <w:color w:val="222222"/>
          <w:sz w:val="23"/>
          <w:szCs w:val="23"/>
        </w:rPr>
        <w:t>Fatigue moderates the relationship between perceived stress and suicidal ideation: Evidence from two high-resolution studie</w:t>
      </w:r>
      <w:r w:rsidR="00795A64" w:rsidRPr="00A87422">
        <w:rPr>
          <w:rStyle w:val="Strong"/>
          <w:b w:val="0"/>
          <w:color w:val="222222"/>
          <w:sz w:val="23"/>
          <w:szCs w:val="23"/>
        </w:rPr>
        <w:t>s.</w:t>
      </w:r>
      <w:r w:rsidRPr="00A87422">
        <w:rPr>
          <w:color w:val="222222"/>
          <w:sz w:val="23"/>
          <w:szCs w:val="23"/>
        </w:rPr>
        <w:t> </w:t>
      </w:r>
      <w:r w:rsidRPr="00A87422">
        <w:rPr>
          <w:color w:val="222222"/>
          <w:sz w:val="23"/>
          <w:szCs w:val="23"/>
          <w:u w:val="single"/>
        </w:rPr>
        <w:t>Journal of Clinical Child &amp; Adolescent Psychology, 47</w:t>
      </w:r>
      <w:r w:rsidRPr="00A87422">
        <w:rPr>
          <w:color w:val="222222"/>
          <w:sz w:val="23"/>
          <w:szCs w:val="23"/>
        </w:rPr>
        <w:t>, 116-130.</w:t>
      </w:r>
    </w:p>
    <w:p w14:paraId="5000204F" w14:textId="77777777" w:rsidR="00B06BA4" w:rsidRPr="00A87422" w:rsidRDefault="00B06BA4" w:rsidP="00B06BA4">
      <w:pPr>
        <w:rPr>
          <w:sz w:val="23"/>
          <w:szCs w:val="23"/>
        </w:rPr>
      </w:pPr>
      <w:r w:rsidRPr="00A87422">
        <w:rPr>
          <w:sz w:val="23"/>
          <w:szCs w:val="23"/>
        </w:rPr>
        <w:t xml:space="preserve"> </w:t>
      </w:r>
    </w:p>
    <w:p w14:paraId="2FE46093" w14:textId="77777777" w:rsidR="00B06BA4" w:rsidRPr="00A87422" w:rsidRDefault="00B06BA4" w:rsidP="00B06BA4">
      <w:pPr>
        <w:rPr>
          <w:sz w:val="23"/>
          <w:szCs w:val="23"/>
        </w:rPr>
      </w:pPr>
      <w:r w:rsidRPr="00A87422">
        <w:rPr>
          <w:sz w:val="23"/>
          <w:szCs w:val="23"/>
        </w:rPr>
        <w:t xml:space="preserve">Giletta, M., Slavich, G.M., Rudolph, K.D., Hastings, P.D., Nock, M.K., &amp; Prinstein, M.J. (2018). </w:t>
      </w:r>
      <w:r w:rsidRPr="00A87422">
        <w:rPr>
          <w:bCs/>
          <w:sz w:val="23"/>
          <w:szCs w:val="23"/>
        </w:rPr>
        <w:t>Peer victimization predicts heightened inflammatory reactivity to social stress in cognitively vulnerable adolescents.</w:t>
      </w:r>
      <w:r w:rsidRPr="00A87422">
        <w:rPr>
          <w:b/>
          <w:bCs/>
          <w:sz w:val="23"/>
          <w:szCs w:val="23"/>
        </w:rPr>
        <w:t xml:space="preserve"> </w:t>
      </w:r>
      <w:r w:rsidRPr="00A87422">
        <w:rPr>
          <w:sz w:val="23"/>
          <w:szCs w:val="23"/>
          <w:u w:val="single"/>
        </w:rPr>
        <w:t>Journal of Child Psychology and Psychiatry, 59</w:t>
      </w:r>
      <w:r w:rsidRPr="00A87422">
        <w:rPr>
          <w:sz w:val="23"/>
          <w:szCs w:val="23"/>
        </w:rPr>
        <w:t>, 129-139.</w:t>
      </w:r>
    </w:p>
    <w:p w14:paraId="6759B420" w14:textId="77777777" w:rsidR="00B06BA4" w:rsidRPr="00A87422" w:rsidRDefault="00B06BA4" w:rsidP="00B06BA4">
      <w:pPr>
        <w:suppressAutoHyphens/>
        <w:rPr>
          <w:sz w:val="23"/>
          <w:szCs w:val="23"/>
        </w:rPr>
      </w:pPr>
    </w:p>
    <w:p w14:paraId="77602FD3" w14:textId="77605443" w:rsidR="00B06BA4" w:rsidRPr="00A87422" w:rsidRDefault="00B06BA4" w:rsidP="00B06BA4">
      <w:pPr>
        <w:rPr>
          <w:sz w:val="23"/>
          <w:szCs w:val="23"/>
        </w:rPr>
      </w:pPr>
      <w:r w:rsidRPr="00A87422">
        <w:rPr>
          <w:color w:val="222222"/>
          <w:sz w:val="23"/>
          <w:szCs w:val="23"/>
        </w:rPr>
        <w:t>Mortier, P., Cuijpers, P., Kiekens, G., Auerbach, R.P., Demyttenaere, K., Green, J.G., Kessler, R.C., Nock, M.K., &amp; Bruffaerts, R. (2018). </w:t>
      </w:r>
      <w:r w:rsidRPr="00A87422">
        <w:rPr>
          <w:rStyle w:val="Strong"/>
          <w:b w:val="0"/>
          <w:color w:val="222222"/>
          <w:sz w:val="23"/>
          <w:szCs w:val="23"/>
        </w:rPr>
        <w:t>The prevalence of suicidal thoughts and behaviours among college students: A meta-analysi</w:t>
      </w:r>
      <w:r w:rsidR="00795A64" w:rsidRPr="00A87422">
        <w:rPr>
          <w:rStyle w:val="Strong"/>
          <w:b w:val="0"/>
          <w:color w:val="222222"/>
          <w:sz w:val="23"/>
          <w:szCs w:val="23"/>
        </w:rPr>
        <w:t>s.</w:t>
      </w:r>
      <w:r w:rsidRPr="00A87422">
        <w:rPr>
          <w:color w:val="222222"/>
          <w:sz w:val="23"/>
          <w:szCs w:val="23"/>
        </w:rPr>
        <w:t> </w:t>
      </w:r>
      <w:r w:rsidRPr="00A87422">
        <w:rPr>
          <w:color w:val="222222"/>
          <w:sz w:val="23"/>
          <w:szCs w:val="23"/>
          <w:u w:val="single"/>
        </w:rPr>
        <w:t>Psychological Medicine</w:t>
      </w:r>
      <w:r w:rsidRPr="00A87422">
        <w:rPr>
          <w:i/>
          <w:iCs/>
          <w:color w:val="222222"/>
          <w:sz w:val="23"/>
          <w:szCs w:val="23"/>
          <w:u w:val="single"/>
        </w:rPr>
        <w:t>, </w:t>
      </w:r>
      <w:r w:rsidRPr="00A87422">
        <w:rPr>
          <w:color w:val="222222"/>
          <w:sz w:val="23"/>
          <w:szCs w:val="23"/>
          <w:u w:val="single"/>
        </w:rPr>
        <w:t>48</w:t>
      </w:r>
      <w:r w:rsidRPr="00A87422">
        <w:rPr>
          <w:color w:val="222222"/>
          <w:sz w:val="23"/>
          <w:szCs w:val="23"/>
        </w:rPr>
        <w:t>, 554-65.</w:t>
      </w:r>
    </w:p>
    <w:p w14:paraId="4017A9B0" w14:textId="77777777" w:rsidR="00B06BA4" w:rsidRPr="00A87422" w:rsidRDefault="00B06BA4" w:rsidP="00B06BA4">
      <w:pPr>
        <w:rPr>
          <w:color w:val="222222"/>
          <w:sz w:val="23"/>
          <w:szCs w:val="23"/>
        </w:rPr>
      </w:pPr>
    </w:p>
    <w:p w14:paraId="66D59E7A" w14:textId="2DC6ABA2" w:rsidR="00B06BA4" w:rsidRPr="00A87422" w:rsidRDefault="00B06BA4" w:rsidP="00B06BA4">
      <w:pPr>
        <w:rPr>
          <w:sz w:val="23"/>
          <w:szCs w:val="23"/>
        </w:rPr>
      </w:pPr>
      <w:r w:rsidRPr="00A87422">
        <w:rPr>
          <w:color w:val="222222"/>
          <w:sz w:val="23"/>
          <w:szCs w:val="23"/>
        </w:rPr>
        <w:t>Mortier, P., Auerbach, R.P., Alonso, J., Bantjes, J., Benjet, C., Cuijpers, P., Ebert, D.D., Green, J.G., Hasking, P., Nock, M.K., O'neill, S., Pinder-Amaker, S., Sampson, N.A., Vilagut, G., Zaslavsky, A.M., Bruffaerts, R., Kessler, R.C., &amp; WHO WMH-ICS Collaborators. (2018). </w:t>
      </w:r>
      <w:r w:rsidRPr="00A87422">
        <w:rPr>
          <w:rStyle w:val="Strong"/>
          <w:b w:val="0"/>
          <w:color w:val="222222"/>
          <w:sz w:val="23"/>
          <w:szCs w:val="23"/>
        </w:rPr>
        <w:t>Suicidal thoughts and behaviors among first-year college students: Results from the WMH-ICS projec</w:t>
      </w:r>
      <w:r w:rsidR="00795A64" w:rsidRPr="00A87422">
        <w:rPr>
          <w:rStyle w:val="Strong"/>
          <w:b w:val="0"/>
          <w:color w:val="222222"/>
          <w:sz w:val="23"/>
          <w:szCs w:val="23"/>
        </w:rPr>
        <w:t>t.</w:t>
      </w:r>
      <w:r w:rsidRPr="00A87422">
        <w:rPr>
          <w:b/>
          <w:color w:val="222222"/>
          <w:sz w:val="23"/>
          <w:szCs w:val="23"/>
        </w:rPr>
        <w:t xml:space="preserve"> </w:t>
      </w:r>
      <w:r w:rsidRPr="00A87422">
        <w:rPr>
          <w:color w:val="222222"/>
          <w:sz w:val="23"/>
          <w:szCs w:val="23"/>
          <w:u w:val="single"/>
        </w:rPr>
        <w:t>Journal of the American Academy of Child and Adolescent Psychiatry</w:t>
      </w:r>
      <w:r w:rsidRPr="00A87422">
        <w:rPr>
          <w:i/>
          <w:iCs/>
          <w:color w:val="222222"/>
          <w:sz w:val="23"/>
          <w:szCs w:val="23"/>
          <w:u w:val="single"/>
        </w:rPr>
        <w:t>, </w:t>
      </w:r>
      <w:r w:rsidRPr="00A87422">
        <w:rPr>
          <w:color w:val="222222"/>
          <w:sz w:val="23"/>
          <w:szCs w:val="23"/>
          <w:u w:val="single"/>
        </w:rPr>
        <w:t>57</w:t>
      </w:r>
      <w:r w:rsidRPr="00A87422">
        <w:rPr>
          <w:color w:val="222222"/>
          <w:sz w:val="23"/>
          <w:szCs w:val="23"/>
        </w:rPr>
        <w:t>, 263-273.</w:t>
      </w:r>
    </w:p>
    <w:p w14:paraId="2C2D8A7C" w14:textId="77777777" w:rsidR="00B06BA4" w:rsidRPr="00A87422" w:rsidRDefault="00B06BA4" w:rsidP="00B06BA4">
      <w:pPr>
        <w:suppressAutoHyphens/>
        <w:rPr>
          <w:sz w:val="23"/>
          <w:szCs w:val="23"/>
        </w:rPr>
      </w:pPr>
      <w:r w:rsidRPr="00A87422">
        <w:rPr>
          <w:sz w:val="23"/>
          <w:szCs w:val="23"/>
        </w:rPr>
        <w:t xml:space="preserve"> </w:t>
      </w:r>
    </w:p>
    <w:p w14:paraId="6A267A8E" w14:textId="77777777" w:rsidR="00B06BA4" w:rsidRPr="00A87422" w:rsidRDefault="00B06BA4" w:rsidP="00B06BA4">
      <w:pPr>
        <w:suppressAutoHyphens/>
        <w:rPr>
          <w:sz w:val="23"/>
          <w:szCs w:val="23"/>
        </w:rPr>
      </w:pPr>
      <w:r w:rsidRPr="00A87422">
        <w:rPr>
          <w:sz w:val="23"/>
          <w:szCs w:val="23"/>
        </w:rPr>
        <w:t xml:space="preserve">Mortier, P., Auerbach, R.P., Alonso, J., Axinn, W.G., Cuijpers, P., Ebert, D.D., Green, J.G., Hwang, I., Kessler, R.C., Liu, H., Nock, M.K., Pinder-Amaker, S., Sampson, N.A., Zaslavsky, A.M., Abdulmalik, J., Aguilar-Gaxiola, S., Al-Hamzawi, A., Benjet, C., Demyttenaere, K., Florescu, S., De Girolamo, G., Gureje, O., Haro, J.M., Hu, C., Huang, Y., De Jonge, P., Karam, E.G., Kiejna, A., Kovess-Masfety, V., Lee, S., Mcgrath, J.J., O'neill, S., Nakov, V., Pennell, B.E., Piazza, M., Posada-Villa, J., Rapsey, C., Viana, M.C., Xavier, M., &amp; Bruffaerts, R. (2018). Suicidal thoughts and behaviors among college students and same-aged peers: Results from the world health organization world mental health surveys. </w:t>
      </w:r>
      <w:r w:rsidRPr="00A87422">
        <w:rPr>
          <w:sz w:val="23"/>
          <w:szCs w:val="23"/>
          <w:u w:val="single"/>
        </w:rPr>
        <w:t>Social Psychiatry and Psychiatric Epidemiology, 53</w:t>
      </w:r>
      <w:r w:rsidRPr="00A87422">
        <w:rPr>
          <w:sz w:val="23"/>
          <w:szCs w:val="23"/>
        </w:rPr>
        <w:t>, 279-288.</w:t>
      </w:r>
    </w:p>
    <w:p w14:paraId="61388CAD" w14:textId="77777777" w:rsidR="00B06BA4" w:rsidRPr="00A87422" w:rsidRDefault="00B06BA4" w:rsidP="00B06BA4">
      <w:pPr>
        <w:suppressAutoHyphens/>
        <w:rPr>
          <w:sz w:val="23"/>
          <w:szCs w:val="23"/>
        </w:rPr>
      </w:pPr>
    </w:p>
    <w:p w14:paraId="5179A2B0" w14:textId="77777777" w:rsidR="00B06BA4" w:rsidRPr="00A87422" w:rsidRDefault="00B06BA4" w:rsidP="00B06BA4">
      <w:pPr>
        <w:rPr>
          <w:sz w:val="23"/>
          <w:szCs w:val="23"/>
          <w:u w:val="single"/>
        </w:rPr>
      </w:pPr>
      <w:r w:rsidRPr="00A87422">
        <w:rPr>
          <w:sz w:val="23"/>
          <w:szCs w:val="23"/>
        </w:rPr>
        <w:t>Nock, M.K., *Millner, A.J., Joiner, T.E., Gutierrez, P.M., Han, G., Hwang, I., King, A., Naifeh, J.A., Sampson, N.A., Zaslavsky, A.M., Stein, M.B., Ursano, R.J., &amp; Kessler, R.C., on behalf of the STARRS-LS collaborators. (in press). Risk factors for the transition from suicide ideation to suicide attempt: Results from the Army Study to Assess Risk and Resilience in Servicemembers (Army STARRS). </w:t>
      </w:r>
      <w:r w:rsidRPr="00A87422">
        <w:rPr>
          <w:sz w:val="23"/>
          <w:szCs w:val="23"/>
          <w:u w:val="single"/>
        </w:rPr>
        <w:t>Journal of Abnormal Psychology, 127</w:t>
      </w:r>
      <w:r w:rsidRPr="00A87422">
        <w:rPr>
          <w:sz w:val="23"/>
          <w:szCs w:val="23"/>
        </w:rPr>
        <w:t>, 139-149.</w:t>
      </w:r>
    </w:p>
    <w:p w14:paraId="42630B9C" w14:textId="77777777" w:rsidR="00B06BA4" w:rsidRPr="00A87422" w:rsidRDefault="00B06BA4" w:rsidP="00B06BA4">
      <w:pPr>
        <w:rPr>
          <w:sz w:val="23"/>
          <w:szCs w:val="23"/>
          <w:u w:val="single"/>
        </w:rPr>
      </w:pPr>
    </w:p>
    <w:p w14:paraId="6CC1390F" w14:textId="0C40DEDC" w:rsidR="00B06BA4" w:rsidRPr="00A87422" w:rsidRDefault="00762753" w:rsidP="00B06BA4">
      <w:pPr>
        <w:rPr>
          <w:sz w:val="23"/>
          <w:szCs w:val="23"/>
        </w:rPr>
      </w:pPr>
      <w:r>
        <w:rPr>
          <w:color w:val="222222"/>
          <w:sz w:val="23"/>
          <w:szCs w:val="23"/>
        </w:rPr>
        <w:t>*</w:t>
      </w:r>
      <w:r w:rsidR="00B06BA4" w:rsidRPr="00A87422">
        <w:rPr>
          <w:color w:val="222222"/>
          <w:sz w:val="23"/>
          <w:szCs w:val="23"/>
        </w:rPr>
        <w:t xml:space="preserve">Kleiman, E.M., </w:t>
      </w:r>
      <w:r>
        <w:rPr>
          <w:color w:val="222222"/>
          <w:sz w:val="23"/>
          <w:szCs w:val="23"/>
        </w:rPr>
        <w:t>*</w:t>
      </w:r>
      <w:r w:rsidR="00B06BA4" w:rsidRPr="00A87422">
        <w:rPr>
          <w:color w:val="222222"/>
          <w:sz w:val="23"/>
          <w:szCs w:val="23"/>
        </w:rPr>
        <w:t xml:space="preserve">Coppersmith, D.D.L., </w:t>
      </w:r>
      <w:r>
        <w:rPr>
          <w:color w:val="222222"/>
          <w:sz w:val="23"/>
          <w:szCs w:val="23"/>
        </w:rPr>
        <w:t>*</w:t>
      </w:r>
      <w:r w:rsidR="00B06BA4" w:rsidRPr="00A87422">
        <w:rPr>
          <w:color w:val="222222"/>
          <w:sz w:val="23"/>
          <w:szCs w:val="23"/>
        </w:rPr>
        <w:t xml:space="preserve">Millner, A.J., </w:t>
      </w:r>
      <w:r>
        <w:rPr>
          <w:color w:val="222222"/>
          <w:sz w:val="23"/>
          <w:szCs w:val="23"/>
        </w:rPr>
        <w:t>*</w:t>
      </w:r>
      <w:r w:rsidR="00B06BA4" w:rsidRPr="00A87422">
        <w:rPr>
          <w:color w:val="222222"/>
          <w:sz w:val="23"/>
          <w:szCs w:val="23"/>
        </w:rPr>
        <w:t>Franz, P.J., Fox, K.R., &amp; Nock, M.K. (2018). </w:t>
      </w:r>
      <w:r w:rsidR="00B06BA4" w:rsidRPr="00A87422">
        <w:rPr>
          <w:rStyle w:val="Strong"/>
          <w:b w:val="0"/>
          <w:color w:val="222222"/>
          <w:sz w:val="23"/>
          <w:szCs w:val="23"/>
        </w:rPr>
        <w:t>Are suicidal thoughts reinforcing? A preliminary real-time monitoring study on the potential affect regulation function of suicidal thinkin</w:t>
      </w:r>
      <w:r w:rsidR="00795A64" w:rsidRPr="00A87422">
        <w:rPr>
          <w:rStyle w:val="Strong"/>
          <w:b w:val="0"/>
          <w:color w:val="222222"/>
          <w:sz w:val="23"/>
          <w:szCs w:val="23"/>
        </w:rPr>
        <w:t>g.</w:t>
      </w:r>
      <w:r w:rsidR="00B06BA4" w:rsidRPr="00A87422">
        <w:rPr>
          <w:color w:val="222222"/>
          <w:sz w:val="23"/>
          <w:szCs w:val="23"/>
        </w:rPr>
        <w:t> </w:t>
      </w:r>
      <w:r w:rsidR="00B06BA4" w:rsidRPr="00A87422">
        <w:rPr>
          <w:color w:val="222222"/>
          <w:sz w:val="23"/>
          <w:szCs w:val="23"/>
          <w:u w:val="single"/>
        </w:rPr>
        <w:t>Journal of Affective Disorders, 232</w:t>
      </w:r>
      <w:r w:rsidR="00B06BA4" w:rsidRPr="00A87422">
        <w:rPr>
          <w:color w:val="222222"/>
          <w:sz w:val="23"/>
          <w:szCs w:val="23"/>
        </w:rPr>
        <w:t>, 122-126.</w:t>
      </w:r>
    </w:p>
    <w:p w14:paraId="2BDDC4D8" w14:textId="77777777" w:rsidR="009F2095" w:rsidRPr="00A87422" w:rsidRDefault="009F2095" w:rsidP="00B06BA4">
      <w:pPr>
        <w:rPr>
          <w:color w:val="222222"/>
          <w:sz w:val="23"/>
          <w:szCs w:val="23"/>
        </w:rPr>
      </w:pPr>
    </w:p>
    <w:p w14:paraId="4BB6E90A" w14:textId="2B7DC344" w:rsidR="00B06BA4" w:rsidRPr="00A87422" w:rsidRDefault="009F2095" w:rsidP="00B06BA4">
      <w:pPr>
        <w:rPr>
          <w:sz w:val="23"/>
          <w:szCs w:val="23"/>
        </w:rPr>
      </w:pPr>
      <w:r w:rsidRPr="00A87422">
        <w:rPr>
          <w:color w:val="000000"/>
          <w:sz w:val="23"/>
          <w:szCs w:val="23"/>
        </w:rPr>
        <w:t>J</w:t>
      </w:r>
      <w:r w:rsidRPr="00A87422">
        <w:rPr>
          <w:color w:val="222222"/>
          <w:sz w:val="23"/>
          <w:szCs w:val="23"/>
        </w:rPr>
        <w:t xml:space="preserve">ust M.A., Pan L., Cherkassky V.L., McMakin D., </w:t>
      </w:r>
      <w:r w:rsidR="00062024">
        <w:rPr>
          <w:color w:val="222222"/>
          <w:sz w:val="23"/>
          <w:szCs w:val="23"/>
        </w:rPr>
        <w:t>*</w:t>
      </w:r>
      <w:r w:rsidRPr="00A87422">
        <w:rPr>
          <w:color w:val="222222"/>
          <w:sz w:val="23"/>
          <w:szCs w:val="23"/>
        </w:rPr>
        <w:t>Cha C., Nock M.K., Brent D. (2017). Machine learning of neural representations of suicide and emotion concepts identifies suicidal youth. </w:t>
      </w:r>
      <w:r w:rsidRPr="00A87422">
        <w:rPr>
          <w:color w:val="000000"/>
          <w:sz w:val="23"/>
          <w:szCs w:val="23"/>
          <w:u w:val="single"/>
        </w:rPr>
        <w:t>Nature Human Behavior,</w:t>
      </w:r>
      <w:r w:rsidRPr="00A87422">
        <w:rPr>
          <w:color w:val="222222"/>
          <w:sz w:val="23"/>
          <w:szCs w:val="23"/>
          <w:u w:val="single"/>
        </w:rPr>
        <w:t> 1</w:t>
      </w:r>
      <w:r w:rsidRPr="00A87422">
        <w:rPr>
          <w:color w:val="222222"/>
          <w:sz w:val="23"/>
          <w:szCs w:val="23"/>
        </w:rPr>
        <w:t>, 911-919.</w:t>
      </w:r>
      <w:r w:rsidR="00B06BA4" w:rsidRPr="00A87422">
        <w:rPr>
          <w:color w:val="222222"/>
          <w:sz w:val="23"/>
          <w:szCs w:val="23"/>
        </w:rPr>
        <w:t xml:space="preserve"> </w:t>
      </w:r>
    </w:p>
    <w:p w14:paraId="71B1CEE2" w14:textId="77777777" w:rsidR="009F2095" w:rsidRPr="00A87422" w:rsidRDefault="009F2095" w:rsidP="00B06BA4">
      <w:pPr>
        <w:rPr>
          <w:color w:val="222222"/>
          <w:sz w:val="23"/>
          <w:szCs w:val="23"/>
        </w:rPr>
      </w:pPr>
    </w:p>
    <w:p w14:paraId="4316F063" w14:textId="77777777" w:rsidR="00B06BA4" w:rsidRPr="00A87422" w:rsidRDefault="00B06BA4" w:rsidP="00B06BA4">
      <w:pPr>
        <w:suppressAutoHyphens/>
        <w:rPr>
          <w:sz w:val="23"/>
          <w:szCs w:val="23"/>
        </w:rPr>
      </w:pPr>
      <w:r w:rsidRPr="00A87422">
        <w:rPr>
          <w:sz w:val="23"/>
          <w:szCs w:val="23"/>
        </w:rPr>
        <w:t xml:space="preserve">Stein, M.B., Campbell-Sills, L., Ursano, R.J., Rosellini, A.J., Colpe, L.J., He, F., Heeringa, S.G., Nock, M.K., Sampson, N.A., Schoenbaum, M., Sun, X., Jain, S., Kessler, R.C., &amp; Army STARRS Collaborators. (2018). </w:t>
      </w:r>
      <w:r w:rsidRPr="00A87422">
        <w:rPr>
          <w:bCs/>
          <w:sz w:val="23"/>
          <w:szCs w:val="23"/>
        </w:rPr>
        <w:t>Childhood maltreatment and lifetime suicidal behaviors among new soldiers in the US Army: Results from the Army Study to Assess Risk and Resilience in Servicemembers (Army STARRS)</w:t>
      </w:r>
      <w:r w:rsidRPr="00A87422">
        <w:rPr>
          <w:sz w:val="23"/>
          <w:szCs w:val="23"/>
        </w:rPr>
        <w:t xml:space="preserve">. </w:t>
      </w:r>
      <w:r w:rsidRPr="00A87422">
        <w:rPr>
          <w:sz w:val="23"/>
          <w:szCs w:val="23"/>
          <w:u w:val="single"/>
        </w:rPr>
        <w:t>Journal of Clinical Psychiatry, 79</w:t>
      </w:r>
      <w:r w:rsidRPr="00A87422">
        <w:rPr>
          <w:sz w:val="23"/>
          <w:szCs w:val="23"/>
        </w:rPr>
        <w:t>.</w:t>
      </w:r>
    </w:p>
    <w:p w14:paraId="6210D1F1" w14:textId="77777777" w:rsidR="00B06BA4" w:rsidRPr="00A87422" w:rsidRDefault="00B06BA4" w:rsidP="00B06BA4">
      <w:pPr>
        <w:rPr>
          <w:color w:val="000000"/>
          <w:sz w:val="23"/>
          <w:szCs w:val="23"/>
        </w:rPr>
      </w:pPr>
    </w:p>
    <w:p w14:paraId="3A52EB6F" w14:textId="0790EA77" w:rsidR="00B06BA4" w:rsidRPr="00A87422" w:rsidRDefault="00B06BA4" w:rsidP="00B06BA4">
      <w:pPr>
        <w:rPr>
          <w:color w:val="000000"/>
          <w:sz w:val="23"/>
          <w:szCs w:val="23"/>
        </w:rPr>
      </w:pPr>
      <w:r w:rsidRPr="00A87422">
        <w:rPr>
          <w:color w:val="000000"/>
          <w:sz w:val="23"/>
          <w:szCs w:val="23"/>
        </w:rPr>
        <w:t xml:space="preserve">*Fox, K. R., </w:t>
      </w:r>
      <w:r w:rsidR="00E0361B">
        <w:rPr>
          <w:color w:val="000000"/>
          <w:sz w:val="23"/>
          <w:szCs w:val="23"/>
        </w:rPr>
        <w:t>*</w:t>
      </w:r>
      <w:r w:rsidRPr="00A87422">
        <w:rPr>
          <w:color w:val="000000"/>
          <w:sz w:val="23"/>
          <w:szCs w:val="23"/>
        </w:rPr>
        <w:t xml:space="preserve">Ribeiro, J. D., Kleiman, E. M., Hooley, J. M., Nock, M. K., &amp; </w:t>
      </w:r>
      <w:r w:rsidR="00E0361B">
        <w:rPr>
          <w:color w:val="000000"/>
          <w:sz w:val="23"/>
          <w:szCs w:val="23"/>
        </w:rPr>
        <w:t>*</w:t>
      </w:r>
      <w:r w:rsidRPr="00A87422">
        <w:rPr>
          <w:color w:val="000000"/>
          <w:sz w:val="23"/>
          <w:szCs w:val="23"/>
        </w:rPr>
        <w:t xml:space="preserve">Franklin, J. C. (2018). Affect toward the self and self-injury stimuli as potential risk factors for nonsuicidal self-injury. </w:t>
      </w:r>
      <w:r w:rsidRPr="00A87422">
        <w:rPr>
          <w:iCs/>
          <w:color w:val="000000"/>
          <w:sz w:val="23"/>
          <w:szCs w:val="23"/>
          <w:u w:val="single"/>
        </w:rPr>
        <w:t>Psychiatry Research, 260</w:t>
      </w:r>
      <w:r w:rsidRPr="00A87422">
        <w:rPr>
          <w:color w:val="000000"/>
          <w:sz w:val="23"/>
          <w:szCs w:val="23"/>
        </w:rPr>
        <w:t xml:space="preserve">, 279-285. </w:t>
      </w:r>
    </w:p>
    <w:p w14:paraId="1A1ED5D9" w14:textId="77777777" w:rsidR="00B06BA4" w:rsidRPr="00A87422" w:rsidRDefault="00B06BA4" w:rsidP="00B06BA4">
      <w:pPr>
        <w:rPr>
          <w:color w:val="222222"/>
          <w:sz w:val="23"/>
          <w:szCs w:val="23"/>
        </w:rPr>
      </w:pPr>
    </w:p>
    <w:p w14:paraId="2BFE951D" w14:textId="77777777" w:rsidR="00B06BA4" w:rsidRPr="00A87422" w:rsidRDefault="00B06BA4" w:rsidP="00B06BA4">
      <w:pPr>
        <w:pStyle w:val="desc"/>
        <w:shd w:val="clear" w:color="auto" w:fill="FFFFFF"/>
        <w:spacing w:before="0" w:beforeAutospacing="0" w:after="0" w:afterAutospacing="0"/>
        <w:rPr>
          <w:rStyle w:val="Emphasis"/>
          <w:i w:val="0"/>
          <w:sz w:val="23"/>
          <w:szCs w:val="23"/>
          <w:shd w:val="clear" w:color="auto" w:fill="FFFFFF"/>
        </w:rPr>
      </w:pPr>
      <w:r w:rsidRPr="00A87422">
        <w:rPr>
          <w:sz w:val="23"/>
          <w:szCs w:val="23"/>
          <w:shd w:val="clear" w:color="auto" w:fill="FFFFFF"/>
        </w:rPr>
        <w:t>*Cha, C.B., Tezanos, K.M., Peros, O.M., *Ng, M.Y., *Ribeiro, J.D., Nock, M.K., &amp;</w:t>
      </w:r>
      <w:r w:rsidRPr="00A87422">
        <w:rPr>
          <w:rStyle w:val="apple-converted-space"/>
          <w:sz w:val="23"/>
          <w:szCs w:val="23"/>
          <w:shd w:val="clear" w:color="auto" w:fill="FFFFFF"/>
        </w:rPr>
        <w:t> </w:t>
      </w:r>
      <w:r w:rsidRPr="00A87422">
        <w:rPr>
          <w:rStyle w:val="apple-converted-space"/>
          <w:b/>
          <w:sz w:val="23"/>
          <w:szCs w:val="23"/>
          <w:shd w:val="clear" w:color="auto" w:fill="FFFFFF"/>
        </w:rPr>
        <w:t>*</w:t>
      </w:r>
      <w:r w:rsidRPr="00A87422">
        <w:rPr>
          <w:rStyle w:val="Strong"/>
          <w:b w:val="0"/>
          <w:sz w:val="23"/>
          <w:szCs w:val="23"/>
          <w:shd w:val="clear" w:color="auto" w:fill="FFFFFF"/>
        </w:rPr>
        <w:t>Franklin, J.C.</w:t>
      </w:r>
      <w:r w:rsidRPr="00A87422">
        <w:rPr>
          <w:rStyle w:val="apple-converted-space"/>
          <w:sz w:val="23"/>
          <w:szCs w:val="23"/>
          <w:shd w:val="clear" w:color="auto" w:fill="FFFFFF"/>
        </w:rPr>
        <w:t> </w:t>
      </w:r>
      <w:r w:rsidRPr="00A87422">
        <w:rPr>
          <w:sz w:val="23"/>
          <w:szCs w:val="23"/>
          <w:shd w:val="clear" w:color="auto" w:fill="FFFFFF"/>
        </w:rPr>
        <w:t>(2018). Accounting for diversity in suicide research: Sampling and sample reporting practices in the United States. </w:t>
      </w:r>
      <w:r w:rsidRPr="00A87422">
        <w:rPr>
          <w:rStyle w:val="Emphasis"/>
          <w:sz w:val="23"/>
          <w:szCs w:val="23"/>
          <w:u w:val="single"/>
          <w:shd w:val="clear" w:color="auto" w:fill="FFFFFF"/>
        </w:rPr>
        <w:t>Suicide and Life-Threatening Behavior, 48</w:t>
      </w:r>
      <w:r w:rsidRPr="00A87422">
        <w:rPr>
          <w:rStyle w:val="Emphasis"/>
          <w:sz w:val="23"/>
          <w:szCs w:val="23"/>
          <w:shd w:val="clear" w:color="auto" w:fill="FFFFFF"/>
        </w:rPr>
        <w:t>,131-139.</w:t>
      </w:r>
    </w:p>
    <w:p w14:paraId="60AB449D" w14:textId="77777777" w:rsidR="00B06BA4" w:rsidRPr="00A87422" w:rsidRDefault="00B06BA4" w:rsidP="00B06BA4">
      <w:pPr>
        <w:pStyle w:val="desc"/>
        <w:shd w:val="clear" w:color="auto" w:fill="FFFFFF"/>
        <w:spacing w:before="0" w:beforeAutospacing="0" w:after="0" w:afterAutospacing="0"/>
        <w:rPr>
          <w:rStyle w:val="Emphasis"/>
          <w:i w:val="0"/>
          <w:sz w:val="23"/>
          <w:szCs w:val="23"/>
          <w:shd w:val="clear" w:color="auto" w:fill="FFFFFF"/>
        </w:rPr>
      </w:pPr>
    </w:p>
    <w:p w14:paraId="25741507" w14:textId="77777777" w:rsidR="00B06BA4" w:rsidRPr="00A87422" w:rsidRDefault="00B06BA4" w:rsidP="00B06BA4">
      <w:pPr>
        <w:rPr>
          <w:rStyle w:val="Emphasis"/>
          <w:i w:val="0"/>
          <w:iCs w:val="0"/>
          <w:sz w:val="23"/>
          <w:szCs w:val="23"/>
        </w:rPr>
      </w:pPr>
      <w:r w:rsidRPr="00A87422">
        <w:rPr>
          <w:sz w:val="23"/>
          <w:szCs w:val="23"/>
        </w:rPr>
        <w:t xml:space="preserve">Mortier, P., Cuijpers, P., Kiekens, G., Auerbach, R.P., Demyttenaere, K., Green, J.G., Kessler, R.C., Nock, M.K., &amp; Bruffaerts, R. (2018). </w:t>
      </w:r>
      <w:r w:rsidRPr="00A87422">
        <w:rPr>
          <w:bCs/>
          <w:sz w:val="23"/>
          <w:szCs w:val="23"/>
        </w:rPr>
        <w:t>The prevalence of suicidal thoughts and behaviours among college students: A meta-analysis.</w:t>
      </w:r>
      <w:r w:rsidRPr="00A87422">
        <w:rPr>
          <w:b/>
          <w:bCs/>
          <w:sz w:val="23"/>
          <w:szCs w:val="23"/>
        </w:rPr>
        <w:t xml:space="preserve"> </w:t>
      </w:r>
      <w:r w:rsidRPr="00A87422">
        <w:rPr>
          <w:sz w:val="23"/>
          <w:szCs w:val="23"/>
          <w:u w:val="single"/>
        </w:rPr>
        <w:t>Psychological Medicine, 48</w:t>
      </w:r>
      <w:r w:rsidRPr="00A87422">
        <w:rPr>
          <w:sz w:val="23"/>
          <w:szCs w:val="23"/>
        </w:rPr>
        <w:t>, 554-565.</w:t>
      </w:r>
    </w:p>
    <w:p w14:paraId="715766C9" w14:textId="77777777" w:rsidR="00B06BA4" w:rsidRPr="00A87422" w:rsidRDefault="00B06BA4" w:rsidP="00B06BA4">
      <w:pPr>
        <w:rPr>
          <w:color w:val="222222"/>
          <w:sz w:val="23"/>
          <w:szCs w:val="23"/>
        </w:rPr>
      </w:pPr>
    </w:p>
    <w:p w14:paraId="410F2488" w14:textId="781548AC" w:rsidR="00B06BA4" w:rsidRPr="00A87422" w:rsidRDefault="00B06BA4" w:rsidP="00B06BA4">
      <w:pPr>
        <w:rPr>
          <w:sz w:val="23"/>
          <w:szCs w:val="23"/>
        </w:rPr>
      </w:pPr>
      <w:r w:rsidRPr="00A87422">
        <w:rPr>
          <w:color w:val="222222"/>
          <w:sz w:val="23"/>
          <w:szCs w:val="23"/>
        </w:rPr>
        <w:t>*Millner, A.J., Augenstein, T.M., Visser, K.H., Gallagher, K., Vergara, G.A., D'Angelo, E.J., &amp; Nock, M.K. (2018). </w:t>
      </w:r>
      <w:r w:rsidRPr="00A87422">
        <w:rPr>
          <w:rStyle w:val="Strong"/>
          <w:b w:val="0"/>
          <w:color w:val="222222"/>
          <w:sz w:val="23"/>
          <w:szCs w:val="23"/>
        </w:rPr>
        <w:t>Implicit cognitions as a behavioral marker of suicide attempts in adolescent</w:t>
      </w:r>
      <w:r w:rsidR="00795A64" w:rsidRPr="00A87422">
        <w:rPr>
          <w:rStyle w:val="Strong"/>
          <w:b w:val="0"/>
          <w:color w:val="222222"/>
          <w:sz w:val="23"/>
          <w:szCs w:val="23"/>
        </w:rPr>
        <w:t>s.</w:t>
      </w:r>
      <w:r w:rsidRPr="00A87422">
        <w:rPr>
          <w:color w:val="222222"/>
          <w:sz w:val="23"/>
          <w:szCs w:val="23"/>
        </w:rPr>
        <w:t> </w:t>
      </w:r>
      <w:r w:rsidRPr="00A87422">
        <w:rPr>
          <w:color w:val="222222"/>
          <w:sz w:val="23"/>
          <w:szCs w:val="23"/>
          <w:u w:val="single"/>
        </w:rPr>
        <w:t>Archives of Suicide Research</w:t>
      </w:r>
      <w:r w:rsidRPr="00A87422">
        <w:rPr>
          <w:color w:val="222222"/>
          <w:sz w:val="23"/>
          <w:szCs w:val="23"/>
        </w:rPr>
        <w:t>. (Epub ahead of print</w:t>
      </w:r>
      <w:r w:rsidRPr="00A87422">
        <w:rPr>
          <w:i/>
          <w:iCs/>
          <w:color w:val="222222"/>
          <w:sz w:val="23"/>
          <w:szCs w:val="23"/>
        </w:rPr>
        <w:t> </w:t>
      </w:r>
      <w:r w:rsidRPr="00A87422">
        <w:rPr>
          <w:color w:val="222222"/>
          <w:sz w:val="23"/>
          <w:szCs w:val="23"/>
        </w:rPr>
        <w:t>Mar 14).</w:t>
      </w:r>
    </w:p>
    <w:p w14:paraId="7CF94474" w14:textId="77777777" w:rsidR="00B06BA4" w:rsidRPr="00A87422" w:rsidRDefault="00B06BA4" w:rsidP="00B06BA4">
      <w:pPr>
        <w:rPr>
          <w:color w:val="222222"/>
          <w:sz w:val="23"/>
          <w:szCs w:val="23"/>
        </w:rPr>
      </w:pPr>
      <w:r w:rsidRPr="00A87422">
        <w:rPr>
          <w:color w:val="222222"/>
          <w:sz w:val="23"/>
          <w:szCs w:val="23"/>
        </w:rPr>
        <w:t xml:space="preserve"> </w:t>
      </w:r>
    </w:p>
    <w:p w14:paraId="01C40830" w14:textId="05A23E29" w:rsidR="00B06BA4" w:rsidRPr="00A87422" w:rsidRDefault="00B06BA4" w:rsidP="00B06BA4">
      <w:pPr>
        <w:rPr>
          <w:sz w:val="23"/>
          <w:szCs w:val="23"/>
        </w:rPr>
      </w:pPr>
      <w:r w:rsidRPr="00A87422">
        <w:rPr>
          <w:color w:val="222222"/>
          <w:sz w:val="23"/>
          <w:szCs w:val="23"/>
        </w:rPr>
        <w:t>Stein, M.B., McCarthy, M.J., Chen, C.Y., Jain, S., Gelernter, J., He, F., Heeringa, S.G., Kessler, R.C., Nock, M.K., Ripke, S., Sun, X., Wynn, G.H., Smoller, J.W., &amp; Ursano, R.J. (2018).</w:t>
      </w:r>
      <w:r w:rsidRPr="00A87422">
        <w:rPr>
          <w:rStyle w:val="Strong"/>
          <w:color w:val="222222"/>
          <w:sz w:val="23"/>
          <w:szCs w:val="23"/>
        </w:rPr>
        <w:t> </w:t>
      </w:r>
      <w:r w:rsidRPr="00A87422">
        <w:rPr>
          <w:rStyle w:val="Strong"/>
          <w:b w:val="0"/>
          <w:color w:val="222222"/>
          <w:sz w:val="23"/>
          <w:szCs w:val="23"/>
        </w:rPr>
        <w:t>Genome-wide analysis of insomnia disorder</w:t>
      </w:r>
      <w:r w:rsidRPr="00A87422">
        <w:rPr>
          <w:color w:val="222222"/>
          <w:sz w:val="23"/>
          <w:szCs w:val="23"/>
        </w:rPr>
        <w:t>. </w:t>
      </w:r>
      <w:r w:rsidRPr="00A87422">
        <w:rPr>
          <w:color w:val="222222"/>
          <w:sz w:val="23"/>
          <w:szCs w:val="23"/>
          <w:u w:val="single"/>
        </w:rPr>
        <w:t>Molecular Psychiatry</w:t>
      </w:r>
      <w:r w:rsidR="00810FA9" w:rsidRPr="00A87422">
        <w:rPr>
          <w:color w:val="222222"/>
          <w:sz w:val="23"/>
          <w:szCs w:val="23"/>
          <w:u w:val="single"/>
        </w:rPr>
        <w:t>, 23</w:t>
      </w:r>
      <w:r w:rsidR="00810FA9" w:rsidRPr="00A87422">
        <w:rPr>
          <w:color w:val="222222"/>
          <w:sz w:val="23"/>
          <w:szCs w:val="23"/>
        </w:rPr>
        <w:t>, 2238-2250</w:t>
      </w:r>
      <w:r w:rsidRPr="00A87422">
        <w:rPr>
          <w:color w:val="222222"/>
          <w:sz w:val="23"/>
          <w:szCs w:val="23"/>
        </w:rPr>
        <w:t>.</w:t>
      </w:r>
    </w:p>
    <w:p w14:paraId="587AB83B" w14:textId="77777777" w:rsidR="00B06BA4" w:rsidRPr="00A87422" w:rsidRDefault="00B06BA4" w:rsidP="00B06BA4">
      <w:pPr>
        <w:rPr>
          <w:color w:val="000000"/>
          <w:sz w:val="23"/>
          <w:szCs w:val="23"/>
        </w:rPr>
      </w:pPr>
    </w:p>
    <w:p w14:paraId="76FAA25F" w14:textId="77777777" w:rsidR="00B06BA4" w:rsidRPr="00A87422" w:rsidRDefault="00B06BA4" w:rsidP="00B06BA4">
      <w:pPr>
        <w:rPr>
          <w:iCs/>
          <w:color w:val="000000"/>
          <w:sz w:val="23"/>
          <w:szCs w:val="23"/>
        </w:rPr>
      </w:pPr>
      <w:r w:rsidRPr="00A87422">
        <w:rPr>
          <w:iCs/>
          <w:color w:val="000000"/>
          <w:sz w:val="23"/>
          <w:szCs w:val="23"/>
        </w:rPr>
        <w:t>*Bernecker, S.L., Rosellini, A.J., Nock, M.K., Chiu, W.T., Gutierrez, P., Hwang, I., Joiner, T.E., Naifeh, J.A., Sampson, N.A., Zaslavsky, A.M., Stein, M.B., Ursano, R.J., &amp; Kessler, R.C. (2018). </w:t>
      </w:r>
      <w:r w:rsidRPr="00A87422">
        <w:rPr>
          <w:bCs/>
          <w:iCs/>
          <w:color w:val="000000"/>
          <w:sz w:val="23"/>
          <w:szCs w:val="23"/>
        </w:rPr>
        <w:t>Improving risk prediction accuracy for new soldiers in the U.S. Army by adding self-report survey data to administrative data</w:t>
      </w:r>
      <w:r w:rsidRPr="00A87422">
        <w:rPr>
          <w:iCs/>
          <w:color w:val="000000"/>
          <w:sz w:val="23"/>
          <w:szCs w:val="23"/>
        </w:rPr>
        <w:t>.  </w:t>
      </w:r>
      <w:r w:rsidRPr="00A87422">
        <w:rPr>
          <w:iCs/>
          <w:color w:val="000000"/>
          <w:sz w:val="23"/>
          <w:szCs w:val="23"/>
          <w:u w:val="single"/>
        </w:rPr>
        <w:t>BMC Psychiatry, 18</w:t>
      </w:r>
      <w:r w:rsidRPr="00A87422">
        <w:rPr>
          <w:iCs/>
          <w:color w:val="000000"/>
          <w:sz w:val="23"/>
          <w:szCs w:val="23"/>
        </w:rPr>
        <w:t>, 87.</w:t>
      </w:r>
    </w:p>
    <w:p w14:paraId="08341FC9" w14:textId="77777777" w:rsidR="00B06BA4" w:rsidRPr="00A87422" w:rsidRDefault="00B06BA4" w:rsidP="00B06BA4">
      <w:pPr>
        <w:rPr>
          <w:color w:val="000000"/>
          <w:sz w:val="23"/>
          <w:szCs w:val="23"/>
        </w:rPr>
      </w:pPr>
    </w:p>
    <w:p w14:paraId="52B40C81" w14:textId="5D8DAA1A" w:rsidR="00B06BA4" w:rsidRPr="00A87422" w:rsidRDefault="00B06BA4" w:rsidP="00B06BA4">
      <w:pPr>
        <w:rPr>
          <w:iCs/>
          <w:color w:val="000000"/>
          <w:sz w:val="23"/>
          <w:szCs w:val="23"/>
        </w:rPr>
      </w:pPr>
      <w:r w:rsidRPr="00A87422">
        <w:rPr>
          <w:color w:val="000000"/>
          <w:sz w:val="23"/>
          <w:szCs w:val="23"/>
        </w:rPr>
        <w:t>Kleiman, E.M., Turner, B.J., Fedor, S., Beale, E.E., Picard, R.W., Huffman, J.C., &amp; Nock, M.K., (</w:t>
      </w:r>
      <w:r w:rsidR="00810FA9" w:rsidRPr="00A87422">
        <w:rPr>
          <w:color w:val="000000"/>
          <w:sz w:val="23"/>
          <w:szCs w:val="23"/>
        </w:rPr>
        <w:t>2018</w:t>
      </w:r>
      <w:r w:rsidRPr="00A87422">
        <w:rPr>
          <w:color w:val="000000"/>
          <w:sz w:val="23"/>
          <w:szCs w:val="23"/>
        </w:rPr>
        <w:t>). Digital phenotyping of suicidal thoughts.</w:t>
      </w:r>
      <w:r w:rsidRPr="00A87422">
        <w:rPr>
          <w:rStyle w:val="apple-converted-space"/>
          <w:color w:val="000000"/>
          <w:sz w:val="23"/>
          <w:szCs w:val="23"/>
        </w:rPr>
        <w:t> </w:t>
      </w:r>
      <w:r w:rsidRPr="00A87422">
        <w:rPr>
          <w:iCs/>
          <w:color w:val="000000"/>
          <w:sz w:val="23"/>
          <w:szCs w:val="23"/>
          <w:u w:val="single"/>
        </w:rPr>
        <w:t>Depression and Anxiety</w:t>
      </w:r>
      <w:r w:rsidR="00810FA9" w:rsidRPr="00A87422">
        <w:rPr>
          <w:iCs/>
          <w:color w:val="000000"/>
          <w:sz w:val="23"/>
          <w:szCs w:val="23"/>
          <w:u w:val="single"/>
        </w:rPr>
        <w:t>, 35</w:t>
      </w:r>
      <w:r w:rsidR="00810FA9" w:rsidRPr="00A87422">
        <w:rPr>
          <w:iCs/>
          <w:color w:val="000000"/>
          <w:sz w:val="23"/>
          <w:szCs w:val="23"/>
        </w:rPr>
        <w:t>, 601-608.</w:t>
      </w:r>
    </w:p>
    <w:p w14:paraId="60508A53" w14:textId="77777777" w:rsidR="00B06BA4" w:rsidRPr="00A87422" w:rsidRDefault="00B06BA4" w:rsidP="00B06BA4">
      <w:pPr>
        <w:rPr>
          <w:iCs/>
          <w:color w:val="000000"/>
          <w:sz w:val="23"/>
          <w:szCs w:val="23"/>
          <w:u w:val="single"/>
        </w:rPr>
      </w:pPr>
    </w:p>
    <w:p w14:paraId="0CD78DB6" w14:textId="56C1AC1B" w:rsidR="00B06BA4" w:rsidRPr="00A87422" w:rsidRDefault="00B06BA4" w:rsidP="00B06BA4">
      <w:pPr>
        <w:rPr>
          <w:iCs/>
          <w:color w:val="000000"/>
          <w:sz w:val="23"/>
          <w:szCs w:val="23"/>
        </w:rPr>
      </w:pPr>
      <w:r w:rsidRPr="00A87422">
        <w:rPr>
          <w:iCs/>
          <w:color w:val="000000"/>
          <w:sz w:val="23"/>
          <w:szCs w:val="23"/>
        </w:rPr>
        <w:t>Lee, D.J., Kearns, J.C., Wisco, B.E., Gradus, J.L., Green, J.D., Sloan, D.M., Nock, M.K., Rosen, R.C., Keane, T.K., &amp; Marx, B.P. (</w:t>
      </w:r>
      <w:r w:rsidR="006545A1" w:rsidRPr="00A87422">
        <w:rPr>
          <w:iCs/>
          <w:color w:val="000000"/>
          <w:sz w:val="23"/>
          <w:szCs w:val="23"/>
        </w:rPr>
        <w:t>2018</w:t>
      </w:r>
      <w:r w:rsidRPr="00A87422">
        <w:rPr>
          <w:iCs/>
          <w:color w:val="000000"/>
          <w:sz w:val="23"/>
          <w:szCs w:val="23"/>
        </w:rPr>
        <w:t xml:space="preserve">). A longitudinal study of risk factors for suicide attempts among Operation Enduring Freedom and Operation Iraqi Freedom veterans. </w:t>
      </w:r>
      <w:r w:rsidRPr="00A87422">
        <w:rPr>
          <w:iCs/>
          <w:color w:val="000000"/>
          <w:sz w:val="23"/>
          <w:szCs w:val="23"/>
          <w:u w:val="single"/>
        </w:rPr>
        <w:t>Depression and Anxiety</w:t>
      </w:r>
      <w:r w:rsidR="005C03DE" w:rsidRPr="00A87422">
        <w:rPr>
          <w:iCs/>
          <w:color w:val="000000"/>
          <w:sz w:val="23"/>
          <w:szCs w:val="23"/>
          <w:u w:val="single"/>
        </w:rPr>
        <w:t>, 35</w:t>
      </w:r>
      <w:r w:rsidR="005C03DE" w:rsidRPr="00A87422">
        <w:rPr>
          <w:iCs/>
          <w:color w:val="000000"/>
          <w:sz w:val="23"/>
          <w:szCs w:val="23"/>
        </w:rPr>
        <w:t>, 609-618</w:t>
      </w:r>
      <w:r w:rsidRPr="00A87422">
        <w:rPr>
          <w:iCs/>
          <w:color w:val="000000"/>
          <w:sz w:val="23"/>
          <w:szCs w:val="23"/>
        </w:rPr>
        <w:t>.</w:t>
      </w:r>
    </w:p>
    <w:p w14:paraId="446446C0" w14:textId="77777777" w:rsidR="00B06BA4" w:rsidRPr="00A87422" w:rsidRDefault="00B06BA4" w:rsidP="00B06BA4">
      <w:pPr>
        <w:rPr>
          <w:iCs/>
          <w:color w:val="000000"/>
          <w:sz w:val="23"/>
          <w:szCs w:val="23"/>
        </w:rPr>
      </w:pPr>
    </w:p>
    <w:p w14:paraId="55FB001A" w14:textId="0BC3A1B4" w:rsidR="00B06BA4" w:rsidRPr="00A87422" w:rsidRDefault="00B06BA4" w:rsidP="00B06BA4">
      <w:pPr>
        <w:rPr>
          <w:iCs/>
          <w:color w:val="000000"/>
          <w:sz w:val="23"/>
          <w:szCs w:val="23"/>
        </w:rPr>
      </w:pPr>
      <w:r w:rsidRPr="00A87422">
        <w:rPr>
          <w:iCs/>
          <w:color w:val="000000"/>
          <w:sz w:val="23"/>
          <w:szCs w:val="23"/>
        </w:rPr>
        <w:t>Kiekens, G., Hasking, P., Claes, L. Mortier, P., Auerbach, R. P., Boyes, M., Cuijpers, P., Demyttenaere, K., Green, J. G., Kessler, R. C., Nock, M. K., &amp; Bruffaerts, R. (</w:t>
      </w:r>
      <w:r w:rsidR="00072A56" w:rsidRPr="00A87422">
        <w:rPr>
          <w:iCs/>
          <w:color w:val="000000"/>
          <w:sz w:val="23"/>
          <w:szCs w:val="23"/>
        </w:rPr>
        <w:t>2018</w:t>
      </w:r>
      <w:r w:rsidRPr="00A87422">
        <w:rPr>
          <w:iCs/>
          <w:color w:val="000000"/>
          <w:sz w:val="23"/>
          <w:szCs w:val="23"/>
        </w:rPr>
        <w:t>). </w:t>
      </w:r>
      <w:r w:rsidRPr="00A87422">
        <w:rPr>
          <w:bCs/>
          <w:iCs/>
          <w:color w:val="000000"/>
          <w:sz w:val="23"/>
          <w:szCs w:val="23"/>
        </w:rPr>
        <w:t>The DSM-5 Non-suicidal self-injury disorder among incoming college students: Prevalence and associations with 12-month mental disorders and suicidal thoughts and behaviors</w:t>
      </w:r>
      <w:r w:rsidRPr="00A87422">
        <w:rPr>
          <w:iCs/>
          <w:color w:val="000000"/>
          <w:sz w:val="23"/>
          <w:szCs w:val="23"/>
        </w:rPr>
        <w:t>. </w:t>
      </w:r>
      <w:r w:rsidRPr="00A87422">
        <w:rPr>
          <w:iCs/>
          <w:color w:val="000000"/>
          <w:sz w:val="23"/>
          <w:szCs w:val="23"/>
          <w:u w:val="single"/>
        </w:rPr>
        <w:t>Depression and Anxiety</w:t>
      </w:r>
      <w:r w:rsidR="00072A56" w:rsidRPr="00A87422">
        <w:rPr>
          <w:iCs/>
          <w:color w:val="000000"/>
          <w:sz w:val="23"/>
          <w:szCs w:val="23"/>
          <w:u w:val="single"/>
        </w:rPr>
        <w:t>, 35</w:t>
      </w:r>
      <w:r w:rsidR="00072A56" w:rsidRPr="00A87422">
        <w:rPr>
          <w:iCs/>
          <w:color w:val="000000"/>
          <w:sz w:val="23"/>
          <w:szCs w:val="23"/>
        </w:rPr>
        <w:t>, 629-637.</w:t>
      </w:r>
    </w:p>
    <w:p w14:paraId="193FC2CF" w14:textId="77777777" w:rsidR="00B06BA4" w:rsidRPr="00A87422" w:rsidRDefault="00B06BA4" w:rsidP="00B06BA4">
      <w:pPr>
        <w:rPr>
          <w:b/>
          <w:smallCaps/>
          <w:sz w:val="23"/>
          <w:szCs w:val="23"/>
          <w:u w:val="single"/>
        </w:rPr>
      </w:pPr>
    </w:p>
    <w:p w14:paraId="3E213F1D" w14:textId="2A42DF57" w:rsidR="00B06BA4" w:rsidRPr="00A87422" w:rsidRDefault="00B06BA4" w:rsidP="00B06BA4">
      <w:pPr>
        <w:rPr>
          <w:color w:val="000000"/>
          <w:sz w:val="23"/>
          <w:szCs w:val="23"/>
        </w:rPr>
      </w:pPr>
      <w:r w:rsidRPr="00A87422">
        <w:rPr>
          <w:color w:val="000000"/>
          <w:sz w:val="23"/>
          <w:szCs w:val="23"/>
        </w:rPr>
        <w:t>Auerbach, R. P., Mortier, P., Bruffaerts, R., Alonso, J., Benjet, C., Cuijpers, P., Demyttenaere, K., Ebert, D. D., Green, J. G., Hasking, P., Murray, E., Nock, M. K., Pinder-Amaker, S., Sampson, N. A., Stein, D. J., Vilagut, G., Zaslavsky, A. M., Kessler, R. C., &amp; WHO WMH-ICS Collaborators. (</w:t>
      </w:r>
      <w:r w:rsidR="007224B1" w:rsidRPr="00A87422">
        <w:rPr>
          <w:color w:val="000000"/>
          <w:sz w:val="23"/>
          <w:szCs w:val="23"/>
        </w:rPr>
        <w:t>2018</w:t>
      </w:r>
      <w:r w:rsidRPr="00A87422">
        <w:rPr>
          <w:color w:val="000000"/>
          <w:sz w:val="23"/>
          <w:szCs w:val="23"/>
        </w:rPr>
        <w:t xml:space="preserve">). </w:t>
      </w:r>
      <w:r w:rsidRPr="00A87422">
        <w:rPr>
          <w:rStyle w:val="Strong"/>
          <w:b w:val="0"/>
          <w:color w:val="000000"/>
          <w:sz w:val="23"/>
          <w:szCs w:val="23"/>
        </w:rPr>
        <w:t>The WHO World Mental Health Surveys International College Student Project: Prevalence and distribution of mental disorder</w:t>
      </w:r>
      <w:r w:rsidR="0059092A" w:rsidRPr="00A87422">
        <w:rPr>
          <w:rStyle w:val="Strong"/>
          <w:b w:val="0"/>
          <w:color w:val="000000"/>
          <w:sz w:val="23"/>
          <w:szCs w:val="23"/>
        </w:rPr>
        <w:t>s.</w:t>
      </w:r>
      <w:r w:rsidRPr="00A87422">
        <w:rPr>
          <w:b/>
          <w:color w:val="000000"/>
          <w:sz w:val="23"/>
          <w:szCs w:val="23"/>
        </w:rPr>
        <w:t xml:space="preserve"> </w:t>
      </w:r>
      <w:r w:rsidRPr="00A87422">
        <w:rPr>
          <w:color w:val="000000"/>
          <w:sz w:val="23"/>
          <w:szCs w:val="23"/>
          <w:u w:val="single"/>
        </w:rPr>
        <w:t>Journal of Abnormal Psychology</w:t>
      </w:r>
      <w:r w:rsidR="007224B1" w:rsidRPr="00A87422">
        <w:rPr>
          <w:color w:val="000000"/>
          <w:sz w:val="23"/>
          <w:szCs w:val="23"/>
          <w:u w:val="single"/>
        </w:rPr>
        <w:t>, 127</w:t>
      </w:r>
      <w:r w:rsidR="007224B1" w:rsidRPr="00A87422">
        <w:rPr>
          <w:color w:val="000000"/>
          <w:sz w:val="23"/>
          <w:szCs w:val="23"/>
        </w:rPr>
        <w:t>, 623-638.</w:t>
      </w:r>
    </w:p>
    <w:p w14:paraId="1C7F130E" w14:textId="77777777" w:rsidR="00B06BA4" w:rsidRPr="00A87422" w:rsidRDefault="00B06BA4" w:rsidP="00B06BA4">
      <w:pPr>
        <w:rPr>
          <w:color w:val="000000"/>
          <w:sz w:val="23"/>
          <w:szCs w:val="23"/>
        </w:rPr>
      </w:pPr>
    </w:p>
    <w:p w14:paraId="520AB98E" w14:textId="6D6FF459" w:rsidR="00B06BA4" w:rsidRPr="00A87422" w:rsidRDefault="00B06BA4" w:rsidP="00B06BA4">
      <w:pPr>
        <w:rPr>
          <w:sz w:val="23"/>
          <w:szCs w:val="23"/>
        </w:rPr>
      </w:pPr>
      <w:r w:rsidRPr="00A87422">
        <w:rPr>
          <w:sz w:val="23"/>
          <w:szCs w:val="23"/>
        </w:rPr>
        <w:t xml:space="preserve">*Millner, A.J., *Coppersmith, D.D.L., Teachman, B.A., &amp; Nock, M.K. (2018). </w:t>
      </w:r>
      <w:r w:rsidRPr="00A87422">
        <w:rPr>
          <w:rStyle w:val="Strong"/>
          <w:b w:val="0"/>
          <w:sz w:val="23"/>
          <w:szCs w:val="23"/>
        </w:rPr>
        <w:t>The brief death implicit association test: Scoring recommendations, reliability, validity, and comparisons with the death implicit association tes</w:t>
      </w:r>
      <w:r w:rsidR="0059092A" w:rsidRPr="00A87422">
        <w:rPr>
          <w:rStyle w:val="Strong"/>
          <w:b w:val="0"/>
          <w:sz w:val="23"/>
          <w:szCs w:val="23"/>
        </w:rPr>
        <w:t>t.</w:t>
      </w:r>
      <w:r w:rsidRPr="00A87422">
        <w:rPr>
          <w:sz w:val="23"/>
          <w:szCs w:val="23"/>
        </w:rPr>
        <w:t xml:space="preserve"> </w:t>
      </w:r>
      <w:r w:rsidRPr="00A87422">
        <w:rPr>
          <w:sz w:val="23"/>
          <w:szCs w:val="23"/>
          <w:u w:val="single"/>
        </w:rPr>
        <w:t>Psychological Assessment</w:t>
      </w:r>
      <w:r w:rsidR="005E77BC" w:rsidRPr="00A87422">
        <w:rPr>
          <w:sz w:val="23"/>
          <w:szCs w:val="23"/>
          <w:u w:val="single"/>
        </w:rPr>
        <w:t>, 30</w:t>
      </w:r>
      <w:r w:rsidR="005E77BC" w:rsidRPr="00A87422">
        <w:rPr>
          <w:sz w:val="23"/>
          <w:szCs w:val="23"/>
        </w:rPr>
        <w:t>, 1356-1366.</w:t>
      </w:r>
      <w:r w:rsidRPr="00A87422">
        <w:rPr>
          <w:sz w:val="23"/>
          <w:szCs w:val="23"/>
        </w:rPr>
        <w:t xml:space="preserve"> </w:t>
      </w:r>
    </w:p>
    <w:p w14:paraId="007D62A4" w14:textId="77777777" w:rsidR="00B06BA4" w:rsidRPr="00A87422" w:rsidRDefault="00B06BA4" w:rsidP="00B06BA4">
      <w:pPr>
        <w:rPr>
          <w:sz w:val="23"/>
          <w:szCs w:val="23"/>
        </w:rPr>
      </w:pPr>
    </w:p>
    <w:p w14:paraId="653DF030" w14:textId="447118EF" w:rsidR="00B06BA4" w:rsidRPr="00A87422" w:rsidRDefault="00B06BA4" w:rsidP="00B06BA4">
      <w:pPr>
        <w:rPr>
          <w:sz w:val="23"/>
          <w:szCs w:val="23"/>
        </w:rPr>
      </w:pPr>
      <w:r w:rsidRPr="00A87422">
        <w:rPr>
          <w:sz w:val="23"/>
          <w:szCs w:val="23"/>
        </w:rPr>
        <w:t xml:space="preserve">Alonso, J., Mortier, P., Auerbach, R.P., Bruffaerts, R., Vilagut, G., Cuijpers, P., Demyttenaere, K., Ebert, D.D., Ennis, E., Gutiérrez-García, R.A., Green, J.G., Hasking, P., Lochner, C., Nock, M.K., Pinder-Amaker, S., Sampson, N.A., Zaslavsky, A.M., Kessler, R.C., &amp; WHO WMH-ICS Collaborators. (2018). </w:t>
      </w:r>
      <w:r w:rsidRPr="00A87422">
        <w:rPr>
          <w:rStyle w:val="Strong"/>
          <w:b w:val="0"/>
          <w:sz w:val="23"/>
          <w:szCs w:val="23"/>
        </w:rPr>
        <w:t>Severe role impairment associated with mental disorders: Results of the WHO World Mental Health Surveys International College Student Project</w:t>
      </w:r>
      <w:r w:rsidRPr="00A87422">
        <w:rPr>
          <w:sz w:val="23"/>
          <w:szCs w:val="23"/>
        </w:rPr>
        <w:t xml:space="preserve">. </w:t>
      </w:r>
      <w:r w:rsidRPr="00A87422">
        <w:rPr>
          <w:sz w:val="23"/>
          <w:szCs w:val="23"/>
          <w:u w:val="single"/>
        </w:rPr>
        <w:t>Depression &amp; Anxiety</w:t>
      </w:r>
      <w:r w:rsidR="00A23EC9" w:rsidRPr="00A87422">
        <w:rPr>
          <w:sz w:val="23"/>
          <w:szCs w:val="23"/>
          <w:u w:val="single"/>
        </w:rPr>
        <w:t>, 35</w:t>
      </w:r>
      <w:r w:rsidR="00A23EC9" w:rsidRPr="00A87422">
        <w:rPr>
          <w:sz w:val="23"/>
          <w:szCs w:val="23"/>
        </w:rPr>
        <w:t>, 802-814</w:t>
      </w:r>
      <w:r w:rsidRPr="00A87422">
        <w:rPr>
          <w:sz w:val="23"/>
          <w:szCs w:val="23"/>
        </w:rPr>
        <w:t>.</w:t>
      </w:r>
    </w:p>
    <w:p w14:paraId="14344DA3" w14:textId="77777777" w:rsidR="00B06BA4" w:rsidRPr="00A87422" w:rsidRDefault="00B06BA4" w:rsidP="00B06BA4">
      <w:pPr>
        <w:rPr>
          <w:sz w:val="23"/>
          <w:szCs w:val="23"/>
        </w:rPr>
      </w:pPr>
    </w:p>
    <w:p w14:paraId="3593303F" w14:textId="77D910FA" w:rsidR="00B06BA4" w:rsidRPr="00A87422" w:rsidRDefault="00B06BA4" w:rsidP="00B06BA4">
      <w:pPr>
        <w:rPr>
          <w:sz w:val="23"/>
          <w:szCs w:val="23"/>
        </w:rPr>
      </w:pPr>
      <w:r w:rsidRPr="00A87422">
        <w:rPr>
          <w:sz w:val="23"/>
          <w:szCs w:val="23"/>
        </w:rPr>
        <w:t xml:space="preserve">Cha, C.B., O'Connor, R.C., Kirtley, O., Cleare, S., Wetherall, K., Eschle, S., Tezanos, K.M., &amp; Nock, M.K. (2018). </w:t>
      </w:r>
      <w:r w:rsidRPr="00A87422">
        <w:rPr>
          <w:rStyle w:val="Strong"/>
          <w:b w:val="0"/>
          <w:sz w:val="23"/>
          <w:szCs w:val="23"/>
        </w:rPr>
        <w:t>Testing mood-activated psychological markers for suicidal ideation</w:t>
      </w:r>
      <w:r w:rsidRPr="00A87422">
        <w:rPr>
          <w:sz w:val="23"/>
          <w:szCs w:val="23"/>
        </w:rPr>
        <w:t>.  </w:t>
      </w:r>
      <w:r w:rsidRPr="00A87422">
        <w:rPr>
          <w:sz w:val="23"/>
          <w:szCs w:val="23"/>
          <w:u w:val="single"/>
        </w:rPr>
        <w:t>Journal of Abnormal Psychology</w:t>
      </w:r>
      <w:r w:rsidR="009972F4" w:rsidRPr="00A87422">
        <w:rPr>
          <w:sz w:val="23"/>
          <w:szCs w:val="23"/>
          <w:u w:val="single"/>
        </w:rPr>
        <w:t>, 127</w:t>
      </w:r>
      <w:r w:rsidR="009972F4" w:rsidRPr="00A87422">
        <w:rPr>
          <w:sz w:val="23"/>
          <w:szCs w:val="23"/>
        </w:rPr>
        <w:t>, 448.457</w:t>
      </w:r>
      <w:r w:rsidRPr="00A87422">
        <w:rPr>
          <w:sz w:val="23"/>
          <w:szCs w:val="23"/>
        </w:rPr>
        <w:t>.</w:t>
      </w:r>
    </w:p>
    <w:p w14:paraId="6AAEA60B" w14:textId="77777777" w:rsidR="00B06BA4" w:rsidRPr="00A87422" w:rsidRDefault="00B06BA4" w:rsidP="00B06BA4">
      <w:pPr>
        <w:rPr>
          <w:sz w:val="23"/>
          <w:szCs w:val="23"/>
        </w:rPr>
      </w:pPr>
    </w:p>
    <w:p w14:paraId="4924E6F0" w14:textId="7DBB9820" w:rsidR="00B06BA4" w:rsidRPr="00A87422" w:rsidRDefault="00B06BA4" w:rsidP="00B06BA4">
      <w:pPr>
        <w:rPr>
          <w:sz w:val="23"/>
          <w:szCs w:val="23"/>
        </w:rPr>
      </w:pPr>
      <w:r w:rsidRPr="00A87422">
        <w:rPr>
          <w:sz w:val="23"/>
          <w:szCs w:val="23"/>
        </w:rPr>
        <w:t xml:space="preserve">Nock, M.K., Han, G., *Millner, A.J., Gutierrez, P.M., Joiner, T.J., Hwang, I., King, A., Naifeh, J.A., Simpson, N.A., Zaslavsky, A.M., Stein, M.B., Ursano, R.J., &amp; Kessler, R.C. (in press). </w:t>
      </w:r>
      <w:r w:rsidRPr="00A87422">
        <w:rPr>
          <w:rStyle w:val="Strong"/>
          <w:b w:val="0"/>
          <w:sz w:val="23"/>
          <w:szCs w:val="23"/>
        </w:rPr>
        <w:t>Patterns and predictors of persistence of suicide ideation: Results from the Army Study to Assess Risk and Resilience in Servicemembers (Army STARRS)</w:t>
      </w:r>
      <w:r w:rsidRPr="00A87422">
        <w:rPr>
          <w:sz w:val="23"/>
          <w:szCs w:val="23"/>
        </w:rPr>
        <w:t>.  </w:t>
      </w:r>
      <w:r w:rsidRPr="00A87422">
        <w:rPr>
          <w:sz w:val="23"/>
          <w:szCs w:val="23"/>
          <w:u w:val="single"/>
        </w:rPr>
        <w:t>Journal of Abnormal Psychology</w:t>
      </w:r>
      <w:r w:rsidR="00004321" w:rsidRPr="00A87422">
        <w:rPr>
          <w:sz w:val="23"/>
          <w:szCs w:val="23"/>
          <w:u w:val="single"/>
        </w:rPr>
        <w:t>, 127</w:t>
      </w:r>
      <w:r w:rsidR="00004321" w:rsidRPr="00A87422">
        <w:rPr>
          <w:sz w:val="23"/>
          <w:szCs w:val="23"/>
        </w:rPr>
        <w:t>, 650-658.</w:t>
      </w:r>
    </w:p>
    <w:p w14:paraId="27BC5117" w14:textId="77777777" w:rsidR="00B06BA4" w:rsidRPr="00A87422" w:rsidRDefault="00B06BA4" w:rsidP="00B06BA4">
      <w:pPr>
        <w:rPr>
          <w:sz w:val="23"/>
          <w:szCs w:val="23"/>
        </w:rPr>
      </w:pPr>
    </w:p>
    <w:p w14:paraId="7E7FB944" w14:textId="47654B91" w:rsidR="00B06BA4" w:rsidRPr="00A87422" w:rsidRDefault="00B06BA4" w:rsidP="00B06BA4">
      <w:pPr>
        <w:rPr>
          <w:sz w:val="23"/>
          <w:szCs w:val="23"/>
        </w:rPr>
      </w:pPr>
      <w:r w:rsidRPr="00A87422">
        <w:rPr>
          <w:sz w:val="23"/>
          <w:szCs w:val="23"/>
        </w:rPr>
        <w:t>Torous, J., Larsen, M.E., Depp, C., Cosco, T.D., Barnett, I., Nock, M.K., &amp; Firth, J. (2018). </w:t>
      </w:r>
      <w:r w:rsidRPr="00A87422">
        <w:rPr>
          <w:bCs/>
          <w:sz w:val="23"/>
          <w:szCs w:val="23"/>
        </w:rPr>
        <w:t>Smartphones, sensors, and machine learning to advance real-time prediction and interventions for suicide prevention: a review of current progress and next steps</w:t>
      </w:r>
      <w:r w:rsidRPr="00A87422">
        <w:rPr>
          <w:sz w:val="23"/>
          <w:szCs w:val="23"/>
        </w:rPr>
        <w:t>.  </w:t>
      </w:r>
      <w:r w:rsidRPr="00A87422">
        <w:rPr>
          <w:sz w:val="23"/>
          <w:szCs w:val="23"/>
          <w:u w:val="single"/>
        </w:rPr>
        <w:t>Current Psychiatry Reports</w:t>
      </w:r>
      <w:r w:rsidR="00004321" w:rsidRPr="00A87422">
        <w:rPr>
          <w:sz w:val="23"/>
          <w:szCs w:val="23"/>
          <w:u w:val="single"/>
        </w:rPr>
        <w:t xml:space="preserve">, </w:t>
      </w:r>
      <w:r w:rsidR="00004321" w:rsidRPr="00A87422">
        <w:rPr>
          <w:sz w:val="23"/>
          <w:szCs w:val="23"/>
        </w:rPr>
        <w:t xml:space="preserve">20, </w:t>
      </w:r>
      <w:r w:rsidRPr="00A87422">
        <w:rPr>
          <w:sz w:val="23"/>
          <w:szCs w:val="23"/>
        </w:rPr>
        <w:t>51.</w:t>
      </w:r>
    </w:p>
    <w:p w14:paraId="1410D34B" w14:textId="6486A103" w:rsidR="004B1CA9" w:rsidRPr="00A87422" w:rsidRDefault="004B1CA9" w:rsidP="00B06BA4">
      <w:pPr>
        <w:rPr>
          <w:sz w:val="23"/>
          <w:szCs w:val="23"/>
        </w:rPr>
      </w:pPr>
    </w:p>
    <w:p w14:paraId="2A077693" w14:textId="77777777" w:rsidR="004B1CA9" w:rsidRPr="00A87422" w:rsidRDefault="004B1CA9" w:rsidP="004B1CA9">
      <w:pPr>
        <w:rPr>
          <w:sz w:val="23"/>
          <w:szCs w:val="23"/>
        </w:rPr>
      </w:pPr>
      <w:r w:rsidRPr="00A87422">
        <w:rPr>
          <w:color w:val="000000"/>
          <w:sz w:val="23"/>
          <w:szCs w:val="23"/>
        </w:rPr>
        <w:t>Rosellini A.J., Stein M.B., Benedek D.M., Bliese P.D., Chiu W.T., Hwang I., Monahan J., Nock M.K., Sampson N.A., Street A.E., Zaslavsky A.M., Ursano R.J., Kessler R.C. (2018). </w:t>
      </w:r>
      <w:r w:rsidRPr="00383941">
        <w:rPr>
          <w:bCs/>
          <w:color w:val="000000"/>
          <w:sz w:val="23"/>
          <w:szCs w:val="23"/>
        </w:rPr>
        <w:t>Predeployment predictors of psychiatric disorder-symptoms and interpersonal violence during combat deployment.</w:t>
      </w:r>
      <w:r w:rsidRPr="00A87422">
        <w:rPr>
          <w:color w:val="000000"/>
          <w:sz w:val="23"/>
          <w:szCs w:val="23"/>
        </w:rPr>
        <w:t> </w:t>
      </w:r>
      <w:r w:rsidRPr="00A87422">
        <w:rPr>
          <w:color w:val="000000"/>
          <w:sz w:val="23"/>
          <w:szCs w:val="23"/>
          <w:u w:val="single"/>
        </w:rPr>
        <w:t>Depression and Anxiety</w:t>
      </w:r>
      <w:r w:rsidRPr="00A87422">
        <w:rPr>
          <w:color w:val="000000"/>
          <w:sz w:val="23"/>
          <w:szCs w:val="23"/>
        </w:rPr>
        <w:t>. [Epub ahead of print Aug 13].</w:t>
      </w:r>
    </w:p>
    <w:p w14:paraId="1BDBD5D8" w14:textId="7B5CB6D9" w:rsidR="004B1CA9" w:rsidRPr="00A87422" w:rsidRDefault="004B1CA9" w:rsidP="00B06BA4">
      <w:pPr>
        <w:rPr>
          <w:sz w:val="23"/>
          <w:szCs w:val="23"/>
        </w:rPr>
      </w:pPr>
    </w:p>
    <w:p w14:paraId="5E80DDEA" w14:textId="682AA3A0" w:rsidR="004B1CA9" w:rsidRPr="00A87422" w:rsidRDefault="004B1CA9" w:rsidP="004B1CA9">
      <w:pPr>
        <w:rPr>
          <w:sz w:val="23"/>
          <w:szCs w:val="23"/>
        </w:rPr>
      </w:pPr>
      <w:r w:rsidRPr="00A87422">
        <w:rPr>
          <w:color w:val="000000"/>
          <w:sz w:val="23"/>
          <w:szCs w:val="23"/>
        </w:rPr>
        <w:t xml:space="preserve">Turner B.J., </w:t>
      </w:r>
      <w:r w:rsidR="00E0361B">
        <w:rPr>
          <w:color w:val="000000"/>
          <w:sz w:val="23"/>
          <w:szCs w:val="23"/>
        </w:rPr>
        <w:t>*</w:t>
      </w:r>
      <w:r w:rsidRPr="00A87422">
        <w:rPr>
          <w:color w:val="000000"/>
          <w:sz w:val="23"/>
          <w:szCs w:val="23"/>
        </w:rPr>
        <w:t>Kleiman E.M., Nock M.K. (2018). </w:t>
      </w:r>
      <w:r w:rsidRPr="00383941">
        <w:rPr>
          <w:bCs/>
          <w:color w:val="000000"/>
          <w:sz w:val="23"/>
          <w:szCs w:val="23"/>
        </w:rPr>
        <w:t>Non-suicidal self-injury, prevalence, course and association with suicidal thoughts and behaviors in two large, representative samples of US Army soldiers. </w:t>
      </w:r>
      <w:r w:rsidRPr="00A87422">
        <w:rPr>
          <w:color w:val="000000"/>
          <w:sz w:val="23"/>
          <w:szCs w:val="23"/>
          <w:u w:val="single"/>
        </w:rPr>
        <w:t>Psychological Med</w:t>
      </w:r>
      <w:r w:rsidRPr="00A87422">
        <w:rPr>
          <w:color w:val="222222"/>
          <w:sz w:val="23"/>
          <w:szCs w:val="23"/>
          <w:u w:val="single"/>
        </w:rPr>
        <w:t>icine</w:t>
      </w:r>
      <w:r w:rsidRPr="00A87422">
        <w:rPr>
          <w:color w:val="000000"/>
          <w:sz w:val="23"/>
          <w:szCs w:val="23"/>
        </w:rPr>
        <w:t>. [Epub ahead of print Aug 22].</w:t>
      </w:r>
    </w:p>
    <w:p w14:paraId="2EDF8DAE" w14:textId="10CE515F" w:rsidR="004B1CA9" w:rsidRPr="00A87422" w:rsidRDefault="004B1CA9" w:rsidP="00B06BA4">
      <w:pPr>
        <w:rPr>
          <w:sz w:val="23"/>
          <w:szCs w:val="23"/>
        </w:rPr>
      </w:pPr>
    </w:p>
    <w:p w14:paraId="107A88EA" w14:textId="77777777" w:rsidR="004B1CA9" w:rsidRPr="00A87422" w:rsidRDefault="004B1CA9" w:rsidP="004B1CA9">
      <w:pPr>
        <w:rPr>
          <w:sz w:val="23"/>
          <w:szCs w:val="23"/>
        </w:rPr>
      </w:pPr>
      <w:r w:rsidRPr="00A87422">
        <w:rPr>
          <w:color w:val="000000"/>
          <w:sz w:val="23"/>
          <w:szCs w:val="23"/>
        </w:rPr>
        <w:t>Ursano R.J., Kessler R.C., Naifeh J.A., Herberman Mash H.B., Nock M.K., Aliaga P.A., Fullerton C.S., Wynn G.H., Ng T.H.H., Dinh H.M., Sampson N.A., Kao T.C., Heeringa S.G., Stein M.B. (2018). </w:t>
      </w:r>
      <w:r w:rsidRPr="00383941">
        <w:rPr>
          <w:rStyle w:val="Strong"/>
          <w:b w:val="0"/>
          <w:color w:val="000000"/>
          <w:sz w:val="23"/>
          <w:szCs w:val="23"/>
        </w:rPr>
        <w:t>Risk factors associated with attempted suicide among US Army soldiers without a history of mental health diagnosis.</w:t>
      </w:r>
      <w:r w:rsidRPr="00A87422">
        <w:rPr>
          <w:rStyle w:val="Strong"/>
          <w:color w:val="000000"/>
          <w:sz w:val="23"/>
          <w:szCs w:val="23"/>
        </w:rPr>
        <w:t> </w:t>
      </w:r>
      <w:r w:rsidRPr="00A87422">
        <w:rPr>
          <w:color w:val="000000"/>
          <w:sz w:val="23"/>
          <w:szCs w:val="23"/>
          <w:u w:val="single"/>
        </w:rPr>
        <w:t>JAMA Psychiatry</w:t>
      </w:r>
      <w:r w:rsidRPr="00A87422">
        <w:rPr>
          <w:color w:val="000000"/>
          <w:sz w:val="23"/>
          <w:szCs w:val="23"/>
        </w:rPr>
        <w:t>.</w:t>
      </w:r>
      <w:r w:rsidRPr="00A87422">
        <w:rPr>
          <w:rStyle w:val="Strong"/>
          <w:color w:val="000000"/>
          <w:sz w:val="23"/>
          <w:szCs w:val="23"/>
        </w:rPr>
        <w:t> </w:t>
      </w:r>
      <w:r w:rsidRPr="00A87422">
        <w:rPr>
          <w:color w:val="000000"/>
          <w:sz w:val="23"/>
          <w:szCs w:val="23"/>
        </w:rPr>
        <w:t>[Epub ahead of print Aug 29].</w:t>
      </w:r>
    </w:p>
    <w:p w14:paraId="56146A8C" w14:textId="47E3243E" w:rsidR="004B1CA9" w:rsidRPr="00A87422" w:rsidRDefault="004B1CA9" w:rsidP="00B06BA4">
      <w:pPr>
        <w:rPr>
          <w:sz w:val="23"/>
          <w:szCs w:val="23"/>
        </w:rPr>
      </w:pPr>
    </w:p>
    <w:p w14:paraId="03C77C05" w14:textId="5D7F8FA6" w:rsidR="004B1CA9" w:rsidRPr="00A87422" w:rsidRDefault="00E0361B" w:rsidP="004B1CA9">
      <w:pPr>
        <w:rPr>
          <w:sz w:val="23"/>
          <w:szCs w:val="23"/>
        </w:rPr>
      </w:pPr>
      <w:r>
        <w:rPr>
          <w:color w:val="000000"/>
          <w:sz w:val="23"/>
          <w:szCs w:val="23"/>
        </w:rPr>
        <w:t>*</w:t>
      </w:r>
      <w:r w:rsidR="004B1CA9" w:rsidRPr="00A87422">
        <w:rPr>
          <w:color w:val="000000"/>
          <w:sz w:val="23"/>
          <w:szCs w:val="23"/>
        </w:rPr>
        <w:t xml:space="preserve">Fox K.R., Hooley J.M., Smith D.M.Y., </w:t>
      </w:r>
      <w:r>
        <w:rPr>
          <w:color w:val="000000"/>
          <w:sz w:val="23"/>
          <w:szCs w:val="23"/>
        </w:rPr>
        <w:t>*</w:t>
      </w:r>
      <w:r w:rsidR="004B1CA9" w:rsidRPr="00A87422">
        <w:rPr>
          <w:color w:val="000000"/>
          <w:sz w:val="23"/>
          <w:szCs w:val="23"/>
        </w:rPr>
        <w:t xml:space="preserve">Ribeiro J.D., Huang X., Nock M.K., </w:t>
      </w:r>
      <w:r>
        <w:rPr>
          <w:color w:val="000000"/>
          <w:sz w:val="23"/>
          <w:szCs w:val="23"/>
        </w:rPr>
        <w:t>*</w:t>
      </w:r>
      <w:r w:rsidR="004B1CA9" w:rsidRPr="00A87422">
        <w:rPr>
          <w:color w:val="000000"/>
          <w:sz w:val="23"/>
          <w:szCs w:val="23"/>
        </w:rPr>
        <w:t>Franklin J.C. (2018). </w:t>
      </w:r>
      <w:r w:rsidR="004B1CA9" w:rsidRPr="00383941">
        <w:rPr>
          <w:rStyle w:val="Strong"/>
          <w:b w:val="0"/>
          <w:color w:val="000000"/>
          <w:sz w:val="23"/>
          <w:szCs w:val="23"/>
        </w:rPr>
        <w:t>Self-injurious thoughts and behaviors may be more common and severe among people identifying as a sexual minority.</w:t>
      </w:r>
      <w:r w:rsidR="004B1CA9" w:rsidRPr="00A87422">
        <w:rPr>
          <w:color w:val="000000"/>
          <w:sz w:val="23"/>
          <w:szCs w:val="23"/>
        </w:rPr>
        <w:t> </w:t>
      </w:r>
      <w:r w:rsidR="004B1CA9" w:rsidRPr="00A87422">
        <w:rPr>
          <w:color w:val="000000"/>
          <w:sz w:val="23"/>
          <w:szCs w:val="23"/>
          <w:u w:val="single"/>
        </w:rPr>
        <w:t>Behavior Ther</w:t>
      </w:r>
      <w:r w:rsidR="004B1CA9" w:rsidRPr="00A87422">
        <w:rPr>
          <w:color w:val="222222"/>
          <w:sz w:val="23"/>
          <w:szCs w:val="23"/>
          <w:u w:val="single"/>
        </w:rPr>
        <w:t>apy, </w:t>
      </w:r>
      <w:r w:rsidR="004B1CA9" w:rsidRPr="00A87422">
        <w:rPr>
          <w:color w:val="000000"/>
          <w:sz w:val="23"/>
          <w:szCs w:val="23"/>
          <w:u w:val="single"/>
        </w:rPr>
        <w:t>49</w:t>
      </w:r>
      <w:r w:rsidR="004B1CA9" w:rsidRPr="00A87422">
        <w:rPr>
          <w:color w:val="000000"/>
          <w:sz w:val="23"/>
          <w:szCs w:val="23"/>
        </w:rPr>
        <w:t>, 768-780.</w:t>
      </w:r>
    </w:p>
    <w:p w14:paraId="6FF230F1" w14:textId="16ED6B37" w:rsidR="004B1CA9" w:rsidRPr="00A87422" w:rsidRDefault="004B1CA9" w:rsidP="00B06BA4">
      <w:pPr>
        <w:rPr>
          <w:sz w:val="23"/>
          <w:szCs w:val="23"/>
        </w:rPr>
      </w:pPr>
    </w:p>
    <w:p w14:paraId="19CABC2B" w14:textId="3DF84163" w:rsidR="004B1CA9" w:rsidRPr="00A87422" w:rsidRDefault="00480616" w:rsidP="004B1CA9">
      <w:pPr>
        <w:rPr>
          <w:sz w:val="23"/>
          <w:szCs w:val="23"/>
        </w:rPr>
      </w:pPr>
      <w:r>
        <w:rPr>
          <w:color w:val="000000"/>
          <w:sz w:val="23"/>
          <w:szCs w:val="23"/>
        </w:rPr>
        <w:t>*</w:t>
      </w:r>
      <w:r w:rsidR="004B1CA9" w:rsidRPr="00A87422">
        <w:rPr>
          <w:color w:val="000000"/>
          <w:sz w:val="23"/>
          <w:szCs w:val="23"/>
        </w:rPr>
        <w:t xml:space="preserve">Mou D., </w:t>
      </w:r>
      <w:r>
        <w:rPr>
          <w:color w:val="000000"/>
          <w:sz w:val="23"/>
          <w:szCs w:val="23"/>
        </w:rPr>
        <w:t>*</w:t>
      </w:r>
      <w:r w:rsidR="004B1CA9" w:rsidRPr="00A87422">
        <w:rPr>
          <w:color w:val="000000"/>
          <w:sz w:val="23"/>
          <w:szCs w:val="23"/>
        </w:rPr>
        <w:t>Kleiman E.M., Fedor S., Beck S., Huffman J.C., Nock M.K. (2018). </w:t>
      </w:r>
      <w:r w:rsidR="004B1CA9" w:rsidRPr="00383941">
        <w:rPr>
          <w:bCs/>
          <w:color w:val="000000"/>
          <w:sz w:val="23"/>
          <w:szCs w:val="23"/>
        </w:rPr>
        <w:t>Negative affect is more strongly associated with suicidal thinking among suicidal patients with borderline personality disorder than those without.</w:t>
      </w:r>
      <w:r w:rsidR="004B1CA9" w:rsidRPr="00A87422">
        <w:rPr>
          <w:b/>
          <w:bCs/>
          <w:color w:val="000000"/>
          <w:sz w:val="23"/>
          <w:szCs w:val="23"/>
        </w:rPr>
        <w:t> </w:t>
      </w:r>
      <w:r w:rsidR="004B1CA9" w:rsidRPr="00A87422">
        <w:rPr>
          <w:color w:val="000000"/>
          <w:sz w:val="23"/>
          <w:szCs w:val="23"/>
          <w:u w:val="single"/>
        </w:rPr>
        <w:t>Journal of Psychiatric Research, 104</w:t>
      </w:r>
      <w:r w:rsidR="004B1CA9" w:rsidRPr="00A87422">
        <w:rPr>
          <w:color w:val="000000"/>
          <w:sz w:val="23"/>
          <w:szCs w:val="23"/>
        </w:rPr>
        <w:t>,198-201.</w:t>
      </w:r>
    </w:p>
    <w:p w14:paraId="2D36D494" w14:textId="11A188C7" w:rsidR="004B1CA9" w:rsidRPr="00A87422" w:rsidRDefault="004B1CA9" w:rsidP="00B06BA4">
      <w:pPr>
        <w:rPr>
          <w:sz w:val="23"/>
          <w:szCs w:val="23"/>
        </w:rPr>
      </w:pPr>
    </w:p>
    <w:p w14:paraId="598F7686" w14:textId="77777777" w:rsidR="004B1CA9" w:rsidRPr="004F3106" w:rsidRDefault="004B1CA9" w:rsidP="004B1CA9">
      <w:r w:rsidRPr="00A87422">
        <w:rPr>
          <w:color w:val="222222"/>
          <w:sz w:val="23"/>
          <w:szCs w:val="23"/>
        </w:rPr>
        <w:t>+Insel, C., +Glenn, C.R., Nock, M.K., &amp; Somerville, L.H. (2018). </w:t>
      </w:r>
      <w:r w:rsidRPr="00383941">
        <w:rPr>
          <w:rStyle w:val="Strong"/>
          <w:b w:val="0"/>
          <w:color w:val="222222"/>
          <w:sz w:val="23"/>
          <w:szCs w:val="23"/>
        </w:rPr>
        <w:t>Aberrant striatal tracking of reward magnitude in youth with current or past-year depression.</w:t>
      </w:r>
      <w:r w:rsidRPr="00A87422">
        <w:rPr>
          <w:color w:val="222222"/>
          <w:sz w:val="23"/>
          <w:szCs w:val="23"/>
        </w:rPr>
        <w:t> </w:t>
      </w:r>
      <w:r w:rsidRPr="00A87422">
        <w:rPr>
          <w:color w:val="222222"/>
          <w:sz w:val="23"/>
          <w:szCs w:val="23"/>
          <w:u w:val="single"/>
        </w:rPr>
        <w:t>Journal of Abnormal Psychology, 128</w:t>
      </w:r>
      <w:r w:rsidRPr="00A87422">
        <w:rPr>
          <w:color w:val="222222"/>
          <w:sz w:val="23"/>
          <w:szCs w:val="23"/>
        </w:rPr>
        <w:t>, 44-56.</w:t>
      </w:r>
      <w:r w:rsidRPr="004F3106">
        <w:rPr>
          <w:color w:val="222222"/>
          <w:sz w:val="21"/>
          <w:szCs w:val="21"/>
        </w:rPr>
        <w:t xml:space="preserve"> +Equal contribution.</w:t>
      </w:r>
    </w:p>
    <w:p w14:paraId="7D08F4E2" w14:textId="6FC2E82A" w:rsidR="004B1CA9" w:rsidRPr="004F3106" w:rsidRDefault="004B1CA9" w:rsidP="00B06BA4"/>
    <w:p w14:paraId="2B8682D9" w14:textId="77F150B2" w:rsidR="004B1CA9" w:rsidRPr="00A87422" w:rsidRDefault="004B1CA9" w:rsidP="004B1CA9">
      <w:pPr>
        <w:rPr>
          <w:sz w:val="23"/>
          <w:szCs w:val="23"/>
        </w:rPr>
      </w:pPr>
      <w:r w:rsidRPr="00A87422">
        <w:rPr>
          <w:color w:val="222222"/>
          <w:sz w:val="23"/>
          <w:szCs w:val="23"/>
        </w:rPr>
        <w:t xml:space="preserve">Ionescu, D.F., </w:t>
      </w:r>
      <w:r w:rsidR="00480616">
        <w:rPr>
          <w:color w:val="222222"/>
          <w:sz w:val="23"/>
          <w:szCs w:val="23"/>
        </w:rPr>
        <w:t>*</w:t>
      </w:r>
      <w:r w:rsidRPr="00A87422">
        <w:rPr>
          <w:color w:val="222222"/>
          <w:sz w:val="23"/>
          <w:szCs w:val="23"/>
        </w:rPr>
        <w:t>Bentley, K.H., Eikermann, M., Taylor, N., Akeju O., Swee, M.B., Pavone, K.J., Petrie, S.R., Dording, C., Mischoulon, D., Alpert, J.E., Brown. E.N., Baer, L., Nock, M.K., Fava, M., Cusin, C. (2018). </w:t>
      </w:r>
      <w:r w:rsidRPr="00383941">
        <w:rPr>
          <w:rStyle w:val="Strong"/>
          <w:b w:val="0"/>
          <w:color w:val="222222"/>
          <w:sz w:val="23"/>
          <w:szCs w:val="23"/>
        </w:rPr>
        <w:t>Repeat-dose ketamine augmentation for treatment-resistant depression with chronic suicidal ideation: A randomized, double blind, placebo controlled trial.</w:t>
      </w:r>
      <w:r w:rsidRPr="00A87422">
        <w:rPr>
          <w:rStyle w:val="Emphasis"/>
          <w:color w:val="222222"/>
          <w:sz w:val="23"/>
          <w:szCs w:val="23"/>
        </w:rPr>
        <w:t> </w:t>
      </w:r>
      <w:r w:rsidRPr="00A87422">
        <w:rPr>
          <w:color w:val="222222"/>
          <w:sz w:val="23"/>
          <w:szCs w:val="23"/>
          <w:u w:val="single"/>
        </w:rPr>
        <w:t>Journal of Affective Disorders, 243</w:t>
      </w:r>
      <w:r w:rsidRPr="00A87422">
        <w:rPr>
          <w:color w:val="222222"/>
          <w:sz w:val="23"/>
          <w:szCs w:val="23"/>
        </w:rPr>
        <w:t>, 516-524.</w:t>
      </w:r>
    </w:p>
    <w:p w14:paraId="23518C45" w14:textId="6256979F" w:rsidR="004B1CA9" w:rsidRPr="00A87422" w:rsidRDefault="004B1CA9" w:rsidP="00B06BA4">
      <w:pPr>
        <w:rPr>
          <w:sz w:val="23"/>
          <w:szCs w:val="23"/>
        </w:rPr>
      </w:pPr>
    </w:p>
    <w:p w14:paraId="6B4C52AA" w14:textId="77777777" w:rsidR="004B1CA9" w:rsidRPr="00A87422" w:rsidRDefault="004B1CA9" w:rsidP="004B1CA9">
      <w:pPr>
        <w:rPr>
          <w:sz w:val="23"/>
          <w:szCs w:val="23"/>
        </w:rPr>
      </w:pPr>
      <w:r w:rsidRPr="00A87422">
        <w:rPr>
          <w:color w:val="222222"/>
          <w:sz w:val="23"/>
          <w:szCs w:val="23"/>
        </w:rPr>
        <w:t>Just, M.A., Pan, L., Cherkassky, D.L., McMakin, D., Cha, C. Nock, M.K., Brent, D. (2018). </w:t>
      </w:r>
      <w:r w:rsidRPr="00383941">
        <w:rPr>
          <w:bCs/>
          <w:color w:val="222222"/>
          <w:sz w:val="23"/>
          <w:szCs w:val="23"/>
        </w:rPr>
        <w:t>Reply to 'Neural signatures to emotion-related word stimuli may vary'.</w:t>
      </w:r>
      <w:r w:rsidRPr="00A87422">
        <w:rPr>
          <w:b/>
          <w:bCs/>
          <w:color w:val="222222"/>
          <w:sz w:val="23"/>
          <w:szCs w:val="23"/>
        </w:rPr>
        <w:t> </w:t>
      </w:r>
      <w:r w:rsidRPr="00A87422">
        <w:rPr>
          <w:color w:val="222222"/>
          <w:sz w:val="23"/>
          <w:szCs w:val="23"/>
          <w:u w:val="single"/>
        </w:rPr>
        <w:t>Nature Human Behavior, 2</w:t>
      </w:r>
      <w:r w:rsidRPr="00A87422">
        <w:rPr>
          <w:color w:val="222222"/>
          <w:sz w:val="23"/>
          <w:szCs w:val="23"/>
        </w:rPr>
        <w:t>, 711.</w:t>
      </w:r>
    </w:p>
    <w:p w14:paraId="2F0391F8" w14:textId="5B3C1BB2" w:rsidR="004B1CA9" w:rsidRPr="00A87422" w:rsidRDefault="004B1CA9" w:rsidP="00B06BA4">
      <w:pPr>
        <w:rPr>
          <w:sz w:val="23"/>
          <w:szCs w:val="23"/>
        </w:rPr>
      </w:pPr>
    </w:p>
    <w:p w14:paraId="5C33B784" w14:textId="77777777" w:rsidR="00523480" w:rsidRPr="00A87422" w:rsidRDefault="00523480" w:rsidP="00523480">
      <w:pPr>
        <w:rPr>
          <w:sz w:val="23"/>
          <w:szCs w:val="23"/>
        </w:rPr>
      </w:pPr>
      <w:r w:rsidRPr="00A87422">
        <w:rPr>
          <w:color w:val="222222"/>
          <w:sz w:val="23"/>
          <w:szCs w:val="23"/>
        </w:rPr>
        <w:t>Owens, S.A., Helms, S.W., Rudolph, K.,D., Hastings, P.D., Nock, M.K., Prinstein, M.J. (2018). </w:t>
      </w:r>
      <w:r w:rsidRPr="00383941">
        <w:rPr>
          <w:rStyle w:val="Strong"/>
          <w:b w:val="0"/>
          <w:color w:val="222222"/>
          <w:sz w:val="23"/>
          <w:szCs w:val="23"/>
        </w:rPr>
        <w:t>Interpersonal stress severity longitudinally predicts adolescent girls' depressive symptoms: the moderating role of subjective and HPA axis stress responses.</w:t>
      </w:r>
      <w:r w:rsidRPr="00A87422">
        <w:rPr>
          <w:rStyle w:val="Strong"/>
          <w:color w:val="222222"/>
          <w:sz w:val="23"/>
          <w:szCs w:val="23"/>
        </w:rPr>
        <w:t> </w:t>
      </w:r>
      <w:r w:rsidRPr="00A87422">
        <w:rPr>
          <w:color w:val="222222"/>
          <w:sz w:val="23"/>
          <w:szCs w:val="23"/>
          <w:u w:val="single"/>
        </w:rPr>
        <w:t>Journal of Abnormal Child Psychology.</w:t>
      </w:r>
    </w:p>
    <w:p w14:paraId="2BFF6936" w14:textId="47143631" w:rsidR="00523480" w:rsidRPr="00A87422" w:rsidRDefault="00523480" w:rsidP="00B06BA4">
      <w:pPr>
        <w:rPr>
          <w:sz w:val="23"/>
          <w:szCs w:val="23"/>
        </w:rPr>
      </w:pPr>
    </w:p>
    <w:p w14:paraId="35077C45" w14:textId="77777777" w:rsidR="00523480" w:rsidRPr="00A87422" w:rsidRDefault="00523480" w:rsidP="00523480">
      <w:pPr>
        <w:rPr>
          <w:sz w:val="23"/>
          <w:szCs w:val="23"/>
        </w:rPr>
      </w:pPr>
      <w:r w:rsidRPr="00A87422">
        <w:rPr>
          <w:color w:val="222222"/>
          <w:sz w:val="23"/>
          <w:szCs w:val="23"/>
        </w:rPr>
        <w:t>Miller, A.B., Linthicum K.P., Helms, S.W., Giletta, M., Rudolph, K.D., Hastings, P.D., Nock, M.K., Prinstein M.J. (2018). </w:t>
      </w:r>
      <w:r w:rsidRPr="00383941">
        <w:rPr>
          <w:rStyle w:val="Strong"/>
          <w:b w:val="0"/>
          <w:color w:val="222222"/>
          <w:sz w:val="23"/>
          <w:szCs w:val="23"/>
        </w:rPr>
        <w:t>Reciprocal associations between adolescent girls' chronic interpersonal stress and nonsuicidal self-injury: A multi-wave prospective investigation.</w:t>
      </w:r>
      <w:r w:rsidRPr="00A87422">
        <w:rPr>
          <w:rStyle w:val="Strong"/>
          <w:color w:val="222222"/>
          <w:sz w:val="23"/>
          <w:szCs w:val="23"/>
        </w:rPr>
        <w:t> </w:t>
      </w:r>
      <w:r w:rsidRPr="00A87422">
        <w:rPr>
          <w:color w:val="222222"/>
          <w:sz w:val="23"/>
          <w:szCs w:val="23"/>
          <w:u w:val="single"/>
        </w:rPr>
        <w:t>Journal of Adolescent Health, 63</w:t>
      </w:r>
      <w:r w:rsidRPr="00A87422">
        <w:rPr>
          <w:color w:val="222222"/>
          <w:sz w:val="23"/>
          <w:szCs w:val="23"/>
        </w:rPr>
        <w:t>, 694-700.</w:t>
      </w:r>
    </w:p>
    <w:p w14:paraId="6D6FDD93" w14:textId="57706394" w:rsidR="00523480" w:rsidRPr="00A87422" w:rsidRDefault="00523480" w:rsidP="00B06BA4">
      <w:pPr>
        <w:rPr>
          <w:sz w:val="23"/>
          <w:szCs w:val="23"/>
        </w:rPr>
      </w:pPr>
    </w:p>
    <w:p w14:paraId="69A3DAF1" w14:textId="39B48731" w:rsidR="00247A08" w:rsidRPr="00A87422" w:rsidRDefault="00247A08" w:rsidP="00247A08">
      <w:pPr>
        <w:rPr>
          <w:sz w:val="23"/>
          <w:szCs w:val="23"/>
        </w:rPr>
      </w:pPr>
      <w:r w:rsidRPr="00A87422">
        <w:rPr>
          <w:color w:val="222222"/>
          <w:sz w:val="23"/>
          <w:szCs w:val="23"/>
        </w:rPr>
        <w:t>Eisenlohr-Moul, T.A., Miller, A.B., Giletta, M., Hastings, P.D., Rudolph, K.D., Nock, M.K., Prinstein, M.J. (2018). </w:t>
      </w:r>
      <w:r w:rsidRPr="00383941">
        <w:rPr>
          <w:rStyle w:val="Strong"/>
          <w:b w:val="0"/>
          <w:color w:val="222222"/>
          <w:sz w:val="23"/>
          <w:szCs w:val="23"/>
        </w:rPr>
        <w:t>HPA axis response and psychosocial stress as interactive predictors of suicidal ideation and behavior in adolescent females: a multilevel diathesis-stress framework.</w:t>
      </w:r>
      <w:r w:rsidRPr="00A87422">
        <w:rPr>
          <w:rStyle w:val="Strong"/>
          <w:color w:val="222222"/>
          <w:sz w:val="23"/>
          <w:szCs w:val="23"/>
        </w:rPr>
        <w:t> </w:t>
      </w:r>
      <w:r w:rsidRPr="00A87422">
        <w:rPr>
          <w:color w:val="222222"/>
          <w:sz w:val="23"/>
          <w:szCs w:val="23"/>
          <w:u w:val="single"/>
        </w:rPr>
        <w:t>Neuropsychopharmacology, 43</w:t>
      </w:r>
      <w:r w:rsidRPr="00A87422">
        <w:rPr>
          <w:color w:val="222222"/>
          <w:sz w:val="23"/>
          <w:szCs w:val="23"/>
        </w:rPr>
        <w:t>, 2564-2571.</w:t>
      </w:r>
    </w:p>
    <w:p w14:paraId="0DA9014E" w14:textId="4E13365A" w:rsidR="00247A08" w:rsidRPr="00A87422" w:rsidRDefault="00247A08" w:rsidP="00B06BA4">
      <w:pPr>
        <w:rPr>
          <w:sz w:val="23"/>
          <w:szCs w:val="23"/>
        </w:rPr>
      </w:pPr>
    </w:p>
    <w:p w14:paraId="6926E284" w14:textId="635D2BF6" w:rsidR="00247A08" w:rsidRPr="00A87422" w:rsidRDefault="00247A08" w:rsidP="00247A08">
      <w:pPr>
        <w:rPr>
          <w:sz w:val="23"/>
          <w:szCs w:val="23"/>
        </w:rPr>
      </w:pPr>
      <w:r w:rsidRPr="00A87422">
        <w:rPr>
          <w:color w:val="222222"/>
          <w:sz w:val="23"/>
          <w:szCs w:val="23"/>
        </w:rPr>
        <w:t>Nock, M.K., Han, G., Millner, A.J., Gutierrez, P.M., Joiner, T.J., Hwang, I., King, A., Naifeh, J.A., Sampson, N.A., Zaslavsky, A.M., Stein, M.B., Ursano, R.J., &amp; Kessler, R.C. (2018). </w:t>
      </w:r>
      <w:r w:rsidRPr="00383941">
        <w:rPr>
          <w:rStyle w:val="Strong"/>
          <w:b w:val="0"/>
          <w:color w:val="222222"/>
          <w:sz w:val="23"/>
          <w:szCs w:val="23"/>
        </w:rPr>
        <w:t>Patterns and predictors of persistence of suicide ideation: Results from the Army Study to Assess Risk and Resilience in Servicemembers (Army STARRS</w:t>
      </w:r>
      <w:r w:rsidR="00383941">
        <w:rPr>
          <w:rStyle w:val="Strong"/>
          <w:b w:val="0"/>
          <w:color w:val="222222"/>
          <w:sz w:val="23"/>
          <w:szCs w:val="23"/>
        </w:rPr>
        <w:t>).</w:t>
      </w:r>
      <w:r w:rsidRPr="00A87422">
        <w:rPr>
          <w:rStyle w:val="Emphasis"/>
          <w:color w:val="222222"/>
          <w:sz w:val="23"/>
          <w:szCs w:val="23"/>
        </w:rPr>
        <w:t> </w:t>
      </w:r>
      <w:r w:rsidRPr="00A87422">
        <w:rPr>
          <w:color w:val="222222"/>
          <w:sz w:val="23"/>
          <w:szCs w:val="23"/>
          <w:u w:val="single"/>
        </w:rPr>
        <w:t>Journal of Abnormal Psychology, 127</w:t>
      </w:r>
      <w:r w:rsidRPr="00A87422">
        <w:rPr>
          <w:color w:val="222222"/>
          <w:sz w:val="23"/>
          <w:szCs w:val="23"/>
        </w:rPr>
        <w:t>, 650-658.</w:t>
      </w:r>
    </w:p>
    <w:p w14:paraId="5218FCA0" w14:textId="298F7757" w:rsidR="00247A08" w:rsidRPr="00A87422" w:rsidRDefault="00247A08" w:rsidP="00B06BA4">
      <w:pPr>
        <w:rPr>
          <w:sz w:val="23"/>
          <w:szCs w:val="23"/>
        </w:rPr>
      </w:pPr>
    </w:p>
    <w:p w14:paraId="0DFA2440" w14:textId="77777777" w:rsidR="00247A08" w:rsidRPr="00A87422" w:rsidRDefault="00247A08" w:rsidP="00247A08">
      <w:pPr>
        <w:rPr>
          <w:sz w:val="23"/>
          <w:szCs w:val="23"/>
        </w:rPr>
      </w:pPr>
      <w:r w:rsidRPr="00A87422">
        <w:rPr>
          <w:color w:val="222222"/>
          <w:sz w:val="23"/>
          <w:szCs w:val="23"/>
        </w:rPr>
        <w:t>Alonso, J., Vilagut, G., Mortier, P., Auerbach, R. P., Bruffaerts, R., Cuijpers, P., Demyttenaere, K., Ebert, D.D., Ennis, E., Guitierrez-Garcia, R. A., Greif Green, J., Hasking, P., Lee, S., Bantjes, J., Nock, M.K., Pinder-Amaker, S., Sampson, N.A., Zaslavsky, A.M., Kessler, R.C. (2018). </w:t>
      </w:r>
      <w:r w:rsidRPr="00B65352">
        <w:rPr>
          <w:rStyle w:val="Strong"/>
          <w:b w:val="0"/>
          <w:color w:val="222222"/>
          <w:sz w:val="23"/>
          <w:szCs w:val="23"/>
        </w:rPr>
        <w:t>The role impairment associated with mental disorder risk profiles in the WHO World Mental Health International College Student Initiative.</w:t>
      </w:r>
      <w:r w:rsidRPr="00A87422">
        <w:rPr>
          <w:rStyle w:val="Strong"/>
          <w:color w:val="222222"/>
          <w:sz w:val="23"/>
          <w:szCs w:val="23"/>
        </w:rPr>
        <w:t> </w:t>
      </w:r>
      <w:r w:rsidRPr="00A87422">
        <w:rPr>
          <w:color w:val="222222"/>
          <w:sz w:val="23"/>
          <w:szCs w:val="23"/>
          <w:u w:val="single"/>
        </w:rPr>
        <w:t>International Journal of Methods in Psychiatric Research.</w:t>
      </w:r>
    </w:p>
    <w:p w14:paraId="7FE218BF" w14:textId="504D744E" w:rsidR="00247A08" w:rsidRPr="00A87422" w:rsidRDefault="00247A08" w:rsidP="00B06BA4">
      <w:pPr>
        <w:rPr>
          <w:sz w:val="23"/>
          <w:szCs w:val="23"/>
        </w:rPr>
      </w:pPr>
    </w:p>
    <w:p w14:paraId="5775864E" w14:textId="77777777" w:rsidR="00247A08" w:rsidRPr="00A87422" w:rsidRDefault="00247A08" w:rsidP="00247A08">
      <w:pPr>
        <w:rPr>
          <w:sz w:val="23"/>
          <w:szCs w:val="23"/>
        </w:rPr>
      </w:pPr>
      <w:r w:rsidRPr="00A87422">
        <w:rPr>
          <w:color w:val="222222"/>
          <w:sz w:val="23"/>
          <w:szCs w:val="23"/>
        </w:rPr>
        <w:t>Auerbach, R.P., Mortier, P., Bruffaerts, R., Alonso, J., Benjet, C., Cuijpers, P., Demyttenaere, K., Ebert, D.D., Greif Green, J., Hasking, P., Lee, S., Lochner, C., McLafferty, M., Nock, M.K., Petukhova M.V., Pinder-Amaker S., Rosellini, A.J., Sampson, N.A., Vilagut, G., Zaslavsky, A.M., Kessler, R.C. (2018). </w:t>
      </w:r>
      <w:r w:rsidRPr="00B65352">
        <w:rPr>
          <w:rStyle w:val="Strong"/>
          <w:b w:val="0"/>
          <w:color w:val="222222"/>
          <w:sz w:val="23"/>
          <w:szCs w:val="23"/>
        </w:rPr>
        <w:t>Mental disorder comorbidity and suicidal thoughts and behaviors in the World Health Organization World Mental Health Surveys International College Student Initiative.</w:t>
      </w:r>
      <w:r w:rsidRPr="00A87422">
        <w:rPr>
          <w:rStyle w:val="Strong"/>
          <w:color w:val="222222"/>
          <w:sz w:val="23"/>
          <w:szCs w:val="23"/>
        </w:rPr>
        <w:t> </w:t>
      </w:r>
      <w:r w:rsidRPr="00A87422">
        <w:rPr>
          <w:color w:val="222222"/>
          <w:sz w:val="23"/>
          <w:szCs w:val="23"/>
          <w:u w:val="single"/>
        </w:rPr>
        <w:t>International Journal of Methods in Psychiatric Research.</w:t>
      </w:r>
    </w:p>
    <w:p w14:paraId="4673B1FF" w14:textId="52AE52C6" w:rsidR="00247A08" w:rsidRPr="00A87422" w:rsidRDefault="00247A08" w:rsidP="00B06BA4">
      <w:pPr>
        <w:rPr>
          <w:sz w:val="23"/>
          <w:szCs w:val="23"/>
        </w:rPr>
      </w:pPr>
    </w:p>
    <w:p w14:paraId="47CD77CC" w14:textId="77777777" w:rsidR="00247A08" w:rsidRPr="00A87422" w:rsidRDefault="00247A08" w:rsidP="00247A08">
      <w:pPr>
        <w:rPr>
          <w:sz w:val="23"/>
          <w:szCs w:val="23"/>
        </w:rPr>
      </w:pPr>
      <w:r w:rsidRPr="00A87422">
        <w:rPr>
          <w:color w:val="222222"/>
          <w:sz w:val="23"/>
          <w:szCs w:val="23"/>
        </w:rPr>
        <w:t>Howlett, J.R., Campbell-Sills, L., Jain, S., Heeringa, S. G., Nock, M.K., Sun, X., Ursano, R.J., Stein, M.B. (2018</w:t>
      </w:r>
      <w:r w:rsidRPr="00B65352">
        <w:rPr>
          <w:b/>
          <w:color w:val="222222"/>
          <w:sz w:val="23"/>
          <w:szCs w:val="23"/>
        </w:rPr>
        <w:t>). </w:t>
      </w:r>
      <w:r w:rsidRPr="00B65352">
        <w:rPr>
          <w:rStyle w:val="Strong"/>
          <w:b w:val="0"/>
          <w:color w:val="222222"/>
          <w:sz w:val="23"/>
          <w:szCs w:val="23"/>
        </w:rPr>
        <w:t>Attention deficit hyperactivity disorder and risk of posttraumatic stress and realted disorders: A prospective longitudinal evaluation in U.S. Army soldiers.</w:t>
      </w:r>
      <w:r w:rsidRPr="00A87422">
        <w:rPr>
          <w:rStyle w:val="Strong"/>
          <w:color w:val="222222"/>
          <w:sz w:val="23"/>
          <w:szCs w:val="23"/>
        </w:rPr>
        <w:t> </w:t>
      </w:r>
      <w:r w:rsidRPr="00A87422">
        <w:rPr>
          <w:color w:val="222222"/>
          <w:sz w:val="23"/>
          <w:szCs w:val="23"/>
          <w:u w:val="single"/>
        </w:rPr>
        <w:t>Journal of Traumatic Stress,31</w:t>
      </w:r>
      <w:r w:rsidRPr="00A87422">
        <w:rPr>
          <w:color w:val="222222"/>
          <w:sz w:val="23"/>
          <w:szCs w:val="23"/>
        </w:rPr>
        <w:t>, 908-918.</w:t>
      </w:r>
    </w:p>
    <w:p w14:paraId="04AA5A1D" w14:textId="3079BAF5" w:rsidR="00247A08" w:rsidRPr="00A87422" w:rsidRDefault="00247A08" w:rsidP="00B06BA4">
      <w:pPr>
        <w:rPr>
          <w:sz w:val="23"/>
          <w:szCs w:val="23"/>
        </w:rPr>
      </w:pPr>
    </w:p>
    <w:p w14:paraId="0C4936D0" w14:textId="283657B8" w:rsidR="00247A08" w:rsidRPr="00A87422" w:rsidRDefault="00247A08" w:rsidP="00247A08">
      <w:pPr>
        <w:rPr>
          <w:sz w:val="23"/>
          <w:szCs w:val="23"/>
        </w:rPr>
      </w:pPr>
      <w:r w:rsidRPr="00A87422">
        <w:rPr>
          <w:color w:val="222222"/>
          <w:sz w:val="23"/>
          <w:szCs w:val="23"/>
        </w:rPr>
        <w:t xml:space="preserve">Nock, M.K., </w:t>
      </w:r>
      <w:r w:rsidR="00480616">
        <w:rPr>
          <w:color w:val="222222"/>
          <w:sz w:val="23"/>
          <w:szCs w:val="23"/>
        </w:rPr>
        <w:t>*</w:t>
      </w:r>
      <w:r w:rsidRPr="00A87422">
        <w:rPr>
          <w:color w:val="222222"/>
          <w:sz w:val="23"/>
          <w:szCs w:val="23"/>
        </w:rPr>
        <w:t xml:space="preserve">Ramirez, F., </w:t>
      </w:r>
      <w:r w:rsidR="00480616">
        <w:rPr>
          <w:color w:val="222222"/>
          <w:sz w:val="23"/>
          <w:szCs w:val="23"/>
        </w:rPr>
        <w:t>*</w:t>
      </w:r>
      <w:r w:rsidRPr="00A87422">
        <w:rPr>
          <w:color w:val="222222"/>
          <w:sz w:val="23"/>
          <w:szCs w:val="23"/>
        </w:rPr>
        <w:t>Rankin, O. (2018</w:t>
      </w:r>
      <w:r w:rsidRPr="00480616">
        <w:rPr>
          <w:color w:val="222222"/>
          <w:sz w:val="23"/>
          <w:szCs w:val="23"/>
        </w:rPr>
        <w:t>). </w:t>
      </w:r>
      <w:r w:rsidRPr="00B65352">
        <w:rPr>
          <w:rStyle w:val="Strong"/>
          <w:b w:val="0"/>
          <w:color w:val="222222"/>
          <w:sz w:val="23"/>
          <w:szCs w:val="23"/>
        </w:rPr>
        <w:t>Advancing our understanding of who, when, and why of suicide risk.</w:t>
      </w:r>
      <w:r w:rsidRPr="00A87422">
        <w:rPr>
          <w:rStyle w:val="Strong"/>
          <w:color w:val="222222"/>
          <w:sz w:val="23"/>
          <w:szCs w:val="23"/>
        </w:rPr>
        <w:t> </w:t>
      </w:r>
      <w:r w:rsidRPr="00A87422">
        <w:rPr>
          <w:color w:val="222222"/>
          <w:sz w:val="23"/>
          <w:szCs w:val="23"/>
          <w:u w:val="single"/>
        </w:rPr>
        <w:t>JAMA Psychiatry, 76</w:t>
      </w:r>
      <w:r w:rsidRPr="00A87422">
        <w:rPr>
          <w:color w:val="222222"/>
          <w:sz w:val="23"/>
          <w:szCs w:val="23"/>
        </w:rPr>
        <w:t>, 11.</w:t>
      </w:r>
    </w:p>
    <w:p w14:paraId="78974421" w14:textId="5E1DAC2F" w:rsidR="00247A08" w:rsidRPr="00A87422" w:rsidRDefault="00247A08" w:rsidP="00B06BA4">
      <w:pPr>
        <w:rPr>
          <w:sz w:val="23"/>
          <w:szCs w:val="23"/>
        </w:rPr>
      </w:pPr>
    </w:p>
    <w:p w14:paraId="1A25984D" w14:textId="77777777" w:rsidR="00247A08" w:rsidRPr="00A87422" w:rsidRDefault="00247A08" w:rsidP="00247A08">
      <w:pPr>
        <w:rPr>
          <w:sz w:val="23"/>
          <w:szCs w:val="23"/>
        </w:rPr>
      </w:pPr>
      <w:r w:rsidRPr="00A87422">
        <w:rPr>
          <w:color w:val="222222"/>
          <w:sz w:val="23"/>
          <w:szCs w:val="23"/>
        </w:rPr>
        <w:t>Wang, H.E., Campbell-Sills, L., Kessler, R.C., Sun, X., Heeringa, S.G., Nock, M.K., Ursano, R.J., Jain, S., Stein, M.B. (2018). </w:t>
      </w:r>
      <w:r w:rsidRPr="00B65352">
        <w:rPr>
          <w:rStyle w:val="Strong"/>
          <w:b w:val="0"/>
          <w:color w:val="222222"/>
          <w:sz w:val="23"/>
          <w:szCs w:val="23"/>
        </w:rPr>
        <w:t>Pre-deployment insomnia is asssociated with post-deployment PTSD and suicidal ideation in US Army Soldiers.</w:t>
      </w:r>
      <w:r w:rsidRPr="00A87422">
        <w:rPr>
          <w:rStyle w:val="Strong"/>
          <w:color w:val="222222"/>
          <w:sz w:val="23"/>
          <w:szCs w:val="23"/>
        </w:rPr>
        <w:t> </w:t>
      </w:r>
      <w:r w:rsidRPr="00A87422">
        <w:rPr>
          <w:color w:val="222222"/>
          <w:sz w:val="23"/>
          <w:szCs w:val="23"/>
          <w:u w:val="single"/>
        </w:rPr>
        <w:t>Sleep</w:t>
      </w:r>
      <w:r w:rsidRPr="00A87422">
        <w:rPr>
          <w:color w:val="222222"/>
          <w:sz w:val="23"/>
          <w:szCs w:val="23"/>
        </w:rPr>
        <w:t>.</w:t>
      </w:r>
    </w:p>
    <w:p w14:paraId="00200EA4" w14:textId="77777777" w:rsidR="00B06BA4" w:rsidRPr="00A87422" w:rsidRDefault="00B06BA4" w:rsidP="00B06BA4">
      <w:pPr>
        <w:rPr>
          <w:sz w:val="23"/>
          <w:szCs w:val="23"/>
        </w:rPr>
      </w:pPr>
    </w:p>
    <w:p w14:paraId="472C4A26" w14:textId="77777777" w:rsidR="00247A08" w:rsidRPr="004F3106" w:rsidRDefault="00247A08" w:rsidP="001004AE">
      <w:pPr>
        <w:jc w:val="center"/>
        <w:rPr>
          <w:b/>
          <w:color w:val="000000"/>
          <w:sz w:val="23"/>
          <w:szCs w:val="23"/>
        </w:rPr>
      </w:pPr>
      <w:r w:rsidRPr="004F3106">
        <w:rPr>
          <w:b/>
          <w:color w:val="000000"/>
          <w:sz w:val="23"/>
          <w:szCs w:val="23"/>
        </w:rPr>
        <w:t>2019</w:t>
      </w:r>
    </w:p>
    <w:p w14:paraId="5468FE27" w14:textId="116A230A" w:rsidR="00247A08" w:rsidRDefault="00247A08" w:rsidP="00247A08">
      <w:pPr>
        <w:rPr>
          <w:color w:val="222222"/>
          <w:sz w:val="23"/>
          <w:szCs w:val="23"/>
        </w:rPr>
      </w:pPr>
      <w:r w:rsidRPr="00A87422">
        <w:rPr>
          <w:color w:val="222222"/>
          <w:sz w:val="23"/>
          <w:szCs w:val="23"/>
        </w:rPr>
        <w:t xml:space="preserve">Glenn, C.R., </w:t>
      </w:r>
      <w:r w:rsidR="00152E75">
        <w:rPr>
          <w:color w:val="222222"/>
          <w:sz w:val="23"/>
          <w:szCs w:val="23"/>
        </w:rPr>
        <w:t>*</w:t>
      </w:r>
      <w:r w:rsidRPr="00A87422">
        <w:rPr>
          <w:color w:val="222222"/>
          <w:sz w:val="23"/>
          <w:szCs w:val="23"/>
        </w:rPr>
        <w:t>Millner, A.J., Esposito, E.C., Porter, A.C., Nock, M.K. (2019)</w:t>
      </w:r>
      <w:r w:rsidR="00836F59">
        <w:rPr>
          <w:color w:val="222222"/>
          <w:sz w:val="23"/>
          <w:szCs w:val="23"/>
        </w:rPr>
        <w:t>.</w:t>
      </w:r>
      <w:r w:rsidRPr="00A87422">
        <w:rPr>
          <w:color w:val="222222"/>
          <w:sz w:val="23"/>
          <w:szCs w:val="23"/>
        </w:rPr>
        <w:t> </w:t>
      </w:r>
      <w:r w:rsidRPr="00B65352">
        <w:rPr>
          <w:bCs/>
          <w:color w:val="222222"/>
          <w:sz w:val="23"/>
          <w:szCs w:val="23"/>
        </w:rPr>
        <w:t>Implicit identification with death predicts suicidal thoughts and behaviors in adolescents.</w:t>
      </w:r>
      <w:r w:rsidRPr="00A87422">
        <w:rPr>
          <w:b/>
          <w:bCs/>
          <w:color w:val="222222"/>
          <w:sz w:val="23"/>
          <w:szCs w:val="23"/>
        </w:rPr>
        <w:t> </w:t>
      </w:r>
      <w:r w:rsidRPr="00A87422">
        <w:rPr>
          <w:color w:val="222222"/>
          <w:sz w:val="23"/>
          <w:szCs w:val="23"/>
          <w:u w:val="single"/>
        </w:rPr>
        <w:t>Journal of Clinical Child and Adolescent Psychology, 58</w:t>
      </w:r>
      <w:r w:rsidRPr="00A87422">
        <w:rPr>
          <w:color w:val="222222"/>
          <w:sz w:val="23"/>
          <w:szCs w:val="23"/>
        </w:rPr>
        <w:t>, 1319-1329.</w:t>
      </w:r>
    </w:p>
    <w:p w14:paraId="5BD3CC8F" w14:textId="675B7911" w:rsidR="00081546" w:rsidRDefault="00081546" w:rsidP="00247A08">
      <w:pPr>
        <w:rPr>
          <w:color w:val="222222"/>
          <w:sz w:val="23"/>
          <w:szCs w:val="23"/>
        </w:rPr>
      </w:pPr>
    </w:p>
    <w:p w14:paraId="3B406954" w14:textId="43922EC7" w:rsidR="00081546" w:rsidRPr="007E359B" w:rsidRDefault="00081546" w:rsidP="00247A08">
      <w:pPr>
        <w:rPr>
          <w:sz w:val="23"/>
          <w:szCs w:val="23"/>
        </w:rPr>
      </w:pPr>
      <w:r w:rsidRPr="00081546">
        <w:rPr>
          <w:rFonts w:ascii="Georgia" w:hAnsi="Georgia"/>
          <w:color w:val="222222"/>
          <w:sz w:val="21"/>
          <w:szCs w:val="21"/>
        </w:rPr>
        <w:br/>
      </w:r>
      <w:r w:rsidRPr="00081546">
        <w:rPr>
          <w:sz w:val="23"/>
          <w:szCs w:val="23"/>
        </w:rPr>
        <w:t>Bruffaerts R., Mortier P., Auerbach R.P., Alonso J., Hermosillo De la Torre A.E., Cuijpers P., Demyttenaere K., Ebert D.D., Green J.G., Hasking P., Stein D.J., Ennis E., Nock M.K., Pinder-Amaker S., Sampson N.A., Vilagut G., Zaslavsky A.M., Kessler R.C. (2019). Lifetime and 12-month treatment for mental disorders and suicidal thoughts and behaviors among first year college students. </w:t>
      </w:r>
      <w:r w:rsidRPr="00081546">
        <w:rPr>
          <w:sz w:val="23"/>
          <w:szCs w:val="23"/>
          <w:u w:val="single"/>
        </w:rPr>
        <w:t>International Journal of Methods in Psychiatric Research</w:t>
      </w:r>
      <w:r w:rsidRPr="00081546">
        <w:rPr>
          <w:sz w:val="23"/>
          <w:szCs w:val="23"/>
        </w:rPr>
        <w:t>.</w:t>
      </w:r>
    </w:p>
    <w:p w14:paraId="7001F9B2" w14:textId="16D5149B" w:rsidR="00081546" w:rsidRDefault="00081546" w:rsidP="00247A08">
      <w:pPr>
        <w:rPr>
          <w:sz w:val="23"/>
          <w:szCs w:val="23"/>
        </w:rPr>
      </w:pPr>
    </w:p>
    <w:p w14:paraId="0B5BB032" w14:textId="5FEF248A" w:rsidR="00081546" w:rsidRDefault="00081546" w:rsidP="00081546">
      <w:pPr>
        <w:rPr>
          <w:color w:val="222222"/>
          <w:sz w:val="23"/>
          <w:szCs w:val="23"/>
        </w:rPr>
      </w:pPr>
      <w:r w:rsidRPr="00081546">
        <w:rPr>
          <w:color w:val="222222"/>
          <w:sz w:val="23"/>
          <w:szCs w:val="23"/>
        </w:rPr>
        <w:t xml:space="preserve">Campbell-Sills, L., Kessler, R.C., Ursano, R.J., Sun, X., Heeringa, S.G., Nock, M.K., Jain, S., Stein, M.B. (2019). Nicotine Dependence and Pre-Enlistment Suicidal Behavior Among U.S. Army Soldiers. </w:t>
      </w:r>
      <w:r w:rsidRPr="00081546">
        <w:rPr>
          <w:color w:val="222222"/>
          <w:sz w:val="23"/>
          <w:szCs w:val="23"/>
          <w:u w:val="single"/>
        </w:rPr>
        <w:t>American Journal of Preventive Medicine, 56</w:t>
      </w:r>
      <w:r w:rsidRPr="00081546">
        <w:rPr>
          <w:color w:val="222222"/>
          <w:sz w:val="23"/>
          <w:szCs w:val="23"/>
        </w:rPr>
        <w:t>, 420-428.</w:t>
      </w:r>
    </w:p>
    <w:p w14:paraId="74599E4B" w14:textId="2D1A8D1F" w:rsidR="00FB3250" w:rsidRDefault="00FB3250" w:rsidP="00081546">
      <w:pPr>
        <w:rPr>
          <w:color w:val="222222"/>
          <w:sz w:val="23"/>
          <w:szCs w:val="23"/>
        </w:rPr>
      </w:pPr>
    </w:p>
    <w:p w14:paraId="07844A5D" w14:textId="7F3E0CF1" w:rsidR="00081546" w:rsidRPr="00FB3250" w:rsidRDefault="00FB3250" w:rsidP="00247A08">
      <w:pPr>
        <w:rPr>
          <w:color w:val="222222"/>
          <w:sz w:val="23"/>
          <w:szCs w:val="23"/>
        </w:rPr>
      </w:pPr>
      <w:r w:rsidRPr="00FB3250">
        <w:rPr>
          <w:color w:val="222222"/>
          <w:sz w:val="23"/>
          <w:szCs w:val="23"/>
        </w:rPr>
        <w:t>Kessler, R.C., Bernecker, S.L., Bossarte, R.M., Luedtke, A.R., McCarthy, J.F., Nock, M.K., Pigeon, W. R., Petukhova, M.V., Sadikova, E., VanderWeele, T.J., Zuromski, K.L., Zaslavsky, A.M. (2019). The role of big data analytics in predicting suicide. </w:t>
      </w:r>
      <w:r w:rsidRPr="00FB3250">
        <w:rPr>
          <w:color w:val="222222"/>
          <w:sz w:val="23"/>
          <w:szCs w:val="23"/>
          <w:u w:val="single"/>
        </w:rPr>
        <w:t>Personalized Psychiatry</w:t>
      </w:r>
      <w:r w:rsidRPr="00FB3250">
        <w:rPr>
          <w:color w:val="222222"/>
          <w:sz w:val="23"/>
          <w:szCs w:val="23"/>
        </w:rPr>
        <w:t>, 77-98.</w:t>
      </w:r>
    </w:p>
    <w:p w14:paraId="4EBECF41" w14:textId="77777777" w:rsidR="00247A08" w:rsidRPr="004F3106" w:rsidRDefault="00247A08" w:rsidP="001004AE">
      <w:pPr>
        <w:jc w:val="center"/>
        <w:rPr>
          <w:b/>
          <w:color w:val="000000"/>
          <w:sz w:val="23"/>
          <w:szCs w:val="23"/>
        </w:rPr>
      </w:pPr>
    </w:p>
    <w:p w14:paraId="04F364B6" w14:textId="2771AB21" w:rsidR="00B06BA4" w:rsidRPr="004F3106" w:rsidRDefault="001004AE" w:rsidP="001004AE">
      <w:pPr>
        <w:jc w:val="center"/>
        <w:rPr>
          <w:b/>
          <w:color w:val="000000"/>
          <w:sz w:val="23"/>
          <w:szCs w:val="23"/>
        </w:rPr>
      </w:pPr>
      <w:r w:rsidRPr="004F3106">
        <w:rPr>
          <w:b/>
          <w:color w:val="000000"/>
          <w:sz w:val="23"/>
          <w:szCs w:val="23"/>
        </w:rPr>
        <w:t>In Press</w:t>
      </w:r>
    </w:p>
    <w:p w14:paraId="65460ACD" w14:textId="77777777" w:rsidR="00247A08" w:rsidRPr="00383941" w:rsidRDefault="00247A08" w:rsidP="00247A08">
      <w:pPr>
        <w:rPr>
          <w:sz w:val="23"/>
          <w:szCs w:val="23"/>
        </w:rPr>
      </w:pPr>
      <w:r w:rsidRPr="00383941">
        <w:rPr>
          <w:color w:val="000000"/>
          <w:sz w:val="23"/>
          <w:szCs w:val="23"/>
        </w:rPr>
        <w:t>Blasco M.J., Vilagut G., Almenara J., Roca M., Piqueras J.A., Gabilondo A., Lagares C., Soto-Sanz V., Alayo I., Forero C.G., Echeburúa E., Gili M., Cebrià A.I., Bruffaerts R., Auerbach R.P., Nock M.K., Kessler R.C., Alonso J.; UNIVERSAL study group. (in press). </w:t>
      </w:r>
      <w:r w:rsidRPr="00B65352">
        <w:rPr>
          <w:bCs/>
          <w:color w:val="000000"/>
          <w:sz w:val="23"/>
          <w:szCs w:val="23"/>
        </w:rPr>
        <w:t>Suicidal thoughts and behaviors: Prevalence and association with distal and proximal factors in Spanish university students.</w:t>
      </w:r>
      <w:r w:rsidRPr="00383941">
        <w:rPr>
          <w:color w:val="000000"/>
          <w:sz w:val="23"/>
          <w:szCs w:val="23"/>
        </w:rPr>
        <w:t> </w:t>
      </w:r>
      <w:r w:rsidRPr="00383941">
        <w:rPr>
          <w:color w:val="000000"/>
          <w:sz w:val="23"/>
          <w:szCs w:val="23"/>
          <w:u w:val="single"/>
        </w:rPr>
        <w:t>Suicide and Life-Threatening Behavior</w:t>
      </w:r>
      <w:r w:rsidRPr="00383941">
        <w:rPr>
          <w:color w:val="000000"/>
          <w:sz w:val="23"/>
          <w:szCs w:val="23"/>
        </w:rPr>
        <w:t>. [Epub ahead of print Jul 23].</w:t>
      </w:r>
    </w:p>
    <w:p w14:paraId="5E283E21" w14:textId="4B1949D1" w:rsidR="001004AE" w:rsidRPr="00383941" w:rsidRDefault="001004AE" w:rsidP="00247A08">
      <w:pPr>
        <w:rPr>
          <w:sz w:val="23"/>
          <w:szCs w:val="23"/>
        </w:rPr>
      </w:pPr>
    </w:p>
    <w:p w14:paraId="68B904E6" w14:textId="0394425F" w:rsidR="00247A08" w:rsidRPr="00383941" w:rsidRDefault="00B81DAF" w:rsidP="00247A08">
      <w:pPr>
        <w:rPr>
          <w:sz w:val="23"/>
          <w:szCs w:val="23"/>
        </w:rPr>
      </w:pPr>
      <w:r>
        <w:rPr>
          <w:color w:val="000000"/>
          <w:sz w:val="23"/>
          <w:szCs w:val="23"/>
        </w:rPr>
        <w:t>*</w:t>
      </w:r>
      <w:r w:rsidR="00247A08" w:rsidRPr="00383941">
        <w:rPr>
          <w:color w:val="000000"/>
          <w:sz w:val="23"/>
          <w:szCs w:val="23"/>
        </w:rPr>
        <w:t>Millner A.J., Lee M.D., Hoyt K., Buckholtz J.W., Auerbach R.P., Nock M.K. (in press). </w:t>
      </w:r>
      <w:r w:rsidR="00247A08" w:rsidRPr="00B65352">
        <w:rPr>
          <w:bCs/>
          <w:color w:val="000000"/>
          <w:sz w:val="23"/>
          <w:szCs w:val="23"/>
        </w:rPr>
        <w:t>Are suicide attempters more impulsive than suicide ideators?</w:t>
      </w:r>
      <w:r w:rsidR="00247A08" w:rsidRPr="00383941">
        <w:rPr>
          <w:b/>
          <w:bCs/>
          <w:color w:val="000000"/>
          <w:sz w:val="23"/>
          <w:szCs w:val="23"/>
        </w:rPr>
        <w:t> </w:t>
      </w:r>
      <w:r w:rsidR="00247A08" w:rsidRPr="00383941">
        <w:rPr>
          <w:color w:val="000000"/>
          <w:sz w:val="23"/>
          <w:szCs w:val="23"/>
          <w:u w:val="single"/>
        </w:rPr>
        <w:t>General Hospital Psychiatry</w:t>
      </w:r>
      <w:r w:rsidR="00247A08" w:rsidRPr="00383941">
        <w:rPr>
          <w:color w:val="000000"/>
          <w:sz w:val="23"/>
          <w:szCs w:val="23"/>
        </w:rPr>
        <w:t>. </w:t>
      </w:r>
    </w:p>
    <w:p w14:paraId="2431AD9F" w14:textId="1CFDCAB7" w:rsidR="00247A08" w:rsidRPr="00383941" w:rsidRDefault="00247A08" w:rsidP="00247A08">
      <w:pPr>
        <w:rPr>
          <w:sz w:val="23"/>
          <w:szCs w:val="23"/>
        </w:rPr>
      </w:pPr>
    </w:p>
    <w:p w14:paraId="3EF6F79B" w14:textId="69C2E51D" w:rsidR="00247A08" w:rsidRPr="00383941" w:rsidRDefault="00B81DAF" w:rsidP="00247A08">
      <w:pPr>
        <w:rPr>
          <w:sz w:val="23"/>
          <w:szCs w:val="23"/>
        </w:rPr>
      </w:pPr>
      <w:r>
        <w:rPr>
          <w:color w:val="222222"/>
          <w:sz w:val="23"/>
          <w:szCs w:val="23"/>
        </w:rPr>
        <w:t>*</w:t>
      </w:r>
      <w:r w:rsidR="00247A08" w:rsidRPr="00383941">
        <w:rPr>
          <w:color w:val="222222"/>
          <w:sz w:val="23"/>
          <w:szCs w:val="23"/>
        </w:rPr>
        <w:t>Millner, A.J., den Ouden, H.E.M., Gershman, S.J., Glenn, C.R., Kearns, J., Bornstein, A.M., Marx, B.P., Keane, T.M., Nock, M.K. (in press). </w:t>
      </w:r>
      <w:r w:rsidR="00247A08" w:rsidRPr="00B65352">
        <w:rPr>
          <w:rStyle w:val="Strong"/>
          <w:b w:val="0"/>
          <w:color w:val="222222"/>
          <w:sz w:val="23"/>
          <w:szCs w:val="23"/>
        </w:rPr>
        <w:t>Suicidal thoughts and behaviors are associated with an increased decision-making bias for active responses to escape aversive states.</w:t>
      </w:r>
      <w:r w:rsidR="00247A08" w:rsidRPr="00B65352">
        <w:rPr>
          <w:b/>
          <w:color w:val="222222"/>
          <w:sz w:val="23"/>
          <w:szCs w:val="23"/>
        </w:rPr>
        <w:t> </w:t>
      </w:r>
      <w:r w:rsidR="00247A08" w:rsidRPr="00383941">
        <w:rPr>
          <w:color w:val="222222"/>
          <w:sz w:val="23"/>
          <w:szCs w:val="23"/>
          <w:u w:val="single"/>
        </w:rPr>
        <w:t>Journal of Abnormal Psychology.</w:t>
      </w:r>
      <w:r w:rsidR="00247A08" w:rsidRPr="00383941">
        <w:rPr>
          <w:color w:val="222222"/>
          <w:sz w:val="23"/>
          <w:szCs w:val="23"/>
        </w:rPr>
        <w:t> [Epub ahead of print Aug 4].</w:t>
      </w:r>
    </w:p>
    <w:p w14:paraId="4F569C2E" w14:textId="2385B8E5" w:rsidR="00247A08" w:rsidRPr="00383941" w:rsidRDefault="00247A08" w:rsidP="00247A08">
      <w:pPr>
        <w:rPr>
          <w:sz w:val="23"/>
          <w:szCs w:val="23"/>
        </w:rPr>
      </w:pPr>
    </w:p>
    <w:p w14:paraId="22A7475D" w14:textId="77777777" w:rsidR="00247A08" w:rsidRPr="00383941" w:rsidRDefault="00247A08" w:rsidP="00247A08">
      <w:pPr>
        <w:rPr>
          <w:sz w:val="23"/>
          <w:szCs w:val="23"/>
        </w:rPr>
      </w:pPr>
      <w:r w:rsidRPr="00383941">
        <w:rPr>
          <w:color w:val="222222"/>
          <w:sz w:val="23"/>
          <w:szCs w:val="23"/>
        </w:rPr>
        <w:t>Ebert, D.D., Buntrock, C., Mortier, P., Auerbach, R., Weisel, K.K., Kessler, R.C., Cuijpers, P., Green, J.G., Kiekens, G., Nock, M.K., Demyttenaere, K., Bruffaerts, R. (in press). </w:t>
      </w:r>
      <w:r w:rsidRPr="00B65352">
        <w:rPr>
          <w:rStyle w:val="Strong"/>
          <w:b w:val="0"/>
          <w:color w:val="222222"/>
          <w:sz w:val="23"/>
          <w:szCs w:val="23"/>
        </w:rPr>
        <w:t>Prediction of major depressive disorder onset in college students.</w:t>
      </w:r>
      <w:r w:rsidRPr="00383941">
        <w:rPr>
          <w:rStyle w:val="Strong"/>
          <w:color w:val="222222"/>
          <w:sz w:val="23"/>
          <w:szCs w:val="23"/>
        </w:rPr>
        <w:t> </w:t>
      </w:r>
      <w:r w:rsidRPr="00383941">
        <w:rPr>
          <w:color w:val="222222"/>
          <w:sz w:val="23"/>
          <w:szCs w:val="23"/>
          <w:u w:val="single"/>
        </w:rPr>
        <w:t>Depression and Anxiety</w:t>
      </w:r>
      <w:r w:rsidRPr="00383941">
        <w:rPr>
          <w:color w:val="222222"/>
          <w:sz w:val="23"/>
          <w:szCs w:val="23"/>
        </w:rPr>
        <w:t>. [Epub ahead of print Dec 6].</w:t>
      </w:r>
    </w:p>
    <w:p w14:paraId="5C12FCE3" w14:textId="06698172" w:rsidR="00247A08" w:rsidRPr="00383941" w:rsidRDefault="00247A08" w:rsidP="00247A08">
      <w:pPr>
        <w:rPr>
          <w:sz w:val="23"/>
          <w:szCs w:val="23"/>
        </w:rPr>
      </w:pPr>
    </w:p>
    <w:p w14:paraId="55C9D237" w14:textId="7ABFD666" w:rsidR="00247A08" w:rsidRPr="00383941" w:rsidRDefault="00435CEC" w:rsidP="00247A08">
      <w:pPr>
        <w:rPr>
          <w:sz w:val="23"/>
          <w:szCs w:val="23"/>
        </w:rPr>
      </w:pPr>
      <w:r>
        <w:rPr>
          <w:color w:val="222222"/>
          <w:sz w:val="23"/>
          <w:szCs w:val="23"/>
        </w:rPr>
        <w:t>*</w:t>
      </w:r>
      <w:r w:rsidR="00247A08" w:rsidRPr="00383941">
        <w:rPr>
          <w:color w:val="222222"/>
          <w:sz w:val="23"/>
          <w:szCs w:val="23"/>
        </w:rPr>
        <w:t xml:space="preserve">Bernecker, S.L., </w:t>
      </w:r>
      <w:r>
        <w:rPr>
          <w:color w:val="222222"/>
          <w:sz w:val="23"/>
          <w:szCs w:val="23"/>
        </w:rPr>
        <w:t>*</w:t>
      </w:r>
      <w:r w:rsidR="00247A08" w:rsidRPr="00383941">
        <w:rPr>
          <w:color w:val="222222"/>
          <w:sz w:val="23"/>
          <w:szCs w:val="23"/>
        </w:rPr>
        <w:t>Zuromski K.L., Gutierrez, P.M., Joiner, T.E., King, A.J., Liu, H., Nock, M.K., Sampson, N.A., Zaslavsky, A.M., Stein, M.B., Ursano, R.J., Kessler, R.C. (2018). </w:t>
      </w:r>
      <w:r w:rsidR="00247A08" w:rsidRPr="00B65352">
        <w:rPr>
          <w:rStyle w:val="Strong"/>
          <w:b w:val="0"/>
          <w:color w:val="222222"/>
          <w:sz w:val="23"/>
          <w:szCs w:val="23"/>
        </w:rPr>
        <w:t>Predicting suicide attempts among soldiers who deny suicidal ideation in the Army Study to Assess Risk and Resilience in Servicemembers (Army STARRS).</w:t>
      </w:r>
      <w:r w:rsidR="00247A08" w:rsidRPr="00383941">
        <w:rPr>
          <w:rStyle w:val="Strong"/>
          <w:color w:val="222222"/>
          <w:sz w:val="23"/>
          <w:szCs w:val="23"/>
        </w:rPr>
        <w:t> </w:t>
      </w:r>
      <w:r w:rsidR="00247A08" w:rsidRPr="00383941">
        <w:rPr>
          <w:color w:val="222222"/>
          <w:sz w:val="23"/>
          <w:szCs w:val="23"/>
          <w:u w:val="single"/>
        </w:rPr>
        <w:t>Behaviour Research and Therapy</w:t>
      </w:r>
      <w:r w:rsidR="00247A08" w:rsidRPr="00383941">
        <w:rPr>
          <w:color w:val="222222"/>
          <w:sz w:val="23"/>
          <w:szCs w:val="23"/>
        </w:rPr>
        <w:t>. [Epub ahead of print Dec 6].</w:t>
      </w:r>
    </w:p>
    <w:p w14:paraId="1897B0E8" w14:textId="3A9270CE" w:rsidR="00247A08" w:rsidRPr="00383941" w:rsidRDefault="00247A08" w:rsidP="00247A08">
      <w:pPr>
        <w:rPr>
          <w:sz w:val="23"/>
          <w:szCs w:val="23"/>
        </w:rPr>
      </w:pPr>
    </w:p>
    <w:p w14:paraId="03611A55" w14:textId="52437E10" w:rsidR="00247A08" w:rsidRPr="00383941" w:rsidRDefault="00435CEC" w:rsidP="00247A08">
      <w:pPr>
        <w:rPr>
          <w:sz w:val="23"/>
          <w:szCs w:val="23"/>
        </w:rPr>
      </w:pPr>
      <w:r>
        <w:rPr>
          <w:color w:val="222222"/>
          <w:sz w:val="23"/>
          <w:szCs w:val="23"/>
        </w:rPr>
        <w:t>*</w:t>
      </w:r>
      <w:r w:rsidR="00247A08" w:rsidRPr="00383941">
        <w:rPr>
          <w:color w:val="222222"/>
          <w:sz w:val="23"/>
          <w:szCs w:val="23"/>
        </w:rPr>
        <w:t xml:space="preserve">Bentley, K., </w:t>
      </w:r>
      <w:r>
        <w:rPr>
          <w:color w:val="222222"/>
          <w:sz w:val="23"/>
          <w:szCs w:val="23"/>
        </w:rPr>
        <w:t>*</w:t>
      </w:r>
      <w:r w:rsidR="00247A08" w:rsidRPr="00383941">
        <w:rPr>
          <w:color w:val="222222"/>
          <w:sz w:val="23"/>
          <w:szCs w:val="23"/>
        </w:rPr>
        <w:t>Kleiman, E., Elliott, G., Huffman, J.C., Nock, M.K. (in press). </w:t>
      </w:r>
      <w:r w:rsidR="00247A08" w:rsidRPr="00B65352">
        <w:rPr>
          <w:rStyle w:val="Strong"/>
          <w:b w:val="0"/>
          <w:color w:val="222222"/>
          <w:sz w:val="23"/>
          <w:szCs w:val="23"/>
        </w:rPr>
        <w:t>Real-time monitoring technology in single-case experimental design research: Opportunities and challenges.</w:t>
      </w:r>
      <w:r w:rsidR="00247A08" w:rsidRPr="00383941">
        <w:rPr>
          <w:color w:val="222222"/>
          <w:sz w:val="23"/>
          <w:szCs w:val="23"/>
        </w:rPr>
        <w:t> </w:t>
      </w:r>
      <w:r w:rsidR="00247A08" w:rsidRPr="00383941">
        <w:rPr>
          <w:color w:val="222222"/>
          <w:sz w:val="23"/>
          <w:szCs w:val="23"/>
          <w:u w:val="single"/>
        </w:rPr>
        <w:t>Behaviour Research and Therapy</w:t>
      </w:r>
      <w:r w:rsidR="00247A08" w:rsidRPr="00383941">
        <w:rPr>
          <w:color w:val="222222"/>
          <w:sz w:val="23"/>
          <w:szCs w:val="23"/>
        </w:rPr>
        <w:t>. [Epub ahead of print Dec 7].</w:t>
      </w:r>
    </w:p>
    <w:p w14:paraId="1EFE6D19" w14:textId="3F3BE0EE" w:rsidR="00247A08" w:rsidRPr="00383941" w:rsidRDefault="00247A08" w:rsidP="00247A08">
      <w:pPr>
        <w:rPr>
          <w:sz w:val="23"/>
          <w:szCs w:val="23"/>
        </w:rPr>
      </w:pPr>
    </w:p>
    <w:p w14:paraId="7730F12F" w14:textId="7655D205" w:rsidR="00247A08" w:rsidRDefault="00435CEC" w:rsidP="00247A08">
      <w:pPr>
        <w:rPr>
          <w:color w:val="222222"/>
          <w:sz w:val="23"/>
          <w:szCs w:val="23"/>
        </w:rPr>
      </w:pPr>
      <w:r>
        <w:rPr>
          <w:color w:val="222222"/>
          <w:sz w:val="23"/>
          <w:szCs w:val="23"/>
        </w:rPr>
        <w:t>*</w:t>
      </w:r>
      <w:r w:rsidR="00247A08" w:rsidRPr="00383941">
        <w:rPr>
          <w:color w:val="222222"/>
          <w:sz w:val="23"/>
          <w:szCs w:val="23"/>
        </w:rPr>
        <w:t xml:space="preserve">Coppersmith, D.D.L., </w:t>
      </w:r>
      <w:r>
        <w:rPr>
          <w:color w:val="222222"/>
          <w:sz w:val="23"/>
          <w:szCs w:val="23"/>
        </w:rPr>
        <w:t>*</w:t>
      </w:r>
      <w:r w:rsidR="00247A08" w:rsidRPr="00383941">
        <w:rPr>
          <w:color w:val="222222"/>
          <w:sz w:val="23"/>
          <w:szCs w:val="23"/>
        </w:rPr>
        <w:t xml:space="preserve">Kleiman, E.M., Glenn, C.R., </w:t>
      </w:r>
      <w:r>
        <w:rPr>
          <w:color w:val="222222"/>
          <w:sz w:val="23"/>
          <w:szCs w:val="23"/>
        </w:rPr>
        <w:t>*</w:t>
      </w:r>
      <w:r w:rsidR="00247A08" w:rsidRPr="00383941">
        <w:rPr>
          <w:color w:val="222222"/>
          <w:sz w:val="23"/>
          <w:szCs w:val="23"/>
        </w:rPr>
        <w:t>Millner, A.J., &amp; Nock, M.K. (in press). </w:t>
      </w:r>
      <w:r w:rsidR="00247A08" w:rsidRPr="00B65352">
        <w:rPr>
          <w:rStyle w:val="Strong"/>
          <w:b w:val="0"/>
          <w:color w:val="222222"/>
          <w:sz w:val="23"/>
          <w:szCs w:val="23"/>
        </w:rPr>
        <w:t>The dynamics of social support among suicide attempters: A smartphone-based daily diary study.</w:t>
      </w:r>
      <w:r w:rsidR="00247A08" w:rsidRPr="00383941">
        <w:rPr>
          <w:rStyle w:val="Strong"/>
          <w:color w:val="222222"/>
          <w:sz w:val="23"/>
          <w:szCs w:val="23"/>
        </w:rPr>
        <w:t> </w:t>
      </w:r>
      <w:r w:rsidR="00247A08" w:rsidRPr="00383941">
        <w:rPr>
          <w:color w:val="222222"/>
          <w:sz w:val="23"/>
          <w:szCs w:val="23"/>
          <w:u w:val="single"/>
        </w:rPr>
        <w:t>Behaviour Research and Therapy</w:t>
      </w:r>
      <w:r w:rsidR="00247A08" w:rsidRPr="00383941">
        <w:rPr>
          <w:color w:val="222222"/>
          <w:sz w:val="23"/>
          <w:szCs w:val="23"/>
        </w:rPr>
        <w:t>. [Epub ahead of print Dec 11].</w:t>
      </w:r>
    </w:p>
    <w:p w14:paraId="55670539" w14:textId="6C403BD6" w:rsidR="001767C3" w:rsidRDefault="001767C3" w:rsidP="00247A08">
      <w:pPr>
        <w:rPr>
          <w:sz w:val="23"/>
          <w:szCs w:val="23"/>
        </w:rPr>
      </w:pPr>
    </w:p>
    <w:p w14:paraId="1A6C910B" w14:textId="5BD2EF3F" w:rsidR="00860A13" w:rsidRPr="00860A13" w:rsidRDefault="00860A13" w:rsidP="00860A13">
      <w:pPr>
        <w:rPr>
          <w:sz w:val="23"/>
          <w:szCs w:val="23"/>
        </w:rPr>
      </w:pPr>
      <w:r w:rsidRPr="00860A13">
        <w:rPr>
          <w:sz w:val="23"/>
          <w:szCs w:val="23"/>
        </w:rPr>
        <w:t xml:space="preserve">Naifeh, J., Ursano, R.J., Kessler, R.C., Zaslavsky, A.M., Nock, M.K, Dempsey, C.L., Bartolanzo, D., Ng, T.H.H., Aliaga, P.A., </w:t>
      </w:r>
      <w:r>
        <w:rPr>
          <w:sz w:val="23"/>
          <w:szCs w:val="23"/>
        </w:rPr>
        <w:t>*</w:t>
      </w:r>
      <w:r w:rsidRPr="00860A13">
        <w:rPr>
          <w:sz w:val="23"/>
          <w:szCs w:val="23"/>
        </w:rPr>
        <w:t>Zuromski, K.L., Dinh, H.M., Fullerton, C.S., Kao, T., Herberman Mash, H.B., Sampson, N.A., Wynn, G.H., Stein, M.B. (2018). </w:t>
      </w:r>
      <w:r w:rsidRPr="00860A13">
        <w:rPr>
          <w:rStyle w:val="Strong"/>
          <w:b w:val="0"/>
          <w:sz w:val="23"/>
          <w:szCs w:val="23"/>
        </w:rPr>
        <w:t>Transition to suicide attempt from recent suicide ideation in U.S. Army soldiers: Results from the Army Study to Assess Risk and Resilience in Servicemembers (Army STARRS).</w:t>
      </w:r>
      <w:r w:rsidRPr="00860A13">
        <w:rPr>
          <w:sz w:val="23"/>
          <w:szCs w:val="23"/>
        </w:rPr>
        <w:t> </w:t>
      </w:r>
      <w:r w:rsidRPr="00860A13">
        <w:rPr>
          <w:sz w:val="23"/>
          <w:szCs w:val="23"/>
          <w:u w:val="single"/>
        </w:rPr>
        <w:t>Depression and Anxiety</w:t>
      </w:r>
      <w:r w:rsidRPr="00860A13">
        <w:rPr>
          <w:sz w:val="23"/>
          <w:szCs w:val="23"/>
        </w:rPr>
        <w:t>. [Epub ahead of print Dec 14].</w:t>
      </w:r>
    </w:p>
    <w:p w14:paraId="774482AA" w14:textId="520525B7" w:rsidR="001767C3" w:rsidRPr="00860A13" w:rsidRDefault="001767C3" w:rsidP="00247A08">
      <w:pPr>
        <w:rPr>
          <w:sz w:val="23"/>
          <w:szCs w:val="23"/>
        </w:rPr>
      </w:pPr>
    </w:p>
    <w:p w14:paraId="0361B945" w14:textId="46312285" w:rsidR="00860A13" w:rsidRPr="00860A13" w:rsidRDefault="00860A13" w:rsidP="00860A13">
      <w:pPr>
        <w:rPr>
          <w:sz w:val="23"/>
          <w:szCs w:val="23"/>
        </w:rPr>
      </w:pPr>
      <w:r>
        <w:rPr>
          <w:sz w:val="23"/>
          <w:szCs w:val="23"/>
        </w:rPr>
        <w:t>*</w:t>
      </w:r>
      <w:r w:rsidRPr="00860A13">
        <w:rPr>
          <w:sz w:val="23"/>
          <w:szCs w:val="23"/>
        </w:rPr>
        <w:t xml:space="preserve">Jaroszewski, A.C., Morris, R., &amp; Nock, M.K. (in press). </w:t>
      </w:r>
      <w:r w:rsidRPr="00860A13">
        <w:rPr>
          <w:rStyle w:val="Strong"/>
          <w:b w:val="0"/>
          <w:sz w:val="23"/>
          <w:szCs w:val="23"/>
        </w:rPr>
        <w:t>Randomized Controlled Trial of an Online Machine Learning-Driven Risk Assessment and Intervention Platform for Increasing the Use of Crisis Services.</w:t>
      </w:r>
      <w:r w:rsidRPr="00860A13">
        <w:rPr>
          <w:sz w:val="23"/>
          <w:szCs w:val="23"/>
        </w:rPr>
        <w:t> </w:t>
      </w:r>
      <w:r w:rsidRPr="00860A13">
        <w:rPr>
          <w:sz w:val="23"/>
          <w:szCs w:val="23"/>
          <w:u w:val="single"/>
        </w:rPr>
        <w:t>Journal of Consulting and Clinical Psychology</w:t>
      </w:r>
      <w:r w:rsidRPr="00860A13">
        <w:rPr>
          <w:sz w:val="23"/>
          <w:szCs w:val="23"/>
        </w:rPr>
        <w:t>.</w:t>
      </w:r>
    </w:p>
    <w:p w14:paraId="2A84CBB4" w14:textId="570D4037" w:rsidR="00860A13" w:rsidRPr="00860A13" w:rsidRDefault="00860A13" w:rsidP="00247A08">
      <w:pPr>
        <w:rPr>
          <w:sz w:val="23"/>
          <w:szCs w:val="23"/>
        </w:rPr>
      </w:pPr>
    </w:p>
    <w:p w14:paraId="32656801" w14:textId="36E7D89F" w:rsidR="00860A13" w:rsidRDefault="00860A13" w:rsidP="00247A08">
      <w:pPr>
        <w:rPr>
          <w:sz w:val="23"/>
          <w:szCs w:val="23"/>
        </w:rPr>
      </w:pPr>
      <w:r>
        <w:rPr>
          <w:sz w:val="23"/>
          <w:szCs w:val="23"/>
        </w:rPr>
        <w:t>*</w:t>
      </w:r>
      <w:r w:rsidRPr="00860A13">
        <w:rPr>
          <w:sz w:val="23"/>
          <w:szCs w:val="23"/>
        </w:rPr>
        <w:t xml:space="preserve">Zuromski, K.L., </w:t>
      </w:r>
      <w:r>
        <w:rPr>
          <w:sz w:val="23"/>
          <w:szCs w:val="23"/>
        </w:rPr>
        <w:t>*</w:t>
      </w:r>
      <w:r w:rsidRPr="00860A13">
        <w:rPr>
          <w:sz w:val="23"/>
          <w:szCs w:val="23"/>
        </w:rPr>
        <w:t xml:space="preserve">Bernecker, S.L., Gutierrez, P.M., Joiner, T.E., King, A.J., Liu, H., Naifeh, J.A., Nock, M.K., Sampson, N.A., Zaslavsky, A.M., Stein, M.B., Ursano, R.,J., Kessler, R.C. (in press). </w:t>
      </w:r>
      <w:r w:rsidRPr="00860A13">
        <w:rPr>
          <w:rStyle w:val="Strong"/>
          <w:b w:val="0"/>
          <w:sz w:val="23"/>
          <w:szCs w:val="23"/>
        </w:rPr>
        <w:t>Assessment of a risk index for suicide attempts among US Army Soldiers with suicidal ideation: Analysis of data from the Army Study to Assess Risk and Resilience in Servicemembers (Army STARRS).</w:t>
      </w:r>
      <w:r w:rsidRPr="00860A13">
        <w:rPr>
          <w:sz w:val="23"/>
          <w:szCs w:val="23"/>
        </w:rPr>
        <w:t xml:space="preserve"> </w:t>
      </w:r>
      <w:r w:rsidRPr="00860A13">
        <w:rPr>
          <w:sz w:val="23"/>
          <w:szCs w:val="23"/>
          <w:u w:val="single"/>
        </w:rPr>
        <w:t>JAMA Network Open</w:t>
      </w:r>
      <w:r w:rsidRPr="00860A13">
        <w:rPr>
          <w:sz w:val="23"/>
          <w:szCs w:val="23"/>
        </w:rPr>
        <w:t>.</w:t>
      </w:r>
    </w:p>
    <w:p w14:paraId="776E2500" w14:textId="578E57A7" w:rsidR="00081546" w:rsidRDefault="00081546" w:rsidP="00247A08">
      <w:pPr>
        <w:rPr>
          <w:sz w:val="23"/>
          <w:szCs w:val="23"/>
        </w:rPr>
      </w:pPr>
    </w:p>
    <w:p w14:paraId="65D6AC33" w14:textId="77777777" w:rsidR="00081546" w:rsidRPr="00081546" w:rsidRDefault="00081546" w:rsidP="00081546">
      <w:pPr>
        <w:rPr>
          <w:sz w:val="23"/>
          <w:szCs w:val="23"/>
        </w:rPr>
      </w:pPr>
      <w:r w:rsidRPr="00081546">
        <w:rPr>
          <w:sz w:val="23"/>
          <w:szCs w:val="23"/>
        </w:rPr>
        <w:t>Anderson, L., Campbell-Sills, L., Ursano, R.J., Kessler, R.C., Sun, X., Heeringa, S.G., Nock, M.K., Bliese, P.D., Gonzalez, O.I., Wynn, G.H., Jain, S., Stein, M.B. (in press). Prospective associations of perceived unit cohesion with postdeployment mental health outcomes. </w:t>
      </w:r>
      <w:r w:rsidRPr="00081546">
        <w:rPr>
          <w:sz w:val="23"/>
          <w:szCs w:val="23"/>
          <w:u w:val="single"/>
        </w:rPr>
        <w:t>Depression and Anxiety</w:t>
      </w:r>
      <w:r w:rsidRPr="00081546">
        <w:rPr>
          <w:sz w:val="23"/>
          <w:szCs w:val="23"/>
        </w:rPr>
        <w:t>. </w:t>
      </w:r>
    </w:p>
    <w:p w14:paraId="086B491A" w14:textId="77777777" w:rsidR="00B06BA4" w:rsidRPr="00383941" w:rsidRDefault="00B06BA4" w:rsidP="00B06BA4">
      <w:pPr>
        <w:rPr>
          <w:b/>
          <w:smallCaps/>
          <w:sz w:val="23"/>
          <w:szCs w:val="23"/>
          <w:u w:val="single"/>
        </w:rPr>
      </w:pPr>
    </w:p>
    <w:p w14:paraId="16E019A7" w14:textId="77777777" w:rsidR="00B06BA4" w:rsidRPr="00616999" w:rsidRDefault="00B06BA4" w:rsidP="00B06BA4">
      <w:pPr>
        <w:rPr>
          <w:b/>
          <w:smallCaps/>
          <w:sz w:val="23"/>
          <w:szCs w:val="23"/>
          <w:u w:val="single"/>
        </w:rPr>
      </w:pPr>
      <w:r w:rsidRPr="00616999">
        <w:rPr>
          <w:b/>
          <w:smallCaps/>
          <w:sz w:val="23"/>
          <w:szCs w:val="23"/>
          <w:u w:val="single"/>
        </w:rPr>
        <w:t>Authored Books</w:t>
      </w:r>
    </w:p>
    <w:p w14:paraId="2E44DFC7" w14:textId="77777777" w:rsidR="00B06BA4" w:rsidRPr="00616999" w:rsidRDefault="00B06BA4" w:rsidP="00B06BA4">
      <w:pPr>
        <w:rPr>
          <w:sz w:val="23"/>
          <w:szCs w:val="23"/>
        </w:rPr>
      </w:pPr>
    </w:p>
    <w:p w14:paraId="2349B368" w14:textId="77777777" w:rsidR="00B06BA4" w:rsidRPr="00616999" w:rsidRDefault="00B06BA4" w:rsidP="00B06BA4">
      <w:pPr>
        <w:rPr>
          <w:sz w:val="23"/>
          <w:szCs w:val="23"/>
        </w:rPr>
      </w:pPr>
      <w:r w:rsidRPr="00616999">
        <w:rPr>
          <w:sz w:val="23"/>
          <w:szCs w:val="23"/>
        </w:rPr>
        <w:t xml:space="preserve">Barlow, D.H., Nock, M.K., &amp; Hersen, M. (2009). </w:t>
      </w:r>
      <w:r w:rsidRPr="00616999">
        <w:rPr>
          <w:sz w:val="23"/>
          <w:szCs w:val="23"/>
          <w:u w:val="single"/>
        </w:rPr>
        <w:t>Single-case experimental designs: Strategies for studying behavior change (3</w:t>
      </w:r>
      <w:r w:rsidRPr="00616999">
        <w:rPr>
          <w:sz w:val="23"/>
          <w:szCs w:val="23"/>
          <w:u w:val="single"/>
          <w:vertAlign w:val="superscript"/>
        </w:rPr>
        <w:t>rd</w:t>
      </w:r>
      <w:r w:rsidRPr="00616999">
        <w:rPr>
          <w:sz w:val="23"/>
          <w:szCs w:val="23"/>
          <w:u w:val="single"/>
        </w:rPr>
        <w:t xml:space="preserve"> ed.)</w:t>
      </w:r>
      <w:r w:rsidRPr="00616999">
        <w:rPr>
          <w:sz w:val="23"/>
          <w:szCs w:val="23"/>
        </w:rPr>
        <w:t xml:space="preserve">. Boston, MA: Allyn &amp; Bacon. </w:t>
      </w:r>
    </w:p>
    <w:p w14:paraId="5D7455A6" w14:textId="77777777" w:rsidR="00B06BA4" w:rsidRPr="00616999" w:rsidRDefault="00B06BA4" w:rsidP="00B06BA4">
      <w:pPr>
        <w:rPr>
          <w:sz w:val="23"/>
          <w:szCs w:val="23"/>
        </w:rPr>
      </w:pPr>
    </w:p>
    <w:p w14:paraId="5306BC56" w14:textId="77777777" w:rsidR="00B06BA4" w:rsidRPr="00616999" w:rsidRDefault="00B06BA4" w:rsidP="00B06BA4">
      <w:pPr>
        <w:rPr>
          <w:sz w:val="23"/>
          <w:szCs w:val="23"/>
        </w:rPr>
      </w:pPr>
      <w:r w:rsidRPr="00616999">
        <w:rPr>
          <w:sz w:val="23"/>
          <w:szCs w:val="23"/>
        </w:rPr>
        <w:t xml:space="preserve">Nock, M.K. (2014). </w:t>
      </w:r>
      <w:r w:rsidRPr="00616999">
        <w:rPr>
          <w:sz w:val="23"/>
          <w:szCs w:val="23"/>
          <w:u w:val="single"/>
        </w:rPr>
        <w:t>Updates on DSM-5 for Introductory Psychology</w:t>
      </w:r>
      <w:r w:rsidRPr="00616999">
        <w:rPr>
          <w:sz w:val="23"/>
          <w:szCs w:val="23"/>
        </w:rPr>
        <w:t>. New York: Worth.</w:t>
      </w:r>
    </w:p>
    <w:p w14:paraId="447412D2" w14:textId="77777777" w:rsidR="00B06BA4" w:rsidRPr="00616999" w:rsidRDefault="00B06BA4" w:rsidP="00B06BA4">
      <w:pPr>
        <w:rPr>
          <w:sz w:val="23"/>
          <w:szCs w:val="23"/>
        </w:rPr>
      </w:pPr>
    </w:p>
    <w:p w14:paraId="3402EB7D" w14:textId="77777777" w:rsidR="00B06BA4" w:rsidRPr="00616999" w:rsidRDefault="00B06BA4" w:rsidP="00B06BA4">
      <w:pPr>
        <w:rPr>
          <w:sz w:val="23"/>
          <w:szCs w:val="23"/>
        </w:rPr>
      </w:pPr>
      <w:r w:rsidRPr="00616999">
        <w:rPr>
          <w:sz w:val="23"/>
          <w:szCs w:val="23"/>
        </w:rPr>
        <w:t xml:space="preserve">Schacter, D.L., Gilbert, D.T., Wegner, D.M., &amp; Nock, M.K. (2014). </w:t>
      </w:r>
      <w:r w:rsidRPr="00616999">
        <w:rPr>
          <w:sz w:val="23"/>
          <w:szCs w:val="23"/>
          <w:u w:val="single"/>
        </w:rPr>
        <w:t>Psychology, Third Edition</w:t>
      </w:r>
      <w:r w:rsidRPr="00616999">
        <w:rPr>
          <w:sz w:val="23"/>
          <w:szCs w:val="23"/>
        </w:rPr>
        <w:t>. New York: Worth.</w:t>
      </w:r>
    </w:p>
    <w:p w14:paraId="6F10F525" w14:textId="77777777" w:rsidR="00B06BA4" w:rsidRPr="00616999" w:rsidRDefault="00B06BA4" w:rsidP="00B06BA4">
      <w:pPr>
        <w:rPr>
          <w:sz w:val="23"/>
          <w:szCs w:val="23"/>
        </w:rPr>
      </w:pPr>
    </w:p>
    <w:p w14:paraId="78998B5E" w14:textId="77777777" w:rsidR="00B06BA4" w:rsidRPr="00616999" w:rsidRDefault="00B06BA4" w:rsidP="00B06BA4">
      <w:pPr>
        <w:rPr>
          <w:sz w:val="23"/>
          <w:szCs w:val="23"/>
        </w:rPr>
      </w:pPr>
      <w:r w:rsidRPr="00616999">
        <w:rPr>
          <w:sz w:val="23"/>
          <w:szCs w:val="23"/>
        </w:rPr>
        <w:t xml:space="preserve">Schacter, D.L., Gilbert, D.T., Wegner, D.M., Nock, M.K., &amp; Johnsrude, I. (2014). </w:t>
      </w:r>
      <w:r w:rsidRPr="00616999">
        <w:rPr>
          <w:sz w:val="23"/>
          <w:szCs w:val="23"/>
          <w:u w:val="single"/>
        </w:rPr>
        <w:t>Psychology, Third Canadian Edition</w:t>
      </w:r>
      <w:r w:rsidRPr="00616999">
        <w:rPr>
          <w:sz w:val="23"/>
          <w:szCs w:val="23"/>
        </w:rPr>
        <w:t>. New York: Worth.</w:t>
      </w:r>
    </w:p>
    <w:p w14:paraId="358489F6" w14:textId="77777777" w:rsidR="00B06BA4" w:rsidRPr="00616999" w:rsidRDefault="00B06BA4" w:rsidP="00B06BA4">
      <w:pPr>
        <w:rPr>
          <w:sz w:val="23"/>
          <w:szCs w:val="23"/>
        </w:rPr>
      </w:pPr>
    </w:p>
    <w:p w14:paraId="38AD831A" w14:textId="77777777" w:rsidR="00B06BA4" w:rsidRPr="00616999" w:rsidRDefault="00B06BA4" w:rsidP="00B06BA4">
      <w:pPr>
        <w:rPr>
          <w:sz w:val="23"/>
          <w:szCs w:val="23"/>
        </w:rPr>
      </w:pPr>
      <w:r w:rsidRPr="00616999">
        <w:rPr>
          <w:sz w:val="23"/>
          <w:szCs w:val="23"/>
        </w:rPr>
        <w:t xml:space="preserve">Schacter, D.L., Gilbert, D.T., Wegner, D.M., &amp; Nock, M.K. (2015). </w:t>
      </w:r>
      <w:r w:rsidRPr="00616999">
        <w:rPr>
          <w:sz w:val="23"/>
          <w:szCs w:val="23"/>
          <w:u w:val="single"/>
        </w:rPr>
        <w:t>Introducing Psychology, Third Edition</w:t>
      </w:r>
      <w:r w:rsidRPr="00616999">
        <w:rPr>
          <w:sz w:val="23"/>
          <w:szCs w:val="23"/>
        </w:rPr>
        <w:t>. New York: Worth.</w:t>
      </w:r>
    </w:p>
    <w:p w14:paraId="738B4306" w14:textId="77777777" w:rsidR="00B06BA4" w:rsidRPr="00616999" w:rsidRDefault="00B06BA4" w:rsidP="00B06BA4">
      <w:pPr>
        <w:rPr>
          <w:sz w:val="23"/>
          <w:szCs w:val="23"/>
        </w:rPr>
      </w:pPr>
    </w:p>
    <w:p w14:paraId="4097416E" w14:textId="77777777" w:rsidR="00B06BA4" w:rsidRPr="00616999" w:rsidRDefault="00B06BA4" w:rsidP="00B06BA4">
      <w:pPr>
        <w:rPr>
          <w:sz w:val="23"/>
          <w:szCs w:val="23"/>
        </w:rPr>
      </w:pPr>
      <w:r w:rsidRPr="00616999">
        <w:rPr>
          <w:sz w:val="23"/>
          <w:szCs w:val="23"/>
        </w:rPr>
        <w:t xml:space="preserve">Hooley, J.M., Butcher, J.N., Nock, M.K., &amp; Mineka, S. (2016). </w:t>
      </w:r>
      <w:r w:rsidRPr="00616999">
        <w:rPr>
          <w:sz w:val="23"/>
          <w:szCs w:val="23"/>
          <w:u w:val="single"/>
        </w:rPr>
        <w:t>Abnormal Psychology, Seventeenth Edition</w:t>
      </w:r>
      <w:r w:rsidRPr="00616999">
        <w:rPr>
          <w:sz w:val="23"/>
          <w:szCs w:val="23"/>
        </w:rPr>
        <w:t>. New York: Pearson.</w:t>
      </w:r>
    </w:p>
    <w:p w14:paraId="05B5E35E" w14:textId="77777777" w:rsidR="00B06BA4" w:rsidRPr="00616999" w:rsidRDefault="00B06BA4" w:rsidP="00B06BA4">
      <w:pPr>
        <w:rPr>
          <w:sz w:val="23"/>
          <w:szCs w:val="23"/>
        </w:rPr>
      </w:pPr>
    </w:p>
    <w:p w14:paraId="2DE04EC9" w14:textId="77777777" w:rsidR="00B06BA4" w:rsidRPr="00616999" w:rsidRDefault="00B06BA4" w:rsidP="00B06BA4">
      <w:pPr>
        <w:rPr>
          <w:sz w:val="23"/>
          <w:szCs w:val="23"/>
        </w:rPr>
      </w:pPr>
      <w:r w:rsidRPr="00616999">
        <w:rPr>
          <w:sz w:val="23"/>
          <w:szCs w:val="23"/>
        </w:rPr>
        <w:t xml:space="preserve">Schacter, D.L., Gilbert, D.T., Nock, M.K., &amp; Wegner, D.M. (2017). </w:t>
      </w:r>
      <w:r w:rsidRPr="00616999">
        <w:rPr>
          <w:sz w:val="23"/>
          <w:szCs w:val="23"/>
          <w:u w:val="single"/>
        </w:rPr>
        <w:t>Psychology, Fourth Edition</w:t>
      </w:r>
      <w:r w:rsidRPr="00616999">
        <w:rPr>
          <w:sz w:val="23"/>
          <w:szCs w:val="23"/>
        </w:rPr>
        <w:t>. New York: Worth.</w:t>
      </w:r>
    </w:p>
    <w:p w14:paraId="113B535C" w14:textId="77777777" w:rsidR="00B06BA4" w:rsidRPr="00616999" w:rsidRDefault="00B06BA4" w:rsidP="00B06BA4">
      <w:pPr>
        <w:pStyle w:val="Heading2"/>
        <w:rPr>
          <w:smallCaps/>
          <w:sz w:val="23"/>
          <w:szCs w:val="23"/>
        </w:rPr>
      </w:pPr>
    </w:p>
    <w:p w14:paraId="2BF997D6" w14:textId="77777777" w:rsidR="00B06BA4" w:rsidRPr="00616999" w:rsidRDefault="00B06BA4" w:rsidP="00B06BA4"/>
    <w:p w14:paraId="2142B50D" w14:textId="77777777" w:rsidR="00B06BA4" w:rsidRPr="00616999" w:rsidRDefault="00B06BA4" w:rsidP="00B06BA4">
      <w:pPr>
        <w:pStyle w:val="Heading2"/>
        <w:rPr>
          <w:smallCaps/>
          <w:sz w:val="23"/>
          <w:szCs w:val="23"/>
        </w:rPr>
      </w:pPr>
      <w:r w:rsidRPr="00616999">
        <w:rPr>
          <w:smallCaps/>
          <w:sz w:val="23"/>
          <w:szCs w:val="23"/>
        </w:rPr>
        <w:t>Edited Books</w:t>
      </w:r>
    </w:p>
    <w:p w14:paraId="17287211" w14:textId="77777777" w:rsidR="00B06BA4" w:rsidRPr="00616999" w:rsidRDefault="00B06BA4" w:rsidP="00B06BA4">
      <w:pPr>
        <w:pStyle w:val="Heading9"/>
        <w:jc w:val="left"/>
        <w:rPr>
          <w:smallCaps/>
          <w:sz w:val="23"/>
          <w:szCs w:val="23"/>
        </w:rPr>
      </w:pPr>
    </w:p>
    <w:p w14:paraId="05ACAE73" w14:textId="77777777" w:rsidR="00B06BA4" w:rsidRPr="00616999" w:rsidRDefault="00B06BA4" w:rsidP="00B06BA4">
      <w:pPr>
        <w:rPr>
          <w:sz w:val="23"/>
          <w:szCs w:val="23"/>
        </w:rPr>
      </w:pPr>
      <w:r w:rsidRPr="00616999">
        <w:rPr>
          <w:sz w:val="23"/>
          <w:szCs w:val="23"/>
        </w:rPr>
        <w:t xml:space="preserve">Nock, M.K. (Ed.), (2009). </w:t>
      </w:r>
      <w:r w:rsidRPr="00616999">
        <w:rPr>
          <w:sz w:val="23"/>
          <w:szCs w:val="23"/>
          <w:u w:val="single"/>
        </w:rPr>
        <w:t>Understanding nonsuicidal self-injury: Origins, assessment, and treatment</w:t>
      </w:r>
      <w:r w:rsidRPr="00616999">
        <w:rPr>
          <w:sz w:val="23"/>
          <w:szCs w:val="23"/>
        </w:rPr>
        <w:t>. Washington, DC: American Psychological Association.</w:t>
      </w:r>
    </w:p>
    <w:p w14:paraId="4CAD3510" w14:textId="77777777" w:rsidR="00B06BA4" w:rsidRPr="00616999" w:rsidRDefault="00B06BA4" w:rsidP="00B06BA4">
      <w:pPr>
        <w:rPr>
          <w:sz w:val="23"/>
          <w:szCs w:val="23"/>
        </w:rPr>
      </w:pPr>
    </w:p>
    <w:p w14:paraId="2BD98500" w14:textId="77777777" w:rsidR="00B06BA4" w:rsidRPr="00616999" w:rsidRDefault="00B06BA4" w:rsidP="00B06BA4">
      <w:pPr>
        <w:rPr>
          <w:sz w:val="23"/>
          <w:szCs w:val="23"/>
        </w:rPr>
      </w:pPr>
      <w:r w:rsidRPr="00616999">
        <w:rPr>
          <w:sz w:val="23"/>
          <w:szCs w:val="23"/>
        </w:rPr>
        <w:t xml:space="preserve">Nock, M.K., Borges, G., &amp; Ono, Y. (Eds.), (2012), </w:t>
      </w:r>
      <w:r w:rsidRPr="00616999">
        <w:rPr>
          <w:sz w:val="23"/>
          <w:szCs w:val="23"/>
          <w:u w:val="single"/>
        </w:rPr>
        <w:t>Suicide: Global perspectives from the WHO World Mental Health Surveys</w:t>
      </w:r>
      <w:r w:rsidRPr="00616999">
        <w:rPr>
          <w:sz w:val="23"/>
          <w:szCs w:val="23"/>
        </w:rPr>
        <w:t>. New York: Cambridge University Press.</w:t>
      </w:r>
    </w:p>
    <w:p w14:paraId="52D010D7" w14:textId="77777777" w:rsidR="00B06BA4" w:rsidRPr="00616999" w:rsidRDefault="00B06BA4" w:rsidP="00B06BA4">
      <w:pPr>
        <w:rPr>
          <w:sz w:val="23"/>
          <w:szCs w:val="23"/>
        </w:rPr>
      </w:pPr>
    </w:p>
    <w:p w14:paraId="1322D8A8" w14:textId="77777777" w:rsidR="00B06BA4" w:rsidRPr="00616999" w:rsidRDefault="00B06BA4" w:rsidP="00B06BA4">
      <w:pPr>
        <w:rPr>
          <w:sz w:val="23"/>
          <w:szCs w:val="23"/>
        </w:rPr>
      </w:pPr>
      <w:r w:rsidRPr="00616999">
        <w:rPr>
          <w:sz w:val="23"/>
          <w:szCs w:val="23"/>
        </w:rPr>
        <w:t xml:space="preserve">Nock, M.K. (Ed.), (2014). </w:t>
      </w:r>
      <w:r w:rsidRPr="00616999">
        <w:rPr>
          <w:sz w:val="23"/>
          <w:szCs w:val="23"/>
          <w:u w:val="single"/>
        </w:rPr>
        <w:t>The Oxford handbook of suicide and self-injury</w:t>
      </w:r>
      <w:r w:rsidRPr="00616999">
        <w:rPr>
          <w:i/>
          <w:sz w:val="23"/>
          <w:szCs w:val="23"/>
        </w:rPr>
        <w:t>.</w:t>
      </w:r>
      <w:r w:rsidRPr="00616999">
        <w:rPr>
          <w:sz w:val="23"/>
          <w:szCs w:val="23"/>
        </w:rPr>
        <w:t xml:space="preserve"> New York: Oxford University Press.</w:t>
      </w:r>
    </w:p>
    <w:p w14:paraId="007A5372" w14:textId="77777777" w:rsidR="00B06BA4" w:rsidRPr="00616999" w:rsidRDefault="00B06BA4" w:rsidP="00B06BA4"/>
    <w:p w14:paraId="6FDFDC2E" w14:textId="77777777" w:rsidR="00B06BA4" w:rsidRPr="00616999" w:rsidRDefault="00B06BA4" w:rsidP="00B06BA4">
      <w:pPr>
        <w:pStyle w:val="Heading9"/>
        <w:jc w:val="left"/>
        <w:rPr>
          <w:smallCaps/>
          <w:sz w:val="23"/>
          <w:szCs w:val="23"/>
        </w:rPr>
      </w:pPr>
      <w:r w:rsidRPr="00616999">
        <w:rPr>
          <w:smallCaps/>
          <w:sz w:val="23"/>
          <w:szCs w:val="23"/>
        </w:rPr>
        <w:t>Invited Colloquia, Grand Rounds, and Professional Presentations</w:t>
      </w:r>
    </w:p>
    <w:p w14:paraId="7A0ED183" w14:textId="77777777" w:rsidR="00B06BA4" w:rsidRPr="00616999" w:rsidRDefault="00B06BA4" w:rsidP="00B06BA4">
      <w:pPr>
        <w:rPr>
          <w:sz w:val="23"/>
          <w:szCs w:val="23"/>
        </w:rPr>
      </w:pPr>
    </w:p>
    <w:p w14:paraId="25887D43" w14:textId="77777777" w:rsidR="00B06BA4" w:rsidRPr="00616999" w:rsidRDefault="00B06BA4" w:rsidP="00B06BA4">
      <w:pPr>
        <w:rPr>
          <w:rStyle w:val="dfltt1"/>
          <w:sz w:val="23"/>
          <w:szCs w:val="23"/>
        </w:rPr>
      </w:pPr>
      <w:r w:rsidRPr="00616999">
        <w:rPr>
          <w:sz w:val="23"/>
          <w:szCs w:val="23"/>
        </w:rPr>
        <w:t>1998</w:t>
      </w:r>
      <w:r w:rsidRPr="00616999">
        <w:rPr>
          <w:sz w:val="23"/>
          <w:szCs w:val="23"/>
        </w:rPr>
        <w:tab/>
        <w:t>National Institute of Mental Health</w:t>
      </w:r>
    </w:p>
    <w:p w14:paraId="003A31C2" w14:textId="77777777" w:rsidR="00B06BA4" w:rsidRPr="00616999" w:rsidRDefault="00B06BA4" w:rsidP="00B06BA4">
      <w:pPr>
        <w:rPr>
          <w:rStyle w:val="dfltt1"/>
          <w:iCs/>
          <w:sz w:val="23"/>
          <w:szCs w:val="23"/>
        </w:rPr>
      </w:pPr>
      <w:r w:rsidRPr="00616999">
        <w:rPr>
          <w:rStyle w:val="dfltt1"/>
          <w:iCs/>
          <w:sz w:val="23"/>
          <w:szCs w:val="23"/>
        </w:rPr>
        <w:t>2003</w:t>
      </w:r>
      <w:r w:rsidRPr="00616999">
        <w:rPr>
          <w:rStyle w:val="dfltt1"/>
          <w:iCs/>
          <w:sz w:val="23"/>
          <w:szCs w:val="23"/>
        </w:rPr>
        <w:tab/>
        <w:t xml:space="preserve">Harvard University </w:t>
      </w:r>
    </w:p>
    <w:p w14:paraId="53939EB7" w14:textId="77777777" w:rsidR="00B06BA4" w:rsidRPr="00616999" w:rsidRDefault="00B06BA4" w:rsidP="00B06BA4">
      <w:pPr>
        <w:rPr>
          <w:rStyle w:val="dfltt1"/>
          <w:iCs/>
          <w:sz w:val="23"/>
          <w:szCs w:val="23"/>
        </w:rPr>
      </w:pPr>
      <w:r w:rsidRPr="00616999">
        <w:rPr>
          <w:rStyle w:val="dfltt1"/>
          <w:iCs/>
          <w:sz w:val="23"/>
          <w:szCs w:val="23"/>
        </w:rPr>
        <w:tab/>
        <w:t>Rutgers University</w:t>
      </w:r>
    </w:p>
    <w:p w14:paraId="613CB802" w14:textId="77777777" w:rsidR="00B06BA4" w:rsidRPr="00616999" w:rsidRDefault="00B06BA4" w:rsidP="00B06BA4">
      <w:pPr>
        <w:rPr>
          <w:sz w:val="23"/>
          <w:szCs w:val="23"/>
        </w:rPr>
      </w:pPr>
      <w:r w:rsidRPr="00616999">
        <w:rPr>
          <w:sz w:val="23"/>
          <w:szCs w:val="23"/>
        </w:rPr>
        <w:tab/>
        <w:t>Yale University</w:t>
      </w:r>
    </w:p>
    <w:p w14:paraId="716C11AB" w14:textId="77777777" w:rsidR="00B06BA4" w:rsidRPr="00616999" w:rsidRDefault="00B06BA4" w:rsidP="00B06BA4">
      <w:pPr>
        <w:rPr>
          <w:sz w:val="23"/>
          <w:szCs w:val="23"/>
        </w:rPr>
      </w:pPr>
      <w:r w:rsidRPr="00616999">
        <w:rPr>
          <w:sz w:val="23"/>
          <w:szCs w:val="23"/>
          <w:lang w:val="de-DE"/>
        </w:rPr>
        <w:tab/>
        <w:t>New York University</w:t>
      </w:r>
    </w:p>
    <w:p w14:paraId="59EED15E" w14:textId="77777777" w:rsidR="00B06BA4" w:rsidRPr="00616999" w:rsidRDefault="00B06BA4" w:rsidP="00B06BA4">
      <w:pPr>
        <w:ind w:left="1170" w:hanging="450"/>
        <w:rPr>
          <w:sz w:val="23"/>
          <w:szCs w:val="23"/>
        </w:rPr>
      </w:pPr>
      <w:r w:rsidRPr="00616999">
        <w:rPr>
          <w:sz w:val="23"/>
          <w:szCs w:val="23"/>
        </w:rPr>
        <w:t>American Association of Suicidology &amp; National Institute of Mental Health</w:t>
      </w:r>
    </w:p>
    <w:p w14:paraId="39E2F3EB" w14:textId="77777777" w:rsidR="00B06BA4" w:rsidRPr="00616999" w:rsidRDefault="00B06BA4" w:rsidP="00B06BA4">
      <w:pPr>
        <w:rPr>
          <w:sz w:val="23"/>
          <w:szCs w:val="23"/>
        </w:rPr>
      </w:pPr>
    </w:p>
    <w:p w14:paraId="52B44002" w14:textId="77777777" w:rsidR="00B06BA4" w:rsidRPr="00616999" w:rsidRDefault="00B06BA4" w:rsidP="00B06BA4">
      <w:pPr>
        <w:rPr>
          <w:sz w:val="23"/>
          <w:szCs w:val="23"/>
        </w:rPr>
      </w:pPr>
      <w:r w:rsidRPr="00616999">
        <w:rPr>
          <w:sz w:val="23"/>
          <w:szCs w:val="23"/>
        </w:rPr>
        <w:t>2004</w:t>
      </w:r>
      <w:r w:rsidRPr="00616999">
        <w:rPr>
          <w:sz w:val="23"/>
          <w:szCs w:val="23"/>
        </w:rPr>
        <w:tab/>
        <w:t>Cambridge Hospital</w:t>
      </w:r>
    </w:p>
    <w:p w14:paraId="68086B0F" w14:textId="77777777" w:rsidR="00B06BA4" w:rsidRPr="00616999" w:rsidRDefault="00B06BA4" w:rsidP="00B06BA4">
      <w:pPr>
        <w:rPr>
          <w:sz w:val="23"/>
          <w:szCs w:val="23"/>
        </w:rPr>
      </w:pPr>
      <w:r w:rsidRPr="00616999">
        <w:rPr>
          <w:sz w:val="23"/>
          <w:szCs w:val="23"/>
        </w:rPr>
        <w:tab/>
        <w:t>Harvard University</w:t>
      </w:r>
    </w:p>
    <w:p w14:paraId="26001297" w14:textId="77777777" w:rsidR="00B06BA4" w:rsidRPr="00616999" w:rsidRDefault="00B06BA4" w:rsidP="00B06BA4">
      <w:pPr>
        <w:rPr>
          <w:sz w:val="23"/>
          <w:szCs w:val="23"/>
        </w:rPr>
      </w:pPr>
      <w:r w:rsidRPr="00616999">
        <w:rPr>
          <w:sz w:val="23"/>
          <w:szCs w:val="23"/>
        </w:rPr>
        <w:tab/>
      </w:r>
    </w:p>
    <w:p w14:paraId="6BD5F329" w14:textId="77777777" w:rsidR="00B06BA4" w:rsidRPr="00616999" w:rsidRDefault="00B06BA4" w:rsidP="00B06BA4">
      <w:pPr>
        <w:tabs>
          <w:tab w:val="left" w:pos="720"/>
        </w:tabs>
        <w:ind w:left="1170" w:hanging="1170"/>
        <w:rPr>
          <w:rStyle w:val="dfltt1"/>
          <w:iCs/>
          <w:sz w:val="23"/>
          <w:szCs w:val="23"/>
        </w:rPr>
      </w:pPr>
      <w:r w:rsidRPr="00616999">
        <w:rPr>
          <w:sz w:val="23"/>
          <w:szCs w:val="23"/>
        </w:rPr>
        <w:t>2005</w:t>
      </w:r>
      <w:r w:rsidRPr="00616999">
        <w:rPr>
          <w:sz w:val="23"/>
          <w:szCs w:val="23"/>
        </w:rPr>
        <w:tab/>
      </w:r>
      <w:r w:rsidRPr="00616999">
        <w:rPr>
          <w:rStyle w:val="dfltt1"/>
          <w:iCs/>
          <w:sz w:val="23"/>
          <w:szCs w:val="23"/>
        </w:rPr>
        <w:t>WHO World Mental Health Survey Initiative, Netherlands</w:t>
      </w:r>
    </w:p>
    <w:p w14:paraId="09DE509A" w14:textId="77777777" w:rsidR="00B06BA4" w:rsidRPr="00616999" w:rsidRDefault="00B06BA4" w:rsidP="00B06BA4">
      <w:pPr>
        <w:ind w:left="1170" w:hanging="450"/>
        <w:rPr>
          <w:sz w:val="23"/>
          <w:szCs w:val="23"/>
        </w:rPr>
      </w:pPr>
      <w:bookmarkStart w:id="2" w:name="OLE_LINK5"/>
      <w:bookmarkStart w:id="3" w:name="OLE_LINK6"/>
      <w:r w:rsidRPr="00616999">
        <w:rPr>
          <w:sz w:val="23"/>
          <w:szCs w:val="23"/>
        </w:rPr>
        <w:t>National Institute for Alcohol Abuse and Alcoholism</w:t>
      </w:r>
    </w:p>
    <w:p w14:paraId="30C6DC38" w14:textId="77777777" w:rsidR="00B06BA4" w:rsidRPr="00616999" w:rsidRDefault="00B06BA4" w:rsidP="00B06BA4">
      <w:pPr>
        <w:ind w:firstLine="720"/>
        <w:rPr>
          <w:sz w:val="23"/>
          <w:szCs w:val="23"/>
        </w:rPr>
      </w:pPr>
      <w:r w:rsidRPr="00616999">
        <w:rPr>
          <w:sz w:val="23"/>
          <w:szCs w:val="23"/>
        </w:rPr>
        <w:t>Walker School, Needham, MA</w:t>
      </w:r>
    </w:p>
    <w:p w14:paraId="57FB13A1" w14:textId="77777777" w:rsidR="00B06BA4" w:rsidRPr="00616999" w:rsidRDefault="00B06BA4" w:rsidP="00B06BA4">
      <w:pPr>
        <w:ind w:firstLine="720"/>
        <w:rPr>
          <w:sz w:val="23"/>
          <w:szCs w:val="23"/>
        </w:rPr>
      </w:pPr>
    </w:p>
    <w:p w14:paraId="562CE5AC" w14:textId="77777777" w:rsidR="00B06BA4" w:rsidRPr="00616999" w:rsidRDefault="00B06BA4" w:rsidP="00B06BA4">
      <w:pPr>
        <w:rPr>
          <w:rStyle w:val="dfltt1"/>
          <w:iCs/>
          <w:sz w:val="23"/>
          <w:szCs w:val="23"/>
        </w:rPr>
      </w:pPr>
      <w:r w:rsidRPr="00616999">
        <w:rPr>
          <w:rStyle w:val="dfltt1"/>
          <w:iCs/>
          <w:sz w:val="23"/>
          <w:szCs w:val="23"/>
        </w:rPr>
        <w:t>2006</w:t>
      </w:r>
      <w:r w:rsidRPr="00616999">
        <w:rPr>
          <w:rStyle w:val="dfltt1"/>
          <w:iCs/>
          <w:sz w:val="23"/>
          <w:szCs w:val="23"/>
        </w:rPr>
        <w:tab/>
      </w:r>
      <w:bookmarkEnd w:id="2"/>
      <w:bookmarkEnd w:id="3"/>
      <w:r w:rsidRPr="00616999">
        <w:rPr>
          <w:rStyle w:val="dfltt1"/>
          <w:iCs/>
          <w:sz w:val="23"/>
          <w:szCs w:val="23"/>
        </w:rPr>
        <w:t>Judge Baker Children’s Center, Boston, MA</w:t>
      </w:r>
    </w:p>
    <w:p w14:paraId="1373DDB1" w14:textId="77777777" w:rsidR="00B06BA4" w:rsidRPr="00616999" w:rsidRDefault="00B06BA4" w:rsidP="00B06BA4">
      <w:pPr>
        <w:ind w:firstLine="720"/>
        <w:rPr>
          <w:rStyle w:val="dfltt1"/>
          <w:iCs/>
          <w:sz w:val="23"/>
          <w:szCs w:val="23"/>
        </w:rPr>
      </w:pPr>
      <w:r w:rsidRPr="00616999">
        <w:rPr>
          <w:rStyle w:val="dfltt1"/>
          <w:iCs/>
          <w:sz w:val="23"/>
          <w:szCs w:val="23"/>
        </w:rPr>
        <w:t>Boston University</w:t>
      </w:r>
    </w:p>
    <w:p w14:paraId="5F0C797C" w14:textId="77777777" w:rsidR="00B06BA4" w:rsidRPr="00616999" w:rsidRDefault="00B06BA4" w:rsidP="00B06BA4">
      <w:pPr>
        <w:rPr>
          <w:rStyle w:val="dfltt1"/>
          <w:iCs/>
          <w:sz w:val="23"/>
          <w:szCs w:val="23"/>
        </w:rPr>
      </w:pPr>
      <w:r w:rsidRPr="00616999">
        <w:rPr>
          <w:rStyle w:val="dfltt1"/>
          <w:iCs/>
          <w:sz w:val="23"/>
          <w:szCs w:val="23"/>
          <w:lang w:val="de-DE"/>
        </w:rPr>
        <w:tab/>
      </w:r>
      <w:r w:rsidRPr="00616999">
        <w:rPr>
          <w:rStyle w:val="dfltt1"/>
          <w:iCs/>
          <w:sz w:val="23"/>
          <w:szCs w:val="23"/>
        </w:rPr>
        <w:t>WHO World Mental Health Survey Initiative, Providence, RI.</w:t>
      </w:r>
    </w:p>
    <w:p w14:paraId="7C9D6DFF" w14:textId="77777777" w:rsidR="00B06BA4" w:rsidRPr="00616999" w:rsidRDefault="00B06BA4" w:rsidP="00B06BA4">
      <w:pPr>
        <w:rPr>
          <w:rStyle w:val="dfltt1"/>
          <w:iCs/>
          <w:sz w:val="23"/>
          <w:szCs w:val="23"/>
        </w:rPr>
      </w:pPr>
      <w:r w:rsidRPr="00616999">
        <w:rPr>
          <w:rStyle w:val="dfltt1"/>
          <w:iCs/>
          <w:sz w:val="23"/>
          <w:szCs w:val="23"/>
        </w:rPr>
        <w:tab/>
        <w:t>Hunter College, City University of New York</w:t>
      </w:r>
    </w:p>
    <w:p w14:paraId="3E91DBAE" w14:textId="77777777" w:rsidR="00B06BA4" w:rsidRPr="00616999" w:rsidRDefault="00B06BA4" w:rsidP="00B06BA4">
      <w:pPr>
        <w:ind w:firstLine="720"/>
        <w:rPr>
          <w:rStyle w:val="dfltt1"/>
          <w:iCs/>
          <w:sz w:val="23"/>
          <w:szCs w:val="23"/>
        </w:rPr>
      </w:pPr>
      <w:r w:rsidRPr="00616999">
        <w:rPr>
          <w:rStyle w:val="dfltt1"/>
          <w:iCs/>
          <w:sz w:val="23"/>
          <w:szCs w:val="23"/>
        </w:rPr>
        <w:t>Rutgers University</w:t>
      </w:r>
    </w:p>
    <w:p w14:paraId="7CA5686A" w14:textId="77777777" w:rsidR="00B06BA4" w:rsidRPr="00616999" w:rsidRDefault="00B06BA4" w:rsidP="00B06BA4">
      <w:pPr>
        <w:rPr>
          <w:rStyle w:val="dfltt1"/>
          <w:iCs/>
          <w:sz w:val="23"/>
          <w:szCs w:val="23"/>
        </w:rPr>
      </w:pPr>
    </w:p>
    <w:p w14:paraId="70A3B246" w14:textId="77777777" w:rsidR="00B06BA4" w:rsidRPr="00616999" w:rsidRDefault="00B06BA4" w:rsidP="00B06BA4">
      <w:pPr>
        <w:rPr>
          <w:smallCaps/>
          <w:sz w:val="23"/>
          <w:szCs w:val="23"/>
        </w:rPr>
      </w:pPr>
      <w:r w:rsidRPr="00616999">
        <w:rPr>
          <w:rStyle w:val="dfltt1"/>
          <w:iCs/>
          <w:sz w:val="23"/>
          <w:szCs w:val="23"/>
        </w:rPr>
        <w:t>2007</w:t>
      </w:r>
      <w:r w:rsidRPr="00616999">
        <w:rPr>
          <w:rStyle w:val="dfltt1"/>
          <w:iCs/>
          <w:sz w:val="23"/>
          <w:szCs w:val="23"/>
        </w:rPr>
        <w:tab/>
        <w:t>Western Psychiatric Institute and Clinic</w:t>
      </w:r>
    </w:p>
    <w:p w14:paraId="52FB2CBA" w14:textId="77777777" w:rsidR="00B06BA4" w:rsidRPr="00616999" w:rsidRDefault="00B06BA4" w:rsidP="00B06BA4">
      <w:pPr>
        <w:ind w:left="1170" w:hanging="450"/>
        <w:rPr>
          <w:smallCaps/>
          <w:sz w:val="23"/>
          <w:szCs w:val="23"/>
        </w:rPr>
      </w:pPr>
      <w:r w:rsidRPr="00616999">
        <w:rPr>
          <w:rStyle w:val="dfltt1"/>
          <w:iCs/>
          <w:sz w:val="23"/>
          <w:szCs w:val="23"/>
        </w:rPr>
        <w:t>Columbia University College of Physicians and Surgeons &amp; New York State Psychiatric Institute</w:t>
      </w:r>
    </w:p>
    <w:p w14:paraId="08EFBACF" w14:textId="77777777" w:rsidR="00B06BA4" w:rsidRPr="00616999" w:rsidRDefault="00B06BA4" w:rsidP="00B06BA4">
      <w:pPr>
        <w:rPr>
          <w:sz w:val="23"/>
          <w:szCs w:val="23"/>
        </w:rPr>
      </w:pPr>
      <w:r w:rsidRPr="00616999">
        <w:rPr>
          <w:sz w:val="23"/>
          <w:szCs w:val="23"/>
        </w:rPr>
        <w:tab/>
        <w:t>National Education Alliance for Borderline Personality Disorder, New Haven, CT.</w:t>
      </w:r>
    </w:p>
    <w:p w14:paraId="6FDE4581" w14:textId="77777777" w:rsidR="00B06BA4" w:rsidRPr="00616999" w:rsidRDefault="00B06BA4" w:rsidP="00B06BA4">
      <w:pPr>
        <w:rPr>
          <w:rStyle w:val="dfltt1"/>
          <w:iCs/>
          <w:sz w:val="23"/>
          <w:szCs w:val="23"/>
        </w:rPr>
      </w:pPr>
      <w:r w:rsidRPr="00616999">
        <w:rPr>
          <w:sz w:val="23"/>
          <w:szCs w:val="23"/>
        </w:rPr>
        <w:tab/>
      </w:r>
      <w:r w:rsidRPr="00616999">
        <w:rPr>
          <w:rStyle w:val="dfltt1"/>
          <w:iCs/>
          <w:sz w:val="23"/>
          <w:szCs w:val="23"/>
        </w:rPr>
        <w:t>WHO World Mental Health Survey Initiative, Portsmouth, NH.</w:t>
      </w:r>
    </w:p>
    <w:p w14:paraId="3D1D4972" w14:textId="77777777" w:rsidR="00B06BA4" w:rsidRPr="00616999" w:rsidRDefault="00B06BA4" w:rsidP="00B06BA4">
      <w:pPr>
        <w:rPr>
          <w:b/>
          <w:sz w:val="23"/>
          <w:szCs w:val="23"/>
        </w:rPr>
      </w:pPr>
    </w:p>
    <w:p w14:paraId="27975D54" w14:textId="77777777" w:rsidR="00B06BA4" w:rsidRPr="00616999" w:rsidRDefault="00B06BA4" w:rsidP="00B06BA4">
      <w:pPr>
        <w:rPr>
          <w:rStyle w:val="dfltt1"/>
          <w:iCs/>
          <w:sz w:val="23"/>
          <w:szCs w:val="23"/>
        </w:rPr>
      </w:pPr>
      <w:r w:rsidRPr="00616999">
        <w:rPr>
          <w:sz w:val="23"/>
          <w:szCs w:val="23"/>
        </w:rPr>
        <w:t>2008</w:t>
      </w:r>
      <w:r w:rsidRPr="00616999">
        <w:rPr>
          <w:sz w:val="23"/>
          <w:szCs w:val="23"/>
        </w:rPr>
        <w:tab/>
        <w:t>National Institute for Alcohol Abuse and Alcoholism</w:t>
      </w:r>
    </w:p>
    <w:p w14:paraId="74E41ADB" w14:textId="77777777" w:rsidR="00B06BA4" w:rsidRPr="00616999" w:rsidRDefault="00B06BA4" w:rsidP="00B06BA4">
      <w:pPr>
        <w:ind w:firstLine="720"/>
        <w:rPr>
          <w:rStyle w:val="dfltt1"/>
          <w:iCs/>
          <w:sz w:val="23"/>
          <w:szCs w:val="23"/>
        </w:rPr>
      </w:pPr>
      <w:r w:rsidRPr="00616999">
        <w:rPr>
          <w:rStyle w:val="dfltt1"/>
          <w:iCs/>
          <w:sz w:val="23"/>
          <w:szCs w:val="23"/>
        </w:rPr>
        <w:t>National Institutes of Health</w:t>
      </w:r>
    </w:p>
    <w:p w14:paraId="6DE73E5D" w14:textId="77777777" w:rsidR="00B06BA4" w:rsidRPr="00616999" w:rsidRDefault="00B06BA4" w:rsidP="00B06BA4">
      <w:pPr>
        <w:ind w:firstLine="720"/>
        <w:rPr>
          <w:sz w:val="23"/>
          <w:szCs w:val="23"/>
        </w:rPr>
      </w:pPr>
      <w:r w:rsidRPr="00616999">
        <w:rPr>
          <w:rStyle w:val="dfltt1"/>
          <w:iCs/>
          <w:sz w:val="23"/>
          <w:szCs w:val="23"/>
        </w:rPr>
        <w:t>Yale University</w:t>
      </w:r>
    </w:p>
    <w:p w14:paraId="5B506AE6" w14:textId="77777777" w:rsidR="00B06BA4" w:rsidRPr="00616999" w:rsidRDefault="00B06BA4" w:rsidP="00B06BA4">
      <w:pPr>
        <w:rPr>
          <w:rStyle w:val="dfltt1"/>
          <w:iCs/>
          <w:sz w:val="23"/>
          <w:szCs w:val="23"/>
        </w:rPr>
      </w:pPr>
      <w:r w:rsidRPr="00616999">
        <w:rPr>
          <w:rStyle w:val="dfltt1"/>
          <w:iCs/>
          <w:sz w:val="23"/>
          <w:szCs w:val="23"/>
        </w:rPr>
        <w:tab/>
        <w:t>Institute of Living, Hartford Hospital. Hartford, CT.</w:t>
      </w:r>
    </w:p>
    <w:p w14:paraId="3721CFCC" w14:textId="77777777" w:rsidR="00B06BA4" w:rsidRPr="00616999" w:rsidRDefault="00B06BA4" w:rsidP="00B06BA4">
      <w:pPr>
        <w:rPr>
          <w:rStyle w:val="dfltt1"/>
          <w:iCs/>
          <w:sz w:val="23"/>
          <w:szCs w:val="23"/>
        </w:rPr>
      </w:pPr>
      <w:r w:rsidRPr="00616999">
        <w:rPr>
          <w:rStyle w:val="dfltt1"/>
          <w:iCs/>
          <w:sz w:val="23"/>
          <w:szCs w:val="23"/>
        </w:rPr>
        <w:tab/>
        <w:t>May Institute, Randolph, MA.</w:t>
      </w:r>
    </w:p>
    <w:p w14:paraId="272DA193" w14:textId="77777777" w:rsidR="00B06BA4" w:rsidRPr="00616999" w:rsidRDefault="00B06BA4" w:rsidP="00B06BA4">
      <w:pPr>
        <w:ind w:firstLine="720"/>
        <w:rPr>
          <w:rStyle w:val="dfltt1"/>
          <w:iCs/>
          <w:sz w:val="23"/>
          <w:szCs w:val="23"/>
        </w:rPr>
      </w:pPr>
      <w:r w:rsidRPr="00616999">
        <w:rPr>
          <w:rStyle w:val="dfltt1"/>
          <w:iCs/>
          <w:sz w:val="23"/>
          <w:szCs w:val="23"/>
        </w:rPr>
        <w:t>WHO World Mental Health Survey Initiative, Annapolis, MD.</w:t>
      </w:r>
    </w:p>
    <w:p w14:paraId="1C9C3D6D" w14:textId="77777777" w:rsidR="00B06BA4" w:rsidRPr="00616999" w:rsidRDefault="00B06BA4" w:rsidP="00B06BA4">
      <w:pPr>
        <w:rPr>
          <w:sz w:val="23"/>
          <w:szCs w:val="23"/>
        </w:rPr>
      </w:pPr>
    </w:p>
    <w:p w14:paraId="30ED3AD7" w14:textId="77777777" w:rsidR="00B06BA4" w:rsidRPr="00616999" w:rsidRDefault="00B06BA4" w:rsidP="00B06BA4">
      <w:pPr>
        <w:rPr>
          <w:sz w:val="23"/>
          <w:szCs w:val="23"/>
        </w:rPr>
      </w:pPr>
      <w:r w:rsidRPr="00616999">
        <w:rPr>
          <w:sz w:val="23"/>
          <w:szCs w:val="23"/>
        </w:rPr>
        <w:t>2009</w:t>
      </w:r>
      <w:r w:rsidRPr="00616999">
        <w:rPr>
          <w:sz w:val="23"/>
          <w:szCs w:val="23"/>
        </w:rPr>
        <w:tab/>
        <w:t>Institute of Medicine of the National Academies, Washington, DC.</w:t>
      </w:r>
    </w:p>
    <w:p w14:paraId="17F72572" w14:textId="77777777" w:rsidR="00B06BA4" w:rsidRPr="00616999" w:rsidRDefault="00B06BA4" w:rsidP="00B06BA4">
      <w:pPr>
        <w:rPr>
          <w:rStyle w:val="dfltt1"/>
          <w:iCs/>
          <w:sz w:val="23"/>
          <w:szCs w:val="23"/>
        </w:rPr>
      </w:pPr>
      <w:r w:rsidRPr="00616999">
        <w:rPr>
          <w:sz w:val="23"/>
          <w:szCs w:val="23"/>
        </w:rPr>
        <w:tab/>
        <w:t>National Institute for Alcohol Abuse and Alcoholism</w:t>
      </w:r>
    </w:p>
    <w:p w14:paraId="7F6449FF" w14:textId="77777777" w:rsidR="00B06BA4" w:rsidRPr="00616999" w:rsidRDefault="00B06BA4" w:rsidP="00B06BA4">
      <w:pPr>
        <w:ind w:firstLine="720"/>
        <w:rPr>
          <w:rStyle w:val="dfltt1"/>
          <w:iCs/>
          <w:sz w:val="23"/>
          <w:szCs w:val="23"/>
        </w:rPr>
      </w:pPr>
      <w:r w:rsidRPr="00616999">
        <w:rPr>
          <w:rStyle w:val="dfltt1"/>
          <w:iCs/>
          <w:sz w:val="23"/>
          <w:szCs w:val="23"/>
        </w:rPr>
        <w:t>International Society for the Study of Self-Injury</w:t>
      </w:r>
    </w:p>
    <w:p w14:paraId="4577B5B2" w14:textId="77777777" w:rsidR="00B06BA4" w:rsidRPr="00616999" w:rsidRDefault="00B06BA4" w:rsidP="00B06BA4">
      <w:pPr>
        <w:rPr>
          <w:rStyle w:val="dfltt1"/>
          <w:iCs/>
          <w:sz w:val="23"/>
          <w:szCs w:val="23"/>
        </w:rPr>
      </w:pPr>
      <w:r w:rsidRPr="00616999">
        <w:rPr>
          <w:rStyle w:val="dfltt1"/>
          <w:iCs/>
          <w:sz w:val="23"/>
          <w:szCs w:val="23"/>
        </w:rPr>
        <w:tab/>
        <w:t>Mount Auburn Hospital, Cambridge, MA.</w:t>
      </w:r>
    </w:p>
    <w:p w14:paraId="1C824376" w14:textId="77777777" w:rsidR="00B06BA4" w:rsidRPr="00616999" w:rsidRDefault="00B06BA4" w:rsidP="00B06BA4">
      <w:pPr>
        <w:rPr>
          <w:rStyle w:val="dfltt1"/>
          <w:iCs/>
          <w:sz w:val="23"/>
          <w:szCs w:val="23"/>
        </w:rPr>
      </w:pPr>
      <w:r w:rsidRPr="00616999">
        <w:rPr>
          <w:rStyle w:val="dfltt1"/>
          <w:iCs/>
          <w:sz w:val="23"/>
          <w:szCs w:val="23"/>
        </w:rPr>
        <w:tab/>
        <w:t>National Institute of Dental and Craniofacial Research</w:t>
      </w:r>
    </w:p>
    <w:p w14:paraId="4C62B885" w14:textId="77777777" w:rsidR="00B06BA4" w:rsidRPr="00616999" w:rsidRDefault="00B06BA4" w:rsidP="00B06BA4">
      <w:pPr>
        <w:rPr>
          <w:rStyle w:val="dfltt1"/>
          <w:iCs/>
          <w:sz w:val="23"/>
          <w:szCs w:val="23"/>
        </w:rPr>
      </w:pPr>
      <w:r w:rsidRPr="00616999">
        <w:rPr>
          <w:rStyle w:val="dfltt1"/>
          <w:iCs/>
          <w:sz w:val="23"/>
          <w:szCs w:val="23"/>
          <w:lang w:val="de-DE"/>
        </w:rPr>
        <w:tab/>
      </w:r>
      <w:r w:rsidRPr="00616999">
        <w:rPr>
          <w:rStyle w:val="dfltt1"/>
          <w:iCs/>
          <w:sz w:val="23"/>
          <w:szCs w:val="23"/>
        </w:rPr>
        <w:t>WHO World Mental Health Survey Initiative, Saratoga Springs, NY.</w:t>
      </w:r>
    </w:p>
    <w:p w14:paraId="024D9811" w14:textId="77777777" w:rsidR="00B06BA4" w:rsidRPr="00616999" w:rsidRDefault="00B06BA4" w:rsidP="00B06BA4">
      <w:pPr>
        <w:rPr>
          <w:rStyle w:val="dfltt1"/>
          <w:iCs/>
          <w:sz w:val="23"/>
          <w:szCs w:val="23"/>
        </w:rPr>
      </w:pPr>
      <w:r w:rsidRPr="00616999">
        <w:rPr>
          <w:rStyle w:val="dfltt1"/>
          <w:iCs/>
          <w:sz w:val="23"/>
          <w:szCs w:val="23"/>
        </w:rPr>
        <w:tab/>
        <w:t>Brown University</w:t>
      </w:r>
    </w:p>
    <w:p w14:paraId="75CF7E2B" w14:textId="77777777" w:rsidR="00B06BA4" w:rsidRPr="00616999" w:rsidRDefault="00B06BA4" w:rsidP="00B06BA4">
      <w:pPr>
        <w:rPr>
          <w:rStyle w:val="dfltt1"/>
          <w:iCs/>
          <w:sz w:val="23"/>
          <w:szCs w:val="23"/>
        </w:rPr>
      </w:pPr>
      <w:r w:rsidRPr="00616999">
        <w:rPr>
          <w:rStyle w:val="dfltt1"/>
          <w:iCs/>
          <w:sz w:val="23"/>
          <w:szCs w:val="23"/>
        </w:rPr>
        <w:tab/>
        <w:t>National Institutes of Health</w:t>
      </w:r>
    </w:p>
    <w:p w14:paraId="34282818" w14:textId="77777777" w:rsidR="00B06BA4" w:rsidRPr="00616999" w:rsidRDefault="00B06BA4" w:rsidP="00B06BA4">
      <w:pPr>
        <w:ind w:firstLine="720"/>
        <w:rPr>
          <w:rStyle w:val="dfltt1"/>
          <w:iCs/>
          <w:sz w:val="23"/>
          <w:szCs w:val="23"/>
        </w:rPr>
      </w:pPr>
      <w:r w:rsidRPr="00616999">
        <w:rPr>
          <w:rStyle w:val="dfltt1"/>
          <w:iCs/>
          <w:sz w:val="23"/>
          <w:szCs w:val="23"/>
        </w:rPr>
        <w:t>Austen Riggs Center, Stockbridge, MA.</w:t>
      </w:r>
    </w:p>
    <w:p w14:paraId="0396DD7D" w14:textId="77777777" w:rsidR="00B06BA4" w:rsidRPr="00616999" w:rsidRDefault="00B06BA4" w:rsidP="00B06BA4">
      <w:pPr>
        <w:pStyle w:val="Heading9"/>
        <w:jc w:val="left"/>
        <w:rPr>
          <w:b w:val="0"/>
          <w:smallCaps/>
          <w:sz w:val="23"/>
          <w:szCs w:val="23"/>
        </w:rPr>
      </w:pPr>
      <w:r w:rsidRPr="00616999">
        <w:rPr>
          <w:b w:val="0"/>
          <w:smallCaps/>
          <w:sz w:val="23"/>
          <w:szCs w:val="23"/>
          <w:u w:val="none"/>
        </w:rPr>
        <w:tab/>
      </w:r>
      <w:r w:rsidRPr="00616999">
        <w:rPr>
          <w:rStyle w:val="dfltt1"/>
          <w:b w:val="0"/>
          <w:iCs/>
          <w:sz w:val="23"/>
          <w:szCs w:val="23"/>
        </w:rPr>
        <w:t>University of Pennsylvania</w:t>
      </w:r>
    </w:p>
    <w:p w14:paraId="4DBBC3CD" w14:textId="77777777" w:rsidR="00B06BA4" w:rsidRPr="00616999" w:rsidRDefault="00B06BA4" w:rsidP="00B06BA4">
      <w:pPr>
        <w:rPr>
          <w:sz w:val="23"/>
          <w:szCs w:val="23"/>
        </w:rPr>
      </w:pPr>
    </w:p>
    <w:p w14:paraId="37535C93" w14:textId="77777777" w:rsidR="00B06BA4" w:rsidRPr="00616999" w:rsidRDefault="00B06BA4" w:rsidP="00B06BA4">
      <w:pPr>
        <w:rPr>
          <w:sz w:val="23"/>
          <w:szCs w:val="23"/>
        </w:rPr>
      </w:pPr>
      <w:r w:rsidRPr="00616999">
        <w:rPr>
          <w:sz w:val="23"/>
          <w:szCs w:val="23"/>
        </w:rPr>
        <w:t>2010</w:t>
      </w:r>
      <w:r w:rsidRPr="00616999">
        <w:tab/>
      </w:r>
      <w:r w:rsidRPr="00616999">
        <w:rPr>
          <w:sz w:val="23"/>
          <w:szCs w:val="23"/>
        </w:rPr>
        <w:t>Yale University</w:t>
      </w:r>
    </w:p>
    <w:p w14:paraId="141349B9" w14:textId="77777777" w:rsidR="00B06BA4" w:rsidRPr="00616999" w:rsidRDefault="00B06BA4" w:rsidP="00B06BA4">
      <w:pPr>
        <w:rPr>
          <w:sz w:val="23"/>
          <w:szCs w:val="23"/>
        </w:rPr>
      </w:pPr>
      <w:r w:rsidRPr="00616999">
        <w:tab/>
      </w:r>
      <w:r w:rsidRPr="00616999">
        <w:rPr>
          <w:sz w:val="23"/>
          <w:szCs w:val="23"/>
        </w:rPr>
        <w:t>Massachusetts General Hospital</w:t>
      </w:r>
    </w:p>
    <w:p w14:paraId="42FFFB46" w14:textId="77777777" w:rsidR="00B06BA4" w:rsidRPr="00616999" w:rsidRDefault="00B06BA4" w:rsidP="00B06BA4">
      <w:pPr>
        <w:ind w:firstLine="720"/>
        <w:rPr>
          <w:sz w:val="23"/>
          <w:szCs w:val="23"/>
        </w:rPr>
      </w:pPr>
      <w:r w:rsidRPr="00616999">
        <w:rPr>
          <w:sz w:val="23"/>
          <w:szCs w:val="23"/>
        </w:rPr>
        <w:t>McLean Hospital</w:t>
      </w:r>
    </w:p>
    <w:p w14:paraId="715787B1" w14:textId="77777777" w:rsidR="00B06BA4" w:rsidRPr="00616999" w:rsidRDefault="00B06BA4" w:rsidP="00B06BA4">
      <w:pPr>
        <w:ind w:firstLine="720"/>
        <w:rPr>
          <w:sz w:val="23"/>
          <w:szCs w:val="23"/>
        </w:rPr>
      </w:pPr>
      <w:r w:rsidRPr="00616999">
        <w:rPr>
          <w:sz w:val="23"/>
          <w:szCs w:val="23"/>
        </w:rPr>
        <w:t>Children’s Hospital Boston</w:t>
      </w:r>
    </w:p>
    <w:p w14:paraId="45FD7448" w14:textId="77777777" w:rsidR="00B06BA4" w:rsidRPr="00616999" w:rsidRDefault="00B06BA4" w:rsidP="00B06BA4">
      <w:pPr>
        <w:rPr>
          <w:sz w:val="23"/>
          <w:szCs w:val="23"/>
        </w:rPr>
      </w:pPr>
      <w:r w:rsidRPr="00616999">
        <w:rPr>
          <w:sz w:val="23"/>
          <w:szCs w:val="23"/>
        </w:rPr>
        <w:tab/>
        <w:t>NYU Child Study Center</w:t>
      </w:r>
    </w:p>
    <w:p w14:paraId="2762C60D" w14:textId="77777777" w:rsidR="00B06BA4" w:rsidRPr="00616999" w:rsidRDefault="00B06BA4" w:rsidP="00B06BA4">
      <w:pPr>
        <w:rPr>
          <w:rStyle w:val="dfltt1"/>
          <w:iCs/>
          <w:sz w:val="23"/>
          <w:szCs w:val="23"/>
        </w:rPr>
      </w:pPr>
      <w:r w:rsidRPr="00616999">
        <w:rPr>
          <w:sz w:val="23"/>
          <w:szCs w:val="23"/>
        </w:rPr>
        <w:tab/>
      </w:r>
      <w:r w:rsidRPr="00616999">
        <w:rPr>
          <w:rStyle w:val="dfltt1"/>
          <w:iCs/>
          <w:sz w:val="23"/>
          <w:szCs w:val="23"/>
        </w:rPr>
        <w:t>WHO World Mental Health Survey Initiative, Lisbon, Portugal.</w:t>
      </w:r>
    </w:p>
    <w:p w14:paraId="135496AD" w14:textId="77777777" w:rsidR="00B06BA4" w:rsidRPr="00616999" w:rsidRDefault="00B06BA4" w:rsidP="00B06BA4">
      <w:pPr>
        <w:rPr>
          <w:smallCaps/>
          <w:sz w:val="23"/>
          <w:szCs w:val="23"/>
        </w:rPr>
      </w:pPr>
      <w:r w:rsidRPr="00616999">
        <w:rPr>
          <w:sz w:val="23"/>
          <w:szCs w:val="23"/>
        </w:rPr>
        <w:tab/>
        <w:t>American Psychological Association</w:t>
      </w:r>
    </w:p>
    <w:p w14:paraId="2F2515EF" w14:textId="77777777" w:rsidR="00B06BA4" w:rsidRPr="00616999" w:rsidRDefault="00B06BA4" w:rsidP="00B06BA4">
      <w:pPr>
        <w:ind w:firstLine="720"/>
        <w:rPr>
          <w:sz w:val="23"/>
          <w:szCs w:val="23"/>
        </w:rPr>
      </w:pPr>
      <w:r w:rsidRPr="00616999">
        <w:rPr>
          <w:sz w:val="23"/>
          <w:szCs w:val="23"/>
        </w:rPr>
        <w:t xml:space="preserve">American Association of Suicidology </w:t>
      </w:r>
    </w:p>
    <w:p w14:paraId="3CC7364F" w14:textId="77777777" w:rsidR="00B06BA4" w:rsidRPr="00616999" w:rsidRDefault="00B06BA4" w:rsidP="00B06BA4">
      <w:pPr>
        <w:rPr>
          <w:sz w:val="23"/>
          <w:szCs w:val="23"/>
        </w:rPr>
      </w:pPr>
      <w:r w:rsidRPr="00616999">
        <w:rPr>
          <w:sz w:val="23"/>
          <w:szCs w:val="23"/>
        </w:rPr>
        <w:tab/>
        <w:t>International Society for Neurofeedback Research</w:t>
      </w:r>
      <w:r w:rsidRPr="00616999">
        <w:rPr>
          <w:sz w:val="23"/>
          <w:szCs w:val="23"/>
        </w:rPr>
        <w:tab/>
      </w:r>
    </w:p>
    <w:p w14:paraId="417B4F4A" w14:textId="77777777" w:rsidR="00B06BA4" w:rsidRPr="00616999" w:rsidRDefault="00B06BA4" w:rsidP="00B06BA4">
      <w:pPr>
        <w:ind w:firstLine="720"/>
        <w:rPr>
          <w:sz w:val="23"/>
          <w:szCs w:val="23"/>
        </w:rPr>
      </w:pPr>
      <w:r w:rsidRPr="00616999">
        <w:rPr>
          <w:sz w:val="23"/>
          <w:szCs w:val="23"/>
        </w:rPr>
        <w:t>University of North Carolina, Chapel Hill</w:t>
      </w:r>
    </w:p>
    <w:p w14:paraId="329D9483" w14:textId="77777777" w:rsidR="00B06BA4" w:rsidRPr="00616999" w:rsidRDefault="00B06BA4" w:rsidP="00B06BA4">
      <w:pPr>
        <w:rPr>
          <w:sz w:val="23"/>
          <w:szCs w:val="23"/>
        </w:rPr>
      </w:pPr>
      <w:r w:rsidRPr="00616999">
        <w:rPr>
          <w:sz w:val="23"/>
          <w:szCs w:val="23"/>
        </w:rPr>
        <w:tab/>
        <w:t>Maine Youth Suicide Prevention Program, Augusta, ME.</w:t>
      </w:r>
    </w:p>
    <w:p w14:paraId="62573C21" w14:textId="77777777" w:rsidR="00B06BA4" w:rsidRPr="00616999" w:rsidRDefault="00B06BA4" w:rsidP="00B06BA4">
      <w:pPr>
        <w:rPr>
          <w:sz w:val="23"/>
          <w:szCs w:val="23"/>
        </w:rPr>
      </w:pPr>
      <w:r w:rsidRPr="00616999">
        <w:rPr>
          <w:sz w:val="23"/>
          <w:szCs w:val="23"/>
        </w:rPr>
        <w:tab/>
        <w:t>Emory University</w:t>
      </w:r>
    </w:p>
    <w:p w14:paraId="47AAB653" w14:textId="77777777" w:rsidR="00B06BA4" w:rsidRPr="00616999" w:rsidRDefault="00B06BA4" w:rsidP="00B06BA4">
      <w:pPr>
        <w:ind w:firstLine="720"/>
        <w:rPr>
          <w:sz w:val="23"/>
          <w:szCs w:val="23"/>
        </w:rPr>
      </w:pPr>
      <w:r w:rsidRPr="00616999">
        <w:rPr>
          <w:sz w:val="23"/>
          <w:szCs w:val="23"/>
        </w:rPr>
        <w:t>Yale Child Study Center</w:t>
      </w:r>
    </w:p>
    <w:p w14:paraId="7B215D0C" w14:textId="77777777" w:rsidR="00B06BA4" w:rsidRPr="00616999" w:rsidRDefault="00B06BA4" w:rsidP="00B06BA4">
      <w:pPr>
        <w:rPr>
          <w:sz w:val="23"/>
          <w:szCs w:val="23"/>
        </w:rPr>
      </w:pPr>
    </w:p>
    <w:p w14:paraId="49FB9FD4" w14:textId="77777777" w:rsidR="00B06BA4" w:rsidRPr="00616999" w:rsidRDefault="00B06BA4" w:rsidP="00B06BA4">
      <w:pPr>
        <w:rPr>
          <w:rStyle w:val="dfltt1"/>
          <w:iCs/>
          <w:sz w:val="23"/>
          <w:szCs w:val="23"/>
        </w:rPr>
      </w:pPr>
      <w:r w:rsidRPr="00616999">
        <w:rPr>
          <w:sz w:val="23"/>
          <w:szCs w:val="23"/>
        </w:rPr>
        <w:t>2011</w:t>
      </w:r>
      <w:r w:rsidRPr="00616999">
        <w:rPr>
          <w:sz w:val="23"/>
          <w:szCs w:val="23"/>
        </w:rPr>
        <w:tab/>
      </w:r>
      <w:r w:rsidRPr="00616999">
        <w:rPr>
          <w:rStyle w:val="dfltt1"/>
          <w:iCs/>
          <w:sz w:val="23"/>
          <w:szCs w:val="23"/>
        </w:rPr>
        <w:t>National Institutes of Health</w:t>
      </w:r>
    </w:p>
    <w:p w14:paraId="552F5544" w14:textId="77777777" w:rsidR="00B06BA4" w:rsidRPr="00616999" w:rsidRDefault="00B06BA4" w:rsidP="00B06BA4">
      <w:pPr>
        <w:rPr>
          <w:rStyle w:val="dfltt1"/>
          <w:iCs/>
          <w:sz w:val="23"/>
          <w:szCs w:val="23"/>
        </w:rPr>
      </w:pPr>
      <w:r w:rsidRPr="00616999">
        <w:rPr>
          <w:sz w:val="23"/>
          <w:szCs w:val="23"/>
        </w:rPr>
        <w:tab/>
      </w:r>
      <w:r w:rsidRPr="00616999">
        <w:rPr>
          <w:rStyle w:val="dfltt1"/>
          <w:iCs/>
          <w:sz w:val="23"/>
          <w:szCs w:val="23"/>
        </w:rPr>
        <w:t>WHO World Mental Health Survey Initiative, Providence, RI.</w:t>
      </w:r>
    </w:p>
    <w:p w14:paraId="13E6F5F6" w14:textId="77777777" w:rsidR="00B06BA4" w:rsidRPr="00616999" w:rsidRDefault="00B06BA4" w:rsidP="00B06BA4">
      <w:pPr>
        <w:rPr>
          <w:rStyle w:val="dfltt1"/>
          <w:iCs/>
          <w:sz w:val="23"/>
          <w:szCs w:val="23"/>
        </w:rPr>
      </w:pPr>
      <w:r w:rsidRPr="00616999">
        <w:rPr>
          <w:rStyle w:val="dfltt1"/>
          <w:iCs/>
          <w:sz w:val="23"/>
          <w:szCs w:val="23"/>
        </w:rPr>
        <w:tab/>
        <w:t>National Fallen Firefighters Foundation, Baltimore, MD.</w:t>
      </w:r>
    </w:p>
    <w:p w14:paraId="1E769332" w14:textId="77777777" w:rsidR="00B06BA4" w:rsidRPr="00616999" w:rsidRDefault="00B06BA4" w:rsidP="00B06BA4">
      <w:pPr>
        <w:rPr>
          <w:sz w:val="23"/>
          <w:szCs w:val="23"/>
        </w:rPr>
      </w:pPr>
      <w:r w:rsidRPr="00616999">
        <w:rPr>
          <w:sz w:val="23"/>
          <w:szCs w:val="23"/>
        </w:rPr>
        <w:tab/>
        <w:t>U.S. Army, Natick Soldier Research, Development &amp; Engineering Center</w:t>
      </w:r>
    </w:p>
    <w:p w14:paraId="45F99AD0" w14:textId="77777777" w:rsidR="00B06BA4" w:rsidRPr="00616999" w:rsidRDefault="00B06BA4" w:rsidP="00B06BA4">
      <w:pPr>
        <w:rPr>
          <w:sz w:val="23"/>
          <w:szCs w:val="23"/>
        </w:rPr>
      </w:pPr>
      <w:r w:rsidRPr="00616999">
        <w:rPr>
          <w:sz w:val="23"/>
          <w:szCs w:val="23"/>
        </w:rPr>
        <w:tab/>
        <w:t>Veteran’s Administration, Boston, MA</w:t>
      </w:r>
    </w:p>
    <w:p w14:paraId="13B4F981" w14:textId="77777777" w:rsidR="00B06BA4" w:rsidRPr="00616999" w:rsidRDefault="00B06BA4" w:rsidP="00B06BA4">
      <w:pPr>
        <w:ind w:firstLine="720"/>
        <w:rPr>
          <w:sz w:val="23"/>
          <w:szCs w:val="23"/>
        </w:rPr>
      </w:pPr>
      <w:r w:rsidRPr="00616999">
        <w:rPr>
          <w:sz w:val="23"/>
          <w:szCs w:val="23"/>
        </w:rPr>
        <w:t>National Institute of Mental Health</w:t>
      </w:r>
    </w:p>
    <w:p w14:paraId="20D47879" w14:textId="77777777" w:rsidR="00B06BA4" w:rsidRPr="00616999" w:rsidRDefault="00B06BA4" w:rsidP="00B06BA4">
      <w:pPr>
        <w:rPr>
          <w:sz w:val="23"/>
          <w:szCs w:val="23"/>
        </w:rPr>
      </w:pPr>
      <w:r w:rsidRPr="00616999">
        <w:rPr>
          <w:sz w:val="23"/>
          <w:szCs w:val="23"/>
        </w:rPr>
        <w:tab/>
        <w:t>American Psychological Association</w:t>
      </w:r>
    </w:p>
    <w:p w14:paraId="121E6CB0" w14:textId="77777777" w:rsidR="00B06BA4" w:rsidRPr="00616999" w:rsidRDefault="00B06BA4" w:rsidP="00B06BA4">
      <w:pPr>
        <w:rPr>
          <w:sz w:val="23"/>
          <w:szCs w:val="23"/>
        </w:rPr>
      </w:pPr>
      <w:r w:rsidRPr="00616999">
        <w:rPr>
          <w:sz w:val="23"/>
          <w:szCs w:val="23"/>
        </w:rPr>
        <w:tab/>
        <w:t>Baylor College of Medicine, Menninger Clinic</w:t>
      </w:r>
    </w:p>
    <w:p w14:paraId="343C4E4A" w14:textId="77777777" w:rsidR="00B06BA4" w:rsidRPr="00616999" w:rsidRDefault="00B06BA4" w:rsidP="00B06BA4">
      <w:pPr>
        <w:rPr>
          <w:sz w:val="23"/>
          <w:szCs w:val="23"/>
        </w:rPr>
      </w:pPr>
      <w:r w:rsidRPr="00616999">
        <w:rPr>
          <w:sz w:val="23"/>
          <w:szCs w:val="23"/>
        </w:rPr>
        <w:tab/>
        <w:t>University of Houston</w:t>
      </w:r>
    </w:p>
    <w:p w14:paraId="08944920" w14:textId="77777777" w:rsidR="00B06BA4" w:rsidRPr="00616999" w:rsidRDefault="00B06BA4" w:rsidP="00B06BA4">
      <w:pPr>
        <w:rPr>
          <w:sz w:val="23"/>
          <w:szCs w:val="23"/>
        </w:rPr>
      </w:pPr>
      <w:r w:rsidRPr="00616999">
        <w:rPr>
          <w:sz w:val="23"/>
          <w:szCs w:val="23"/>
        </w:rPr>
        <w:tab/>
        <w:t>Weill Cornell Medical College</w:t>
      </w:r>
    </w:p>
    <w:p w14:paraId="3BC5F4BE" w14:textId="77777777" w:rsidR="00B06BA4" w:rsidRPr="00616999" w:rsidRDefault="00B06BA4" w:rsidP="00B06BA4">
      <w:pPr>
        <w:rPr>
          <w:sz w:val="23"/>
          <w:szCs w:val="23"/>
        </w:rPr>
      </w:pPr>
      <w:r w:rsidRPr="00616999">
        <w:rPr>
          <w:sz w:val="23"/>
          <w:szCs w:val="23"/>
        </w:rPr>
        <w:tab/>
        <w:t xml:space="preserve">Massachusetts General Hospital </w:t>
      </w:r>
    </w:p>
    <w:p w14:paraId="344AE5A1" w14:textId="77777777" w:rsidR="00B06BA4" w:rsidRPr="00616999" w:rsidRDefault="00B06BA4" w:rsidP="00B06BA4">
      <w:pPr>
        <w:ind w:firstLine="720"/>
        <w:rPr>
          <w:sz w:val="23"/>
          <w:szCs w:val="23"/>
        </w:rPr>
      </w:pPr>
      <w:r w:rsidRPr="00616999">
        <w:rPr>
          <w:sz w:val="23"/>
          <w:szCs w:val="23"/>
        </w:rPr>
        <w:t>McLean Hospital</w:t>
      </w:r>
    </w:p>
    <w:p w14:paraId="38582BB4" w14:textId="77777777" w:rsidR="00B06BA4" w:rsidRPr="00616999" w:rsidRDefault="00B06BA4" w:rsidP="00B06BA4">
      <w:pPr>
        <w:ind w:firstLine="720"/>
        <w:rPr>
          <w:sz w:val="23"/>
          <w:szCs w:val="23"/>
        </w:rPr>
      </w:pPr>
      <w:r w:rsidRPr="00616999">
        <w:rPr>
          <w:sz w:val="23"/>
          <w:szCs w:val="23"/>
        </w:rPr>
        <w:t>St. John’s University</w:t>
      </w:r>
    </w:p>
    <w:p w14:paraId="2991668B" w14:textId="77777777" w:rsidR="00B06BA4" w:rsidRPr="00616999" w:rsidRDefault="00B06BA4" w:rsidP="00B06BA4">
      <w:pPr>
        <w:rPr>
          <w:sz w:val="23"/>
          <w:szCs w:val="23"/>
        </w:rPr>
      </w:pPr>
      <w:r w:rsidRPr="00616999">
        <w:rPr>
          <w:sz w:val="23"/>
          <w:szCs w:val="23"/>
        </w:rPr>
        <w:tab/>
        <w:t>Temple University</w:t>
      </w:r>
    </w:p>
    <w:p w14:paraId="4A17A748" w14:textId="77777777" w:rsidR="00B06BA4" w:rsidRPr="00616999" w:rsidRDefault="00B06BA4" w:rsidP="00B06BA4">
      <w:pPr>
        <w:rPr>
          <w:sz w:val="23"/>
          <w:szCs w:val="23"/>
        </w:rPr>
      </w:pPr>
    </w:p>
    <w:p w14:paraId="08794542" w14:textId="77777777" w:rsidR="00B06BA4" w:rsidRPr="00616999" w:rsidRDefault="00B06BA4" w:rsidP="00B06BA4">
      <w:pPr>
        <w:rPr>
          <w:sz w:val="23"/>
          <w:szCs w:val="23"/>
        </w:rPr>
      </w:pPr>
      <w:r w:rsidRPr="00616999">
        <w:rPr>
          <w:sz w:val="23"/>
          <w:szCs w:val="23"/>
        </w:rPr>
        <w:t>2012</w:t>
      </w:r>
      <w:r w:rsidRPr="00616999">
        <w:rPr>
          <w:sz w:val="23"/>
          <w:szCs w:val="23"/>
        </w:rPr>
        <w:tab/>
        <w:t>Boston University</w:t>
      </w:r>
    </w:p>
    <w:p w14:paraId="2F62AF1F" w14:textId="77777777" w:rsidR="00B06BA4" w:rsidRPr="00616999" w:rsidRDefault="00B06BA4" w:rsidP="00B06BA4">
      <w:pPr>
        <w:rPr>
          <w:sz w:val="23"/>
          <w:szCs w:val="23"/>
        </w:rPr>
      </w:pPr>
      <w:r w:rsidRPr="00616999">
        <w:rPr>
          <w:sz w:val="23"/>
          <w:szCs w:val="23"/>
        </w:rPr>
        <w:tab/>
        <w:t>Columbia University</w:t>
      </w:r>
    </w:p>
    <w:p w14:paraId="77E5104D" w14:textId="77777777" w:rsidR="00B06BA4" w:rsidRPr="00616999" w:rsidRDefault="00B06BA4" w:rsidP="00B06BA4">
      <w:pPr>
        <w:rPr>
          <w:sz w:val="23"/>
          <w:szCs w:val="23"/>
        </w:rPr>
      </w:pPr>
      <w:r w:rsidRPr="00616999">
        <w:rPr>
          <w:sz w:val="23"/>
          <w:szCs w:val="23"/>
        </w:rPr>
        <w:tab/>
        <w:t>State of Georgia, Department of Juvenile Justice</w:t>
      </w:r>
    </w:p>
    <w:p w14:paraId="29AF4439" w14:textId="77777777" w:rsidR="00B06BA4" w:rsidRPr="00616999" w:rsidRDefault="00B06BA4" w:rsidP="00B06BA4">
      <w:pPr>
        <w:rPr>
          <w:sz w:val="23"/>
          <w:szCs w:val="23"/>
        </w:rPr>
      </w:pPr>
      <w:r w:rsidRPr="00616999">
        <w:rPr>
          <w:sz w:val="23"/>
          <w:szCs w:val="23"/>
        </w:rPr>
        <w:tab/>
        <w:t>Teen Screen, National Center for Mental Health Checkups, Columbia University</w:t>
      </w:r>
    </w:p>
    <w:p w14:paraId="43D90810" w14:textId="77777777" w:rsidR="00B06BA4" w:rsidRPr="00616999" w:rsidRDefault="00B06BA4" w:rsidP="00B06BA4">
      <w:pPr>
        <w:rPr>
          <w:sz w:val="23"/>
          <w:szCs w:val="23"/>
        </w:rPr>
      </w:pPr>
      <w:r w:rsidRPr="00616999">
        <w:rPr>
          <w:sz w:val="23"/>
          <w:szCs w:val="23"/>
        </w:rPr>
        <w:tab/>
        <w:t>American Psychological Association (Plenary address at annual convention)</w:t>
      </w:r>
    </w:p>
    <w:p w14:paraId="781720FB" w14:textId="77777777" w:rsidR="00B06BA4" w:rsidRPr="00616999" w:rsidRDefault="00B06BA4" w:rsidP="00B06BA4">
      <w:pPr>
        <w:rPr>
          <w:sz w:val="23"/>
          <w:szCs w:val="23"/>
        </w:rPr>
      </w:pPr>
      <w:r w:rsidRPr="00616999">
        <w:rPr>
          <w:sz w:val="23"/>
          <w:szCs w:val="23"/>
        </w:rPr>
        <w:tab/>
        <w:t>Columbia University Graduate School of Journalism, DART Center</w:t>
      </w:r>
    </w:p>
    <w:p w14:paraId="2A592EDA" w14:textId="77777777" w:rsidR="00B06BA4" w:rsidRPr="00616999" w:rsidRDefault="00B06BA4" w:rsidP="00B06BA4">
      <w:pPr>
        <w:rPr>
          <w:sz w:val="23"/>
          <w:szCs w:val="23"/>
        </w:rPr>
      </w:pPr>
      <w:r w:rsidRPr="00616999">
        <w:rPr>
          <w:sz w:val="23"/>
          <w:szCs w:val="23"/>
        </w:rPr>
        <w:tab/>
        <w:t>VA Boston Healthcare System, Harvard South Shore Psychiatry Training Program</w:t>
      </w:r>
    </w:p>
    <w:p w14:paraId="3A6729CD" w14:textId="77777777" w:rsidR="00B06BA4" w:rsidRPr="00616999" w:rsidRDefault="00B06BA4" w:rsidP="00B06BA4">
      <w:pPr>
        <w:ind w:left="1080" w:hanging="360"/>
        <w:rPr>
          <w:sz w:val="23"/>
          <w:szCs w:val="23"/>
        </w:rPr>
      </w:pPr>
      <w:r w:rsidRPr="00616999">
        <w:rPr>
          <w:sz w:val="23"/>
          <w:szCs w:val="23"/>
        </w:rPr>
        <w:t>George Washington University, Seymour Perlin Annual Lecture</w:t>
      </w:r>
    </w:p>
    <w:p w14:paraId="22BB77B0" w14:textId="77777777" w:rsidR="00B06BA4" w:rsidRPr="00616999" w:rsidRDefault="00B06BA4" w:rsidP="00B06BA4">
      <w:pPr>
        <w:rPr>
          <w:sz w:val="23"/>
          <w:szCs w:val="23"/>
        </w:rPr>
      </w:pPr>
    </w:p>
    <w:p w14:paraId="0CEB6917" w14:textId="77777777" w:rsidR="00B06BA4" w:rsidRPr="00616999" w:rsidRDefault="00B06BA4" w:rsidP="00B06BA4">
      <w:pPr>
        <w:rPr>
          <w:sz w:val="23"/>
          <w:szCs w:val="23"/>
        </w:rPr>
      </w:pPr>
      <w:r w:rsidRPr="00616999">
        <w:rPr>
          <w:sz w:val="23"/>
          <w:szCs w:val="23"/>
        </w:rPr>
        <w:t>2013</w:t>
      </w:r>
      <w:r w:rsidRPr="00616999">
        <w:rPr>
          <w:sz w:val="23"/>
          <w:szCs w:val="23"/>
        </w:rPr>
        <w:tab/>
        <w:t>Institute of Medicine of the National Academies, Washington, DC.</w:t>
      </w:r>
    </w:p>
    <w:p w14:paraId="3E2B5C24" w14:textId="77777777" w:rsidR="00B06BA4" w:rsidRPr="00616999" w:rsidRDefault="00B06BA4" w:rsidP="00B06BA4">
      <w:pPr>
        <w:rPr>
          <w:sz w:val="23"/>
          <w:szCs w:val="23"/>
        </w:rPr>
      </w:pPr>
      <w:r w:rsidRPr="00616999">
        <w:rPr>
          <w:sz w:val="23"/>
          <w:szCs w:val="23"/>
        </w:rPr>
        <w:tab/>
        <w:t>Commencement Address, VA Boston Consortium Training Program</w:t>
      </w:r>
    </w:p>
    <w:p w14:paraId="207AA12E" w14:textId="77777777" w:rsidR="00B06BA4" w:rsidRPr="00616999" w:rsidRDefault="00B06BA4" w:rsidP="00B06BA4">
      <w:pPr>
        <w:rPr>
          <w:sz w:val="23"/>
          <w:szCs w:val="23"/>
        </w:rPr>
      </w:pPr>
      <w:r w:rsidRPr="00616999">
        <w:rPr>
          <w:sz w:val="23"/>
          <w:szCs w:val="23"/>
        </w:rPr>
        <w:tab/>
        <w:t>Duke University</w:t>
      </w:r>
    </w:p>
    <w:p w14:paraId="1B861BDC" w14:textId="77777777" w:rsidR="00B06BA4" w:rsidRPr="00616999" w:rsidRDefault="00B06BA4" w:rsidP="00B06BA4">
      <w:pPr>
        <w:rPr>
          <w:sz w:val="23"/>
          <w:szCs w:val="23"/>
        </w:rPr>
      </w:pPr>
      <w:r w:rsidRPr="00616999">
        <w:rPr>
          <w:sz w:val="23"/>
          <w:szCs w:val="23"/>
        </w:rPr>
        <w:tab/>
        <w:t>Brown University School of Medicine, David H. Barlow Annual Oration</w:t>
      </w:r>
    </w:p>
    <w:p w14:paraId="02E7789A" w14:textId="77777777" w:rsidR="00B06BA4" w:rsidRPr="00616999" w:rsidRDefault="00B06BA4" w:rsidP="00B06BA4">
      <w:pPr>
        <w:rPr>
          <w:rStyle w:val="dfltt1"/>
          <w:iCs/>
          <w:sz w:val="23"/>
          <w:szCs w:val="23"/>
        </w:rPr>
      </w:pPr>
      <w:r w:rsidRPr="00616999">
        <w:rPr>
          <w:sz w:val="23"/>
          <w:szCs w:val="23"/>
        </w:rPr>
        <w:tab/>
      </w:r>
      <w:r w:rsidRPr="00616999">
        <w:rPr>
          <w:rStyle w:val="dfltt1"/>
          <w:iCs/>
          <w:sz w:val="23"/>
          <w:szCs w:val="23"/>
        </w:rPr>
        <w:t>WHO World Mental Health Survey Initiative, Mackinaw Island, MI.</w:t>
      </w:r>
    </w:p>
    <w:p w14:paraId="050A6FD6" w14:textId="77777777" w:rsidR="00B06BA4" w:rsidRPr="00616999" w:rsidRDefault="00B06BA4" w:rsidP="00B06BA4">
      <w:pPr>
        <w:rPr>
          <w:sz w:val="23"/>
          <w:szCs w:val="23"/>
        </w:rPr>
      </w:pPr>
      <w:r w:rsidRPr="00616999">
        <w:rPr>
          <w:sz w:val="23"/>
          <w:szCs w:val="23"/>
        </w:rPr>
        <w:tab/>
        <w:t>Conte Center at Harvard/Center for Brain Sciences at Harvard</w:t>
      </w:r>
    </w:p>
    <w:p w14:paraId="7C710795" w14:textId="77777777" w:rsidR="00B06BA4" w:rsidRPr="00616999" w:rsidRDefault="00B06BA4" w:rsidP="00B06BA4">
      <w:pPr>
        <w:rPr>
          <w:sz w:val="23"/>
          <w:szCs w:val="23"/>
        </w:rPr>
      </w:pPr>
      <w:r w:rsidRPr="00616999">
        <w:rPr>
          <w:sz w:val="23"/>
          <w:szCs w:val="23"/>
        </w:rPr>
        <w:tab/>
        <w:t>University of Massachusetts Medical Center</w:t>
      </w:r>
    </w:p>
    <w:p w14:paraId="173CE1B9" w14:textId="77777777" w:rsidR="00B06BA4" w:rsidRPr="00616999" w:rsidRDefault="00B06BA4" w:rsidP="00B06BA4">
      <w:pPr>
        <w:ind w:firstLine="720"/>
        <w:rPr>
          <w:sz w:val="23"/>
          <w:szCs w:val="23"/>
        </w:rPr>
      </w:pPr>
      <w:r w:rsidRPr="00616999">
        <w:rPr>
          <w:sz w:val="23"/>
          <w:szCs w:val="23"/>
        </w:rPr>
        <w:t>Sheppard Pratt Health System</w:t>
      </w:r>
    </w:p>
    <w:p w14:paraId="15AC317A" w14:textId="77777777" w:rsidR="00B06BA4" w:rsidRPr="00616999" w:rsidRDefault="00B06BA4" w:rsidP="00B06BA4">
      <w:pPr>
        <w:ind w:left="1080" w:hanging="360"/>
        <w:rPr>
          <w:sz w:val="23"/>
          <w:szCs w:val="23"/>
        </w:rPr>
      </w:pPr>
      <w:r w:rsidRPr="00616999">
        <w:rPr>
          <w:sz w:val="23"/>
          <w:szCs w:val="23"/>
        </w:rPr>
        <w:t>Zucker Hillside Hospital/ Long Island Jewish Medical Center, Jeffrey Greenbaum Memorial Lecture</w:t>
      </w:r>
    </w:p>
    <w:p w14:paraId="09F2E2CD" w14:textId="77777777" w:rsidR="00B06BA4" w:rsidRPr="00616999" w:rsidRDefault="00B06BA4" w:rsidP="00B06BA4">
      <w:pPr>
        <w:rPr>
          <w:sz w:val="23"/>
          <w:szCs w:val="23"/>
        </w:rPr>
      </w:pPr>
    </w:p>
    <w:p w14:paraId="45F37EE8" w14:textId="77777777" w:rsidR="00B06BA4" w:rsidRPr="00616999" w:rsidRDefault="00B06BA4" w:rsidP="00B06BA4">
      <w:pPr>
        <w:tabs>
          <w:tab w:val="left" w:pos="720"/>
        </w:tabs>
        <w:ind w:left="1080" w:hanging="1080"/>
        <w:rPr>
          <w:sz w:val="23"/>
          <w:szCs w:val="23"/>
        </w:rPr>
      </w:pPr>
      <w:r w:rsidRPr="00616999">
        <w:rPr>
          <w:sz w:val="23"/>
          <w:szCs w:val="23"/>
        </w:rPr>
        <w:t>2014</w:t>
      </w:r>
      <w:r w:rsidRPr="00616999">
        <w:rPr>
          <w:sz w:val="23"/>
          <w:szCs w:val="23"/>
        </w:rPr>
        <w:tab/>
        <w:t>University of Colorado School of Medicine, Aaron Kent Bailey Memorial Suicide Prevention Lecture</w:t>
      </w:r>
      <w:r w:rsidRPr="00616999">
        <w:rPr>
          <w:sz w:val="23"/>
          <w:szCs w:val="23"/>
        </w:rPr>
        <w:tab/>
      </w:r>
    </w:p>
    <w:p w14:paraId="2958591C" w14:textId="77777777" w:rsidR="00B06BA4" w:rsidRPr="00616999" w:rsidRDefault="00B06BA4" w:rsidP="00B06BA4">
      <w:pPr>
        <w:rPr>
          <w:sz w:val="23"/>
          <w:szCs w:val="23"/>
        </w:rPr>
      </w:pPr>
      <w:r w:rsidRPr="00616999">
        <w:rPr>
          <w:sz w:val="23"/>
          <w:szCs w:val="23"/>
        </w:rPr>
        <w:tab/>
        <w:t>National Institute for the Teaching of Psychology</w:t>
      </w:r>
    </w:p>
    <w:p w14:paraId="3D5F3DF2" w14:textId="77777777" w:rsidR="00B06BA4" w:rsidRPr="00616999" w:rsidRDefault="00B06BA4" w:rsidP="00B06BA4">
      <w:pPr>
        <w:rPr>
          <w:sz w:val="23"/>
          <w:szCs w:val="23"/>
        </w:rPr>
      </w:pPr>
      <w:r w:rsidRPr="00616999">
        <w:rPr>
          <w:sz w:val="23"/>
          <w:szCs w:val="23"/>
        </w:rPr>
        <w:tab/>
        <w:t>Midwest Institute for Students and Teachers of Psychology</w:t>
      </w:r>
    </w:p>
    <w:p w14:paraId="09D83E4A" w14:textId="77777777" w:rsidR="00B06BA4" w:rsidRPr="00616999" w:rsidRDefault="00B06BA4" w:rsidP="00B06BA4">
      <w:pPr>
        <w:rPr>
          <w:sz w:val="23"/>
          <w:szCs w:val="23"/>
        </w:rPr>
      </w:pPr>
      <w:r w:rsidRPr="00616999">
        <w:rPr>
          <w:sz w:val="23"/>
          <w:szCs w:val="23"/>
        </w:rPr>
        <w:tab/>
        <w:t>Home Base Program, Red Sox Foundation and Massachusetts General Hospital (Boston)</w:t>
      </w:r>
    </w:p>
    <w:p w14:paraId="47DA5A66" w14:textId="77777777" w:rsidR="00B06BA4" w:rsidRPr="00616999" w:rsidRDefault="00B06BA4" w:rsidP="00B06BA4">
      <w:pPr>
        <w:rPr>
          <w:sz w:val="23"/>
          <w:szCs w:val="23"/>
        </w:rPr>
      </w:pPr>
      <w:r w:rsidRPr="00616999">
        <w:rPr>
          <w:sz w:val="23"/>
          <w:szCs w:val="23"/>
        </w:rPr>
        <w:tab/>
        <w:t>Child Mind Institute (New York City)</w:t>
      </w:r>
    </w:p>
    <w:p w14:paraId="1ECAD9C4" w14:textId="77777777" w:rsidR="00B06BA4" w:rsidRPr="00616999" w:rsidRDefault="00B06BA4" w:rsidP="00B06BA4">
      <w:pPr>
        <w:rPr>
          <w:sz w:val="23"/>
          <w:szCs w:val="23"/>
        </w:rPr>
      </w:pPr>
      <w:r w:rsidRPr="00616999">
        <w:rPr>
          <w:sz w:val="23"/>
          <w:szCs w:val="23"/>
        </w:rPr>
        <w:tab/>
        <w:t>Ohio State University, Department of Psychiatry</w:t>
      </w:r>
    </w:p>
    <w:p w14:paraId="6710FE74" w14:textId="77777777" w:rsidR="00B06BA4" w:rsidRPr="00616999" w:rsidRDefault="00B06BA4" w:rsidP="00B06BA4">
      <w:pPr>
        <w:rPr>
          <w:sz w:val="23"/>
          <w:szCs w:val="23"/>
        </w:rPr>
      </w:pPr>
      <w:r w:rsidRPr="00616999">
        <w:rPr>
          <w:sz w:val="23"/>
          <w:szCs w:val="23"/>
        </w:rPr>
        <w:tab/>
        <w:t>National Institute of Mental Health, Director’s Innovation Speaker Series</w:t>
      </w:r>
    </w:p>
    <w:p w14:paraId="11FEA892" w14:textId="77777777" w:rsidR="00B06BA4" w:rsidRPr="00616999" w:rsidRDefault="00B06BA4" w:rsidP="00B06BA4">
      <w:pPr>
        <w:rPr>
          <w:sz w:val="23"/>
          <w:szCs w:val="23"/>
        </w:rPr>
      </w:pPr>
      <w:r w:rsidRPr="00616999">
        <w:rPr>
          <w:sz w:val="23"/>
          <w:szCs w:val="23"/>
        </w:rPr>
        <w:tab/>
        <w:t>Long Island Jewish Medical Center</w:t>
      </w:r>
    </w:p>
    <w:p w14:paraId="7195A940" w14:textId="77777777" w:rsidR="00B06BA4" w:rsidRPr="00616999" w:rsidRDefault="00B06BA4" w:rsidP="00B06BA4">
      <w:pPr>
        <w:rPr>
          <w:sz w:val="23"/>
          <w:szCs w:val="23"/>
        </w:rPr>
      </w:pPr>
      <w:r w:rsidRPr="00616999">
        <w:rPr>
          <w:sz w:val="23"/>
          <w:szCs w:val="23"/>
        </w:rPr>
        <w:tab/>
        <w:t>MIT Media Lab</w:t>
      </w:r>
    </w:p>
    <w:p w14:paraId="158AEFA4" w14:textId="77777777" w:rsidR="00B06BA4" w:rsidRPr="00616999" w:rsidRDefault="00B06BA4" w:rsidP="00B06BA4">
      <w:pPr>
        <w:rPr>
          <w:sz w:val="23"/>
          <w:szCs w:val="23"/>
        </w:rPr>
      </w:pPr>
    </w:p>
    <w:p w14:paraId="0E1835EE" w14:textId="77777777" w:rsidR="00B06BA4" w:rsidRPr="00616999" w:rsidRDefault="00B06BA4" w:rsidP="00B06BA4">
      <w:pPr>
        <w:tabs>
          <w:tab w:val="left" w:pos="720"/>
          <w:tab w:val="left" w:pos="1080"/>
        </w:tabs>
        <w:ind w:left="1080" w:hanging="1080"/>
        <w:rPr>
          <w:sz w:val="23"/>
          <w:szCs w:val="23"/>
        </w:rPr>
      </w:pPr>
      <w:r w:rsidRPr="00616999">
        <w:rPr>
          <w:sz w:val="23"/>
          <w:szCs w:val="23"/>
        </w:rPr>
        <w:t>2015</w:t>
      </w:r>
      <w:r w:rsidRPr="00616999">
        <w:rPr>
          <w:sz w:val="23"/>
          <w:szCs w:val="23"/>
        </w:rPr>
        <w:tab/>
        <w:t>Massachusetts General Hospital, Depression Clinical Research Program</w:t>
      </w:r>
    </w:p>
    <w:p w14:paraId="51D9ACA6" w14:textId="77777777" w:rsidR="00B06BA4" w:rsidRPr="00616999" w:rsidRDefault="00B06BA4" w:rsidP="00B06BA4">
      <w:pPr>
        <w:tabs>
          <w:tab w:val="left" w:pos="720"/>
          <w:tab w:val="left" w:pos="1080"/>
        </w:tabs>
        <w:ind w:left="1080" w:hanging="1080"/>
        <w:rPr>
          <w:sz w:val="23"/>
          <w:szCs w:val="23"/>
        </w:rPr>
      </w:pPr>
      <w:r w:rsidRPr="00616999">
        <w:rPr>
          <w:sz w:val="23"/>
          <w:szCs w:val="23"/>
        </w:rPr>
        <w:tab/>
        <w:t>Northwestern University, Feinberg School of Medicine, Harold Visotsky, M.D. Memorial Lecture</w:t>
      </w:r>
    </w:p>
    <w:p w14:paraId="26C13732" w14:textId="77777777" w:rsidR="00B06BA4" w:rsidRPr="00616999" w:rsidRDefault="00B06BA4" w:rsidP="00B06BA4">
      <w:pPr>
        <w:tabs>
          <w:tab w:val="left" w:pos="720"/>
          <w:tab w:val="left" w:pos="1080"/>
        </w:tabs>
        <w:ind w:left="1080" w:hanging="1080"/>
        <w:rPr>
          <w:sz w:val="23"/>
          <w:szCs w:val="23"/>
        </w:rPr>
      </w:pPr>
      <w:r w:rsidRPr="00616999">
        <w:rPr>
          <w:sz w:val="23"/>
          <w:szCs w:val="23"/>
        </w:rPr>
        <w:tab/>
        <w:t>Museum of Science, Boston</w:t>
      </w:r>
    </w:p>
    <w:p w14:paraId="5D6F394D" w14:textId="77777777" w:rsidR="00B06BA4" w:rsidRPr="00616999" w:rsidRDefault="00B06BA4" w:rsidP="00B06BA4">
      <w:pPr>
        <w:rPr>
          <w:sz w:val="23"/>
          <w:szCs w:val="23"/>
        </w:rPr>
      </w:pPr>
      <w:r w:rsidRPr="00616999">
        <w:rPr>
          <w:sz w:val="23"/>
          <w:szCs w:val="23"/>
        </w:rPr>
        <w:tab/>
        <w:t>University of Texas, Austin, Annual “PsychFest” Keynote Address</w:t>
      </w:r>
    </w:p>
    <w:p w14:paraId="0EF62B66" w14:textId="77777777" w:rsidR="00B06BA4" w:rsidRPr="00616999" w:rsidRDefault="00B06BA4" w:rsidP="00B06BA4">
      <w:pPr>
        <w:rPr>
          <w:sz w:val="23"/>
          <w:szCs w:val="23"/>
        </w:rPr>
      </w:pPr>
      <w:r w:rsidRPr="00616999">
        <w:rPr>
          <w:sz w:val="23"/>
          <w:szCs w:val="23"/>
        </w:rPr>
        <w:tab/>
        <w:t>American Association of Suicidology, Keynote Address</w:t>
      </w:r>
    </w:p>
    <w:p w14:paraId="14EB952A" w14:textId="77777777" w:rsidR="00B06BA4" w:rsidRPr="00616999" w:rsidRDefault="00B06BA4" w:rsidP="00B06BA4">
      <w:pPr>
        <w:rPr>
          <w:sz w:val="23"/>
          <w:szCs w:val="23"/>
        </w:rPr>
      </w:pPr>
      <w:r w:rsidRPr="00616999">
        <w:rPr>
          <w:sz w:val="23"/>
          <w:szCs w:val="23"/>
        </w:rPr>
        <w:tab/>
        <w:t>International Summit on Suicide Research, Plenary Address</w:t>
      </w:r>
    </w:p>
    <w:p w14:paraId="2CC62D13" w14:textId="77777777" w:rsidR="00B06BA4" w:rsidRPr="00616999" w:rsidRDefault="00B06BA4" w:rsidP="00B06BA4">
      <w:pPr>
        <w:rPr>
          <w:sz w:val="23"/>
          <w:szCs w:val="23"/>
        </w:rPr>
      </w:pPr>
      <w:r w:rsidRPr="00616999">
        <w:rPr>
          <w:sz w:val="23"/>
          <w:szCs w:val="23"/>
        </w:rPr>
        <w:tab/>
        <w:t>Harvard Medical School Center for Bioethics</w:t>
      </w:r>
    </w:p>
    <w:p w14:paraId="49BBE9F3" w14:textId="77777777" w:rsidR="00B06BA4" w:rsidRPr="00616999" w:rsidRDefault="00B06BA4" w:rsidP="00B06BA4">
      <w:pPr>
        <w:rPr>
          <w:sz w:val="23"/>
          <w:szCs w:val="23"/>
        </w:rPr>
      </w:pPr>
    </w:p>
    <w:p w14:paraId="490AE405" w14:textId="77777777" w:rsidR="00B06BA4" w:rsidRPr="00616999" w:rsidRDefault="00B06BA4" w:rsidP="00B06BA4">
      <w:pPr>
        <w:rPr>
          <w:sz w:val="23"/>
          <w:szCs w:val="23"/>
        </w:rPr>
      </w:pPr>
      <w:r w:rsidRPr="00616999">
        <w:rPr>
          <w:sz w:val="23"/>
          <w:szCs w:val="23"/>
        </w:rPr>
        <w:t>2016</w:t>
      </w:r>
      <w:r w:rsidRPr="00616999">
        <w:rPr>
          <w:sz w:val="23"/>
          <w:szCs w:val="23"/>
        </w:rPr>
        <w:tab/>
        <w:t>McLean Hospital, Harvard Medical School</w:t>
      </w:r>
    </w:p>
    <w:p w14:paraId="41DA7E5D" w14:textId="77777777" w:rsidR="00B06BA4" w:rsidRPr="00616999" w:rsidRDefault="00B06BA4" w:rsidP="00B06BA4">
      <w:pPr>
        <w:rPr>
          <w:sz w:val="23"/>
          <w:szCs w:val="23"/>
        </w:rPr>
      </w:pPr>
      <w:r w:rsidRPr="00616999">
        <w:rPr>
          <w:sz w:val="23"/>
          <w:szCs w:val="23"/>
        </w:rPr>
        <w:tab/>
        <w:t>MIT Media Lab</w:t>
      </w:r>
    </w:p>
    <w:p w14:paraId="762E9ADC" w14:textId="77777777" w:rsidR="00B06BA4" w:rsidRPr="00616999" w:rsidRDefault="00B06BA4" w:rsidP="00B06BA4">
      <w:pPr>
        <w:rPr>
          <w:sz w:val="23"/>
          <w:szCs w:val="23"/>
        </w:rPr>
      </w:pPr>
      <w:r w:rsidRPr="00616999">
        <w:rPr>
          <w:sz w:val="23"/>
          <w:szCs w:val="23"/>
        </w:rPr>
        <w:tab/>
        <w:t>Eastern Psychological Association, Keynote Address</w:t>
      </w:r>
    </w:p>
    <w:p w14:paraId="74F7EB65" w14:textId="77777777" w:rsidR="00B06BA4" w:rsidRPr="00616999" w:rsidRDefault="00B06BA4" w:rsidP="00B06BA4">
      <w:pPr>
        <w:rPr>
          <w:sz w:val="23"/>
          <w:szCs w:val="23"/>
        </w:rPr>
      </w:pPr>
      <w:r w:rsidRPr="00616999">
        <w:rPr>
          <w:sz w:val="23"/>
          <w:szCs w:val="23"/>
        </w:rPr>
        <w:tab/>
        <w:t>Yale University</w:t>
      </w:r>
    </w:p>
    <w:p w14:paraId="660E7D19" w14:textId="77777777" w:rsidR="00B06BA4" w:rsidRPr="00616999" w:rsidRDefault="00B06BA4" w:rsidP="00B06BA4">
      <w:pPr>
        <w:rPr>
          <w:sz w:val="23"/>
          <w:szCs w:val="23"/>
        </w:rPr>
      </w:pPr>
      <w:r w:rsidRPr="00616999">
        <w:rPr>
          <w:sz w:val="23"/>
          <w:szCs w:val="23"/>
        </w:rPr>
        <w:tab/>
        <w:t>Anxiety and Depression Association of America, Keynote Address</w:t>
      </w:r>
    </w:p>
    <w:p w14:paraId="54E20837" w14:textId="77777777" w:rsidR="00B06BA4" w:rsidRPr="00616999" w:rsidRDefault="00B06BA4" w:rsidP="00B06BA4">
      <w:pPr>
        <w:rPr>
          <w:sz w:val="23"/>
          <w:szCs w:val="23"/>
        </w:rPr>
      </w:pPr>
      <w:r w:rsidRPr="00616999">
        <w:rPr>
          <w:sz w:val="23"/>
          <w:szCs w:val="23"/>
        </w:rPr>
        <w:tab/>
        <w:t>National Institute of Mental Health</w:t>
      </w:r>
    </w:p>
    <w:p w14:paraId="7E62018A" w14:textId="77777777" w:rsidR="00B06BA4" w:rsidRPr="00616999" w:rsidRDefault="00B06BA4" w:rsidP="00B06BA4">
      <w:pPr>
        <w:ind w:left="1080" w:hanging="360"/>
        <w:rPr>
          <w:b/>
          <w:smallCaps/>
          <w:sz w:val="23"/>
          <w:szCs w:val="23"/>
          <w:u w:val="single"/>
        </w:rPr>
      </w:pPr>
      <w:r w:rsidRPr="00616999">
        <w:rPr>
          <w:sz w:val="23"/>
          <w:szCs w:val="23"/>
        </w:rPr>
        <w:t>Columbia University, College of Physicians &amp; Surgeons, Roddy D. Brickell Memorial Award Lecture</w:t>
      </w:r>
    </w:p>
    <w:p w14:paraId="10E209FD" w14:textId="77777777" w:rsidR="00B06BA4" w:rsidRPr="00616999" w:rsidRDefault="00B06BA4" w:rsidP="00B06BA4">
      <w:pPr>
        <w:rPr>
          <w:rStyle w:val="dfltt1"/>
          <w:iCs/>
          <w:sz w:val="23"/>
          <w:szCs w:val="23"/>
        </w:rPr>
      </w:pPr>
      <w:r w:rsidRPr="00616999">
        <w:rPr>
          <w:sz w:val="23"/>
          <w:szCs w:val="23"/>
        </w:rPr>
        <w:tab/>
      </w:r>
      <w:r w:rsidRPr="00616999">
        <w:rPr>
          <w:rStyle w:val="dfltt1"/>
          <w:iCs/>
          <w:sz w:val="23"/>
          <w:szCs w:val="23"/>
        </w:rPr>
        <w:t>WHO World Mental Health Survey Initiative, Boston, MA</w:t>
      </w:r>
    </w:p>
    <w:p w14:paraId="4AA5F651" w14:textId="77777777" w:rsidR="00B06BA4" w:rsidRPr="00616999" w:rsidRDefault="00B06BA4" w:rsidP="00B06BA4">
      <w:pPr>
        <w:rPr>
          <w:rStyle w:val="dfltt1"/>
          <w:iCs/>
          <w:sz w:val="23"/>
          <w:szCs w:val="23"/>
        </w:rPr>
      </w:pPr>
      <w:r w:rsidRPr="00616999">
        <w:rPr>
          <w:rStyle w:val="dfltt1"/>
          <w:iCs/>
          <w:sz w:val="23"/>
          <w:szCs w:val="23"/>
        </w:rPr>
        <w:tab/>
        <w:t>Department of Defense, Military Health System Research Symposium</w:t>
      </w:r>
    </w:p>
    <w:p w14:paraId="5BE75F3C" w14:textId="77777777" w:rsidR="00B06BA4" w:rsidRPr="00616999" w:rsidRDefault="00B06BA4" w:rsidP="00B06BA4">
      <w:pPr>
        <w:rPr>
          <w:rStyle w:val="dfltt1"/>
          <w:iCs/>
          <w:sz w:val="23"/>
          <w:szCs w:val="23"/>
        </w:rPr>
      </w:pPr>
      <w:r w:rsidRPr="00616999">
        <w:rPr>
          <w:rStyle w:val="dfltt1"/>
          <w:iCs/>
          <w:sz w:val="23"/>
          <w:szCs w:val="23"/>
        </w:rPr>
        <w:tab/>
        <w:t>Massachusetts General Hospital, Synaptive Gap hosted by HUBWeek</w:t>
      </w:r>
    </w:p>
    <w:p w14:paraId="563D6A85" w14:textId="2209F22B" w:rsidR="00B06BA4" w:rsidRPr="00616999" w:rsidRDefault="00B06BA4" w:rsidP="00B06BA4">
      <w:pPr>
        <w:rPr>
          <w:rStyle w:val="dfltt1"/>
          <w:iCs/>
          <w:sz w:val="23"/>
          <w:szCs w:val="23"/>
        </w:rPr>
      </w:pPr>
      <w:r w:rsidRPr="00616999">
        <w:rPr>
          <w:rStyle w:val="dfltt1"/>
          <w:iCs/>
          <w:sz w:val="23"/>
          <w:szCs w:val="23"/>
        </w:rPr>
        <w:tab/>
        <w:t xml:space="preserve">Association for Behavioral and Cognitive Therapies, Plenary </w:t>
      </w:r>
      <w:r w:rsidR="003C1B70">
        <w:rPr>
          <w:rStyle w:val="dfltt1"/>
          <w:iCs/>
          <w:sz w:val="23"/>
          <w:szCs w:val="23"/>
        </w:rPr>
        <w:t>Address</w:t>
      </w:r>
    </w:p>
    <w:p w14:paraId="0D2C5579" w14:textId="77777777" w:rsidR="00B06BA4" w:rsidRPr="00616999" w:rsidRDefault="00B06BA4" w:rsidP="00B06BA4">
      <w:pPr>
        <w:rPr>
          <w:rStyle w:val="dfltt1"/>
          <w:iCs/>
          <w:sz w:val="23"/>
          <w:szCs w:val="23"/>
        </w:rPr>
      </w:pPr>
    </w:p>
    <w:p w14:paraId="78D7BEAC" w14:textId="77777777" w:rsidR="00B06BA4" w:rsidRPr="00616999" w:rsidRDefault="00B06BA4" w:rsidP="00B06BA4">
      <w:pPr>
        <w:ind w:right="-180"/>
        <w:rPr>
          <w:rStyle w:val="dfltt1"/>
          <w:iCs/>
          <w:sz w:val="23"/>
          <w:szCs w:val="23"/>
        </w:rPr>
      </w:pPr>
      <w:r w:rsidRPr="00616999">
        <w:rPr>
          <w:rStyle w:val="dfltt1"/>
          <w:iCs/>
          <w:sz w:val="23"/>
          <w:szCs w:val="23"/>
        </w:rPr>
        <w:t>2017</w:t>
      </w:r>
      <w:r w:rsidRPr="00616999">
        <w:rPr>
          <w:rStyle w:val="dfltt1"/>
          <w:iCs/>
          <w:sz w:val="23"/>
          <w:szCs w:val="23"/>
        </w:rPr>
        <w:tab/>
        <w:t>Department of Defense, Pentagon Symposium on Suicide Prevention and Social Media</w:t>
      </w:r>
    </w:p>
    <w:p w14:paraId="07BAC3C6" w14:textId="77777777" w:rsidR="00B06BA4" w:rsidRPr="00616999" w:rsidRDefault="00B06BA4" w:rsidP="00B06BA4">
      <w:pPr>
        <w:ind w:right="-180"/>
        <w:rPr>
          <w:rStyle w:val="dfltt1"/>
          <w:iCs/>
          <w:sz w:val="23"/>
          <w:szCs w:val="23"/>
        </w:rPr>
      </w:pPr>
      <w:r w:rsidRPr="00616999">
        <w:rPr>
          <w:rStyle w:val="dfltt1"/>
          <w:iCs/>
          <w:sz w:val="23"/>
          <w:szCs w:val="23"/>
        </w:rPr>
        <w:tab/>
        <w:t>U.S. Substance Abuse and Mental Health Services Administration (SAMHSA)</w:t>
      </w:r>
    </w:p>
    <w:p w14:paraId="22F53D00" w14:textId="77777777" w:rsidR="00B06BA4" w:rsidRPr="00616999" w:rsidRDefault="00B06BA4" w:rsidP="00B06BA4">
      <w:pPr>
        <w:ind w:right="-180"/>
        <w:rPr>
          <w:rStyle w:val="dfltt1"/>
          <w:iCs/>
          <w:sz w:val="23"/>
          <w:szCs w:val="23"/>
        </w:rPr>
      </w:pPr>
      <w:r w:rsidRPr="00616999">
        <w:rPr>
          <w:rStyle w:val="dfltt1"/>
          <w:iCs/>
          <w:sz w:val="23"/>
          <w:szCs w:val="23"/>
        </w:rPr>
        <w:tab/>
        <w:t>Miami International Child and Adolescent Mental Health Conf. (MICAMH), Keynote</w:t>
      </w:r>
    </w:p>
    <w:p w14:paraId="3531FA13" w14:textId="77777777" w:rsidR="00B06BA4" w:rsidRPr="00616999" w:rsidRDefault="00B06BA4" w:rsidP="00B06BA4">
      <w:pPr>
        <w:ind w:right="-180"/>
        <w:rPr>
          <w:rStyle w:val="dfltt1"/>
          <w:iCs/>
          <w:sz w:val="23"/>
          <w:szCs w:val="23"/>
        </w:rPr>
      </w:pPr>
      <w:r w:rsidRPr="00616999">
        <w:rPr>
          <w:rStyle w:val="dfltt1"/>
          <w:iCs/>
          <w:sz w:val="23"/>
          <w:szCs w:val="23"/>
        </w:rPr>
        <w:tab/>
        <w:t>Salem State University PSY Colloquium Series</w:t>
      </w:r>
    </w:p>
    <w:p w14:paraId="595372E8" w14:textId="77777777" w:rsidR="00B06BA4" w:rsidRPr="00616999" w:rsidRDefault="00B06BA4" w:rsidP="00B06BA4">
      <w:pPr>
        <w:ind w:right="-180"/>
        <w:rPr>
          <w:rStyle w:val="dfltt1"/>
          <w:iCs/>
          <w:sz w:val="23"/>
          <w:szCs w:val="23"/>
        </w:rPr>
      </w:pPr>
      <w:r w:rsidRPr="00616999">
        <w:rPr>
          <w:rStyle w:val="dfltt1"/>
          <w:iCs/>
          <w:sz w:val="23"/>
          <w:szCs w:val="23"/>
        </w:rPr>
        <w:tab/>
        <w:t>Oklahoma Psychological Association, Keynote</w:t>
      </w:r>
    </w:p>
    <w:p w14:paraId="716C1D79" w14:textId="77777777" w:rsidR="00B06BA4" w:rsidRPr="00616999" w:rsidRDefault="00B06BA4" w:rsidP="00B06BA4">
      <w:pPr>
        <w:ind w:right="-180"/>
        <w:rPr>
          <w:rStyle w:val="dfltt1"/>
          <w:iCs/>
          <w:sz w:val="23"/>
          <w:szCs w:val="23"/>
        </w:rPr>
      </w:pPr>
      <w:r w:rsidRPr="00616999">
        <w:rPr>
          <w:rStyle w:val="dfltt1"/>
          <w:iCs/>
          <w:sz w:val="23"/>
          <w:szCs w:val="23"/>
        </w:rPr>
        <w:tab/>
        <w:t>Services for Teens At Risk (STAR) Center’s 20</w:t>
      </w:r>
      <w:r w:rsidRPr="00616999">
        <w:rPr>
          <w:rStyle w:val="dfltt1"/>
          <w:iCs/>
          <w:sz w:val="23"/>
          <w:szCs w:val="23"/>
          <w:vertAlign w:val="superscript"/>
        </w:rPr>
        <w:t>th</w:t>
      </w:r>
      <w:r w:rsidRPr="00616999">
        <w:rPr>
          <w:rStyle w:val="dfltt1"/>
          <w:iCs/>
          <w:sz w:val="23"/>
          <w:szCs w:val="23"/>
        </w:rPr>
        <w:t xml:space="preserve"> Year Anniversary Research Symposium</w:t>
      </w:r>
    </w:p>
    <w:p w14:paraId="5BB39A13" w14:textId="77777777" w:rsidR="00B06BA4" w:rsidRPr="00616999" w:rsidRDefault="00B06BA4" w:rsidP="00B06BA4">
      <w:pPr>
        <w:ind w:right="-180"/>
        <w:rPr>
          <w:iCs/>
          <w:sz w:val="23"/>
          <w:szCs w:val="23"/>
        </w:rPr>
      </w:pPr>
      <w:r w:rsidRPr="00616999">
        <w:rPr>
          <w:rStyle w:val="dfltt1"/>
          <w:iCs/>
          <w:sz w:val="23"/>
          <w:szCs w:val="23"/>
        </w:rPr>
        <w:tab/>
      </w:r>
      <w:r w:rsidRPr="00616999">
        <w:rPr>
          <w:iCs/>
          <w:sz w:val="23"/>
          <w:szCs w:val="23"/>
        </w:rPr>
        <w:t>JCCAP Future Directors Forum, Plenary Address</w:t>
      </w:r>
    </w:p>
    <w:p w14:paraId="142AB321" w14:textId="77777777" w:rsidR="00B06BA4" w:rsidRPr="00616999" w:rsidRDefault="00B06BA4" w:rsidP="00B06BA4">
      <w:pPr>
        <w:ind w:right="-180"/>
        <w:rPr>
          <w:rStyle w:val="dfltt1"/>
          <w:iCs/>
          <w:sz w:val="23"/>
          <w:szCs w:val="23"/>
        </w:rPr>
      </w:pPr>
      <w:r w:rsidRPr="00616999">
        <w:rPr>
          <w:rStyle w:val="dfltt1"/>
          <w:iCs/>
          <w:sz w:val="23"/>
          <w:szCs w:val="23"/>
        </w:rPr>
        <w:tab/>
        <w:t>Technology in Psychiatry Summit, Harvard Medical School, Plenary Address</w:t>
      </w:r>
    </w:p>
    <w:p w14:paraId="4526C5DD" w14:textId="77777777" w:rsidR="00B06BA4" w:rsidRPr="00616999" w:rsidRDefault="00B06BA4" w:rsidP="00B06BA4">
      <w:pPr>
        <w:ind w:right="-180"/>
        <w:rPr>
          <w:rStyle w:val="dfltt1"/>
          <w:iCs/>
          <w:sz w:val="23"/>
          <w:szCs w:val="23"/>
        </w:rPr>
      </w:pPr>
      <w:r w:rsidRPr="00616999">
        <w:rPr>
          <w:rStyle w:val="dfltt1"/>
          <w:iCs/>
          <w:sz w:val="23"/>
          <w:szCs w:val="23"/>
        </w:rPr>
        <w:tab/>
        <w:t xml:space="preserve">Institute of Living, Hartford Healthcare, Grand Rounds </w:t>
      </w:r>
    </w:p>
    <w:p w14:paraId="7B81970F" w14:textId="77777777" w:rsidR="00B06BA4" w:rsidRPr="00616999" w:rsidRDefault="00B06BA4" w:rsidP="00B06BA4">
      <w:pPr>
        <w:ind w:right="-180"/>
        <w:rPr>
          <w:rStyle w:val="dfltt1"/>
          <w:iCs/>
          <w:sz w:val="23"/>
          <w:szCs w:val="23"/>
        </w:rPr>
      </w:pPr>
      <w:r w:rsidRPr="00616999">
        <w:rPr>
          <w:rStyle w:val="dfltt1"/>
          <w:iCs/>
          <w:sz w:val="23"/>
          <w:szCs w:val="23"/>
        </w:rPr>
        <w:tab/>
      </w:r>
    </w:p>
    <w:p w14:paraId="358D0A3E" w14:textId="77777777" w:rsidR="00B06BA4" w:rsidRPr="00616999" w:rsidRDefault="00B06BA4" w:rsidP="00B06BA4">
      <w:pPr>
        <w:tabs>
          <w:tab w:val="left" w:pos="1080"/>
        </w:tabs>
        <w:ind w:left="720" w:right="-180" w:hanging="720"/>
        <w:rPr>
          <w:rStyle w:val="dfltt1"/>
          <w:iCs/>
          <w:sz w:val="23"/>
          <w:szCs w:val="23"/>
        </w:rPr>
      </w:pPr>
      <w:r w:rsidRPr="00616999">
        <w:rPr>
          <w:rStyle w:val="dfltt1"/>
          <w:iCs/>
          <w:sz w:val="23"/>
          <w:szCs w:val="23"/>
        </w:rPr>
        <w:t>2018</w:t>
      </w:r>
      <w:r w:rsidRPr="00616999">
        <w:rPr>
          <w:rStyle w:val="dfltt1"/>
          <w:iCs/>
          <w:sz w:val="23"/>
          <w:szCs w:val="23"/>
        </w:rPr>
        <w:tab/>
        <w:t xml:space="preserve">NYU Child &amp; Adolescent Psychiatry, David Gallagher Memorial Lecture &amp; Distinguished </w:t>
      </w:r>
    </w:p>
    <w:p w14:paraId="7ECEC6A9" w14:textId="77777777" w:rsidR="00B06BA4" w:rsidRPr="00616999" w:rsidRDefault="00B06BA4" w:rsidP="00B06BA4">
      <w:pPr>
        <w:tabs>
          <w:tab w:val="left" w:pos="1080"/>
        </w:tabs>
        <w:ind w:left="720" w:right="-180" w:hanging="720"/>
        <w:rPr>
          <w:rStyle w:val="dfltt1"/>
          <w:iCs/>
          <w:sz w:val="23"/>
          <w:szCs w:val="23"/>
        </w:rPr>
      </w:pPr>
      <w:r w:rsidRPr="00616999">
        <w:rPr>
          <w:rStyle w:val="dfltt1"/>
          <w:iCs/>
          <w:sz w:val="23"/>
          <w:szCs w:val="23"/>
        </w:rPr>
        <w:tab/>
      </w:r>
      <w:r w:rsidRPr="00616999">
        <w:rPr>
          <w:rStyle w:val="dfltt1"/>
          <w:iCs/>
          <w:sz w:val="23"/>
          <w:szCs w:val="23"/>
        </w:rPr>
        <w:tab/>
        <w:t>Visiting Professor</w:t>
      </w:r>
    </w:p>
    <w:p w14:paraId="5DA82EF0" w14:textId="77777777" w:rsidR="00B06BA4" w:rsidRPr="00616999" w:rsidRDefault="00B06BA4" w:rsidP="00B06BA4">
      <w:pPr>
        <w:ind w:left="720" w:right="-180"/>
        <w:rPr>
          <w:rStyle w:val="dfltt1"/>
          <w:iCs/>
          <w:sz w:val="23"/>
          <w:szCs w:val="23"/>
        </w:rPr>
      </w:pPr>
      <w:r w:rsidRPr="00616999">
        <w:rPr>
          <w:rStyle w:val="dfltt1"/>
          <w:iCs/>
          <w:sz w:val="23"/>
          <w:szCs w:val="23"/>
        </w:rPr>
        <w:t>NYU Adult Psychiatry, Distinguished Visiting Professor, Grand Rounds</w:t>
      </w:r>
    </w:p>
    <w:p w14:paraId="181D9C9C" w14:textId="12238987" w:rsidR="00B06BA4" w:rsidRPr="00616999" w:rsidRDefault="00B06BA4" w:rsidP="00B06BA4">
      <w:pPr>
        <w:ind w:left="720" w:right="-180"/>
        <w:rPr>
          <w:rStyle w:val="dfltt1"/>
          <w:iCs/>
          <w:sz w:val="23"/>
          <w:szCs w:val="23"/>
        </w:rPr>
      </w:pPr>
      <w:r w:rsidRPr="00616999">
        <w:rPr>
          <w:rStyle w:val="dfltt1"/>
          <w:iCs/>
          <w:sz w:val="23"/>
          <w:szCs w:val="23"/>
        </w:rPr>
        <w:t xml:space="preserve">Evidence-Based Practice Institute, Invited Webcast Presenter </w:t>
      </w:r>
    </w:p>
    <w:p w14:paraId="1DF5B9C5" w14:textId="77777777" w:rsidR="00581502" w:rsidRDefault="00391E55" w:rsidP="00581502">
      <w:pPr>
        <w:ind w:left="720" w:right="-180"/>
        <w:rPr>
          <w:rStyle w:val="dfltt1"/>
          <w:iCs/>
          <w:sz w:val="23"/>
          <w:szCs w:val="23"/>
        </w:rPr>
      </w:pPr>
      <w:r>
        <w:rPr>
          <w:rStyle w:val="dfltt1"/>
          <w:iCs/>
          <w:sz w:val="23"/>
          <w:szCs w:val="23"/>
        </w:rPr>
        <w:t xml:space="preserve">Delphi meeting: Conducting Digital Monitoring Studies with Participants at Risk for </w:t>
      </w:r>
    </w:p>
    <w:p w14:paraId="5BF5CCA5" w14:textId="3E88B788" w:rsidR="00391E55" w:rsidRDefault="00391E55" w:rsidP="00581502">
      <w:pPr>
        <w:ind w:left="720" w:right="-180" w:firstLine="360"/>
        <w:rPr>
          <w:rStyle w:val="dfltt1"/>
          <w:iCs/>
          <w:sz w:val="23"/>
          <w:szCs w:val="23"/>
        </w:rPr>
      </w:pPr>
      <w:r>
        <w:rPr>
          <w:rStyle w:val="dfltt1"/>
          <w:iCs/>
          <w:sz w:val="23"/>
          <w:szCs w:val="23"/>
        </w:rPr>
        <w:t>Suicidal and Related Behavior</w:t>
      </w:r>
    </w:p>
    <w:p w14:paraId="430DC3F8" w14:textId="1D658D98" w:rsidR="00B06BA4" w:rsidRPr="00616999" w:rsidRDefault="00B06BA4" w:rsidP="00B06BA4">
      <w:pPr>
        <w:ind w:left="720" w:right="-180"/>
        <w:rPr>
          <w:rStyle w:val="dfltt1"/>
          <w:iCs/>
          <w:sz w:val="23"/>
          <w:szCs w:val="23"/>
        </w:rPr>
      </w:pPr>
      <w:r w:rsidRPr="00616999">
        <w:rPr>
          <w:rStyle w:val="dfltt1"/>
          <w:iCs/>
          <w:sz w:val="23"/>
          <w:szCs w:val="23"/>
        </w:rPr>
        <w:t>A</w:t>
      </w:r>
      <w:r w:rsidR="00A858FE">
        <w:rPr>
          <w:rStyle w:val="dfltt1"/>
          <w:iCs/>
          <w:sz w:val="23"/>
          <w:szCs w:val="23"/>
        </w:rPr>
        <w:t xml:space="preserve">merican </w:t>
      </w:r>
      <w:r w:rsidRPr="00616999">
        <w:rPr>
          <w:rStyle w:val="dfltt1"/>
          <w:iCs/>
          <w:sz w:val="23"/>
          <w:szCs w:val="23"/>
        </w:rPr>
        <w:t>A</w:t>
      </w:r>
      <w:r w:rsidR="00A858FE">
        <w:rPr>
          <w:rStyle w:val="dfltt1"/>
          <w:iCs/>
          <w:sz w:val="23"/>
          <w:szCs w:val="23"/>
        </w:rPr>
        <w:t xml:space="preserve">ssociation of </w:t>
      </w:r>
      <w:r w:rsidRPr="00616999">
        <w:rPr>
          <w:rStyle w:val="dfltt1"/>
          <w:iCs/>
          <w:sz w:val="23"/>
          <w:szCs w:val="23"/>
        </w:rPr>
        <w:t>S</w:t>
      </w:r>
      <w:r w:rsidR="00A858FE">
        <w:rPr>
          <w:rStyle w:val="dfltt1"/>
          <w:iCs/>
          <w:sz w:val="23"/>
          <w:szCs w:val="23"/>
        </w:rPr>
        <w:t>uicidology</w:t>
      </w:r>
      <w:r w:rsidRPr="00616999">
        <w:rPr>
          <w:rStyle w:val="dfltt1"/>
          <w:iCs/>
          <w:sz w:val="23"/>
          <w:szCs w:val="23"/>
        </w:rPr>
        <w:t xml:space="preserve"> 51</w:t>
      </w:r>
      <w:r w:rsidRPr="00616999">
        <w:rPr>
          <w:rStyle w:val="dfltt1"/>
          <w:iCs/>
          <w:sz w:val="23"/>
          <w:szCs w:val="23"/>
          <w:vertAlign w:val="superscript"/>
        </w:rPr>
        <w:t>st</w:t>
      </w:r>
      <w:r w:rsidRPr="00616999">
        <w:rPr>
          <w:rStyle w:val="dfltt1"/>
          <w:iCs/>
          <w:sz w:val="23"/>
          <w:szCs w:val="23"/>
        </w:rPr>
        <w:t xml:space="preserve"> Annual Conference, </w:t>
      </w:r>
      <w:r w:rsidR="003C1B70">
        <w:rPr>
          <w:rStyle w:val="dfltt1"/>
          <w:iCs/>
          <w:sz w:val="23"/>
          <w:szCs w:val="23"/>
        </w:rPr>
        <w:t>Plenary Address</w:t>
      </w:r>
      <w:r w:rsidRPr="00616999">
        <w:rPr>
          <w:rStyle w:val="dfltt1"/>
          <w:iCs/>
          <w:sz w:val="23"/>
          <w:szCs w:val="23"/>
        </w:rPr>
        <w:t xml:space="preserve"> </w:t>
      </w:r>
    </w:p>
    <w:p w14:paraId="42459099" w14:textId="5F08DC4A" w:rsidR="001E65B5" w:rsidRDefault="001E65B5" w:rsidP="001E65B5">
      <w:pPr>
        <w:ind w:left="720" w:right="-180"/>
        <w:rPr>
          <w:rStyle w:val="dfltt1"/>
          <w:iCs/>
          <w:sz w:val="23"/>
          <w:szCs w:val="23"/>
        </w:rPr>
      </w:pPr>
      <w:r>
        <w:rPr>
          <w:rStyle w:val="dfltt1"/>
          <w:iCs/>
          <w:sz w:val="23"/>
          <w:szCs w:val="23"/>
        </w:rPr>
        <w:t>Yale University</w:t>
      </w:r>
      <w:r w:rsidR="000E76E8">
        <w:rPr>
          <w:rStyle w:val="dfltt1"/>
          <w:iCs/>
          <w:sz w:val="23"/>
          <w:szCs w:val="23"/>
        </w:rPr>
        <w:t xml:space="preserve">: </w:t>
      </w:r>
      <w:r w:rsidR="00391E55">
        <w:rPr>
          <w:rStyle w:val="dfltt1"/>
          <w:iCs/>
          <w:sz w:val="23"/>
          <w:szCs w:val="23"/>
        </w:rPr>
        <w:t>Festchrift for Alan E. Kazdin</w:t>
      </w:r>
    </w:p>
    <w:p w14:paraId="0223DCE3" w14:textId="7E23C84D" w:rsidR="00B06BA4" w:rsidRPr="00616999" w:rsidRDefault="00B06BA4" w:rsidP="001E65B5">
      <w:pPr>
        <w:ind w:right="-180" w:firstLine="720"/>
        <w:rPr>
          <w:rStyle w:val="dfltt1"/>
          <w:iCs/>
          <w:sz w:val="23"/>
          <w:szCs w:val="23"/>
        </w:rPr>
      </w:pPr>
      <w:r w:rsidRPr="00616999">
        <w:rPr>
          <w:rStyle w:val="dfltt1"/>
          <w:iCs/>
          <w:sz w:val="23"/>
          <w:szCs w:val="23"/>
        </w:rPr>
        <w:t>Mont</w:t>
      </w:r>
      <w:r w:rsidR="003C1B70">
        <w:rPr>
          <w:rStyle w:val="dfltt1"/>
          <w:iCs/>
          <w:sz w:val="23"/>
          <w:szCs w:val="23"/>
        </w:rPr>
        <w:t>e</w:t>
      </w:r>
      <w:r w:rsidRPr="00616999">
        <w:rPr>
          <w:rStyle w:val="dfltt1"/>
          <w:iCs/>
          <w:sz w:val="23"/>
          <w:szCs w:val="23"/>
        </w:rPr>
        <w:t xml:space="preserve">fiore Medical Center, Grand Rounds Speaker </w:t>
      </w:r>
    </w:p>
    <w:p w14:paraId="34DD9122" w14:textId="0E71BBF9" w:rsidR="00B06BA4" w:rsidRPr="00616999" w:rsidRDefault="00B06BA4" w:rsidP="00B06BA4">
      <w:pPr>
        <w:ind w:left="720" w:right="-180"/>
        <w:rPr>
          <w:iCs/>
          <w:sz w:val="23"/>
          <w:szCs w:val="23"/>
        </w:rPr>
      </w:pPr>
      <w:r w:rsidRPr="00616999">
        <w:rPr>
          <w:iCs/>
          <w:sz w:val="23"/>
          <w:szCs w:val="23"/>
        </w:rPr>
        <w:t>Society of Clinical Psychology, Invited Webcast Presenter</w:t>
      </w:r>
    </w:p>
    <w:p w14:paraId="4ED96779" w14:textId="77777777" w:rsidR="00694992" w:rsidRDefault="00B06BA4" w:rsidP="00B06BA4">
      <w:pPr>
        <w:ind w:left="720" w:right="-180"/>
        <w:rPr>
          <w:iCs/>
          <w:sz w:val="23"/>
          <w:szCs w:val="23"/>
        </w:rPr>
      </w:pPr>
      <w:r w:rsidRPr="00616999">
        <w:rPr>
          <w:rStyle w:val="dfltt1"/>
          <w:iCs/>
          <w:sz w:val="23"/>
          <w:szCs w:val="23"/>
        </w:rPr>
        <w:t xml:space="preserve">Association for Behavioral and Cognitive Therapies, </w:t>
      </w:r>
      <w:r w:rsidR="00694992">
        <w:rPr>
          <w:rStyle w:val="dfltt1"/>
          <w:iCs/>
          <w:sz w:val="23"/>
          <w:szCs w:val="23"/>
        </w:rPr>
        <w:t>Plenary Address</w:t>
      </w:r>
      <w:r w:rsidRPr="00616999">
        <w:rPr>
          <w:iCs/>
          <w:sz w:val="23"/>
          <w:szCs w:val="23"/>
        </w:rPr>
        <w:t xml:space="preserve"> </w:t>
      </w:r>
    </w:p>
    <w:p w14:paraId="4DE82620" w14:textId="78E57A31" w:rsidR="00694992" w:rsidRDefault="00694992" w:rsidP="00B06BA4">
      <w:pPr>
        <w:ind w:left="720" w:right="-180"/>
        <w:rPr>
          <w:iCs/>
          <w:sz w:val="23"/>
          <w:szCs w:val="23"/>
        </w:rPr>
      </w:pPr>
      <w:r>
        <w:rPr>
          <w:iCs/>
          <w:sz w:val="23"/>
          <w:szCs w:val="23"/>
        </w:rPr>
        <w:t>Iona College</w:t>
      </w:r>
      <w:r w:rsidR="00A858FE">
        <w:rPr>
          <w:iCs/>
          <w:sz w:val="23"/>
          <w:szCs w:val="23"/>
        </w:rPr>
        <w:t>,</w:t>
      </w:r>
      <w:r>
        <w:rPr>
          <w:iCs/>
          <w:sz w:val="23"/>
          <w:szCs w:val="23"/>
        </w:rPr>
        <w:t xml:space="preserve"> Invited Talk</w:t>
      </w:r>
    </w:p>
    <w:p w14:paraId="344439EF" w14:textId="77777777" w:rsidR="00581502" w:rsidRDefault="00B06BA4" w:rsidP="00581502">
      <w:pPr>
        <w:ind w:left="720" w:right="-180"/>
        <w:rPr>
          <w:iCs/>
          <w:sz w:val="23"/>
          <w:szCs w:val="23"/>
        </w:rPr>
      </w:pPr>
      <w:r w:rsidRPr="00616999">
        <w:rPr>
          <w:iCs/>
          <w:sz w:val="23"/>
          <w:szCs w:val="23"/>
        </w:rPr>
        <w:t xml:space="preserve">Department of Psychiatry Cambridge Health Alliance Physicians Organization, Grand </w:t>
      </w:r>
    </w:p>
    <w:p w14:paraId="60A8768B" w14:textId="7928FB79" w:rsidR="00B06BA4" w:rsidRPr="00616999" w:rsidRDefault="00B06BA4" w:rsidP="00581502">
      <w:pPr>
        <w:tabs>
          <w:tab w:val="left" w:pos="1440"/>
        </w:tabs>
        <w:ind w:left="720" w:right="-180" w:firstLine="360"/>
        <w:rPr>
          <w:iCs/>
          <w:sz w:val="23"/>
          <w:szCs w:val="23"/>
        </w:rPr>
      </w:pPr>
      <w:r w:rsidRPr="00616999">
        <w:rPr>
          <w:iCs/>
          <w:sz w:val="23"/>
          <w:szCs w:val="23"/>
        </w:rPr>
        <w:t>Rounds</w:t>
      </w:r>
    </w:p>
    <w:p w14:paraId="39D88CB6" w14:textId="77777777" w:rsidR="00B06BA4" w:rsidRPr="00616999" w:rsidRDefault="00B06BA4" w:rsidP="00B06BA4">
      <w:pPr>
        <w:ind w:left="720" w:right="-180" w:hanging="720"/>
        <w:rPr>
          <w:iCs/>
          <w:sz w:val="23"/>
          <w:szCs w:val="23"/>
        </w:rPr>
      </w:pPr>
    </w:p>
    <w:p w14:paraId="439AF044" w14:textId="77777777" w:rsidR="00B06BA4" w:rsidRPr="00616999" w:rsidRDefault="00B06BA4" w:rsidP="00B06BA4">
      <w:pPr>
        <w:ind w:left="720" w:right="-180" w:hanging="720"/>
        <w:rPr>
          <w:iCs/>
          <w:sz w:val="23"/>
          <w:szCs w:val="23"/>
        </w:rPr>
      </w:pPr>
      <w:r w:rsidRPr="00616999">
        <w:rPr>
          <w:iCs/>
          <w:sz w:val="23"/>
          <w:szCs w:val="23"/>
        </w:rPr>
        <w:tab/>
      </w:r>
    </w:p>
    <w:p w14:paraId="2A004BDA" w14:textId="77777777" w:rsidR="00B06BA4" w:rsidRPr="00616999" w:rsidRDefault="00B06BA4" w:rsidP="00B06BA4">
      <w:pPr>
        <w:rPr>
          <w:b/>
          <w:smallCaps/>
          <w:sz w:val="23"/>
          <w:szCs w:val="23"/>
          <w:u w:val="single"/>
        </w:rPr>
      </w:pPr>
      <w:r w:rsidRPr="00616999">
        <w:rPr>
          <w:b/>
          <w:smallCaps/>
          <w:sz w:val="23"/>
          <w:szCs w:val="23"/>
          <w:u w:val="single"/>
        </w:rPr>
        <w:t>Editorial Service</w:t>
      </w:r>
    </w:p>
    <w:p w14:paraId="686ABA4B" w14:textId="77777777" w:rsidR="00B06BA4" w:rsidRPr="00616999" w:rsidRDefault="00B06BA4" w:rsidP="00B06BA4">
      <w:pPr>
        <w:jc w:val="both"/>
        <w:rPr>
          <w:b/>
          <w:bCs/>
          <w:sz w:val="23"/>
          <w:szCs w:val="23"/>
        </w:rPr>
      </w:pPr>
    </w:p>
    <w:p w14:paraId="6179AFC1" w14:textId="77777777" w:rsidR="00B06BA4" w:rsidRPr="00616999" w:rsidRDefault="00B06BA4" w:rsidP="00B06BA4">
      <w:pPr>
        <w:jc w:val="both"/>
        <w:rPr>
          <w:b/>
          <w:bCs/>
          <w:sz w:val="23"/>
          <w:szCs w:val="23"/>
        </w:rPr>
      </w:pPr>
      <w:r w:rsidRPr="00616999">
        <w:rPr>
          <w:b/>
          <w:bCs/>
          <w:sz w:val="23"/>
          <w:szCs w:val="23"/>
        </w:rPr>
        <w:t>Editorial Positions:</w:t>
      </w:r>
    </w:p>
    <w:p w14:paraId="14585728" w14:textId="77777777" w:rsidR="00B06BA4" w:rsidRPr="00616999" w:rsidRDefault="00B06BA4" w:rsidP="00B06BA4">
      <w:pPr>
        <w:jc w:val="both"/>
        <w:rPr>
          <w:bCs/>
          <w:sz w:val="23"/>
          <w:szCs w:val="23"/>
        </w:rPr>
      </w:pPr>
      <w:r w:rsidRPr="00616999">
        <w:rPr>
          <w:bCs/>
          <w:sz w:val="23"/>
          <w:szCs w:val="23"/>
          <w:u w:val="single"/>
        </w:rPr>
        <w:t>Suicide and Life Threatening Behavior</w:t>
      </w:r>
      <w:r w:rsidRPr="00616999">
        <w:rPr>
          <w:bCs/>
          <w:sz w:val="23"/>
          <w:szCs w:val="23"/>
        </w:rPr>
        <w:t xml:space="preserve"> </w:t>
      </w:r>
      <w:r w:rsidRPr="00616999">
        <w:rPr>
          <w:bCs/>
          <w:sz w:val="23"/>
          <w:szCs w:val="23"/>
        </w:rPr>
        <w:tab/>
      </w:r>
      <w:r w:rsidRPr="00616999">
        <w:rPr>
          <w:bCs/>
          <w:sz w:val="23"/>
          <w:szCs w:val="23"/>
        </w:rPr>
        <w:tab/>
      </w:r>
      <w:r w:rsidRPr="00616999">
        <w:rPr>
          <w:bCs/>
          <w:sz w:val="23"/>
          <w:szCs w:val="23"/>
        </w:rPr>
        <w:tab/>
      </w:r>
      <w:r w:rsidRPr="00616999">
        <w:rPr>
          <w:bCs/>
          <w:sz w:val="23"/>
          <w:szCs w:val="23"/>
        </w:rPr>
        <w:tab/>
      </w:r>
      <w:r w:rsidRPr="00616999">
        <w:rPr>
          <w:bCs/>
          <w:sz w:val="23"/>
          <w:szCs w:val="23"/>
        </w:rPr>
        <w:tab/>
        <w:t>(2009-2011)</w:t>
      </w:r>
    </w:p>
    <w:p w14:paraId="1C145D6B" w14:textId="77777777" w:rsidR="00B06BA4" w:rsidRPr="00616999" w:rsidRDefault="00B06BA4" w:rsidP="00B06BA4">
      <w:pPr>
        <w:jc w:val="both"/>
        <w:rPr>
          <w:bCs/>
          <w:sz w:val="23"/>
          <w:szCs w:val="23"/>
        </w:rPr>
      </w:pPr>
      <w:r w:rsidRPr="00616999">
        <w:rPr>
          <w:bCs/>
          <w:sz w:val="23"/>
          <w:szCs w:val="23"/>
        </w:rPr>
        <w:tab/>
        <w:t>Associate Editor</w:t>
      </w:r>
    </w:p>
    <w:p w14:paraId="54509B13" w14:textId="77777777" w:rsidR="00B06BA4" w:rsidRPr="00616999" w:rsidRDefault="00B06BA4" w:rsidP="00B06BA4">
      <w:pPr>
        <w:jc w:val="both"/>
        <w:rPr>
          <w:bCs/>
          <w:sz w:val="23"/>
          <w:szCs w:val="23"/>
        </w:rPr>
      </w:pPr>
      <w:r w:rsidRPr="00616999">
        <w:rPr>
          <w:bCs/>
          <w:sz w:val="23"/>
          <w:szCs w:val="23"/>
          <w:u w:val="single"/>
        </w:rPr>
        <w:t>Journal of Consulting and Clinical Psychology</w:t>
      </w:r>
      <w:r w:rsidRPr="00616999">
        <w:rPr>
          <w:bCs/>
          <w:sz w:val="23"/>
          <w:szCs w:val="23"/>
        </w:rPr>
        <w:tab/>
      </w:r>
      <w:r w:rsidRPr="00616999">
        <w:rPr>
          <w:bCs/>
          <w:sz w:val="23"/>
          <w:szCs w:val="23"/>
        </w:rPr>
        <w:tab/>
      </w:r>
      <w:r w:rsidRPr="00616999">
        <w:rPr>
          <w:bCs/>
          <w:sz w:val="23"/>
          <w:szCs w:val="23"/>
        </w:rPr>
        <w:tab/>
      </w:r>
      <w:r w:rsidRPr="00616999">
        <w:rPr>
          <w:bCs/>
          <w:sz w:val="23"/>
          <w:szCs w:val="23"/>
        </w:rPr>
        <w:tab/>
      </w:r>
      <w:r w:rsidRPr="00616999">
        <w:rPr>
          <w:bCs/>
          <w:sz w:val="23"/>
          <w:szCs w:val="23"/>
        </w:rPr>
        <w:tab/>
        <w:t>(2010-2012)</w:t>
      </w:r>
    </w:p>
    <w:p w14:paraId="335A1380" w14:textId="77777777" w:rsidR="00B06BA4" w:rsidRPr="00616999" w:rsidRDefault="00B06BA4" w:rsidP="00B06BA4">
      <w:pPr>
        <w:jc w:val="both"/>
        <w:rPr>
          <w:bCs/>
          <w:sz w:val="23"/>
          <w:szCs w:val="23"/>
        </w:rPr>
      </w:pPr>
      <w:r w:rsidRPr="00616999">
        <w:rPr>
          <w:bCs/>
          <w:sz w:val="23"/>
          <w:szCs w:val="23"/>
        </w:rPr>
        <w:tab/>
        <w:t>Associate Editor</w:t>
      </w:r>
    </w:p>
    <w:p w14:paraId="21AAE90C" w14:textId="77777777" w:rsidR="00B06BA4" w:rsidRPr="00616999" w:rsidRDefault="00B06BA4" w:rsidP="00B06BA4">
      <w:pPr>
        <w:jc w:val="both"/>
        <w:rPr>
          <w:bCs/>
          <w:sz w:val="23"/>
          <w:szCs w:val="23"/>
        </w:rPr>
      </w:pPr>
      <w:r w:rsidRPr="00616999">
        <w:rPr>
          <w:bCs/>
          <w:sz w:val="23"/>
          <w:szCs w:val="23"/>
          <w:u w:val="single"/>
        </w:rPr>
        <w:t>Journal of the American Academy of Child and Adolescent Psychiatry</w:t>
      </w:r>
      <w:r w:rsidRPr="00616999">
        <w:rPr>
          <w:bCs/>
          <w:sz w:val="23"/>
          <w:szCs w:val="23"/>
        </w:rPr>
        <w:t xml:space="preserve"> </w:t>
      </w:r>
      <w:r w:rsidRPr="00616999">
        <w:rPr>
          <w:bCs/>
          <w:sz w:val="23"/>
          <w:szCs w:val="23"/>
        </w:rPr>
        <w:tab/>
        <w:t>(2011- 2014)</w:t>
      </w:r>
    </w:p>
    <w:p w14:paraId="34BB3924" w14:textId="77777777" w:rsidR="00B06BA4" w:rsidRPr="00616999" w:rsidRDefault="00B06BA4" w:rsidP="00B06BA4">
      <w:pPr>
        <w:jc w:val="both"/>
        <w:rPr>
          <w:bCs/>
          <w:sz w:val="23"/>
          <w:szCs w:val="23"/>
        </w:rPr>
      </w:pPr>
      <w:r w:rsidRPr="00616999">
        <w:rPr>
          <w:b/>
          <w:bCs/>
          <w:sz w:val="23"/>
          <w:szCs w:val="23"/>
        </w:rPr>
        <w:tab/>
      </w:r>
      <w:r w:rsidRPr="00616999">
        <w:rPr>
          <w:bCs/>
          <w:sz w:val="23"/>
          <w:szCs w:val="23"/>
        </w:rPr>
        <w:t>Editor-at-Large for Methodology and Statistics</w:t>
      </w:r>
    </w:p>
    <w:p w14:paraId="0D8BF45F" w14:textId="77777777" w:rsidR="00B06BA4" w:rsidRPr="00616999" w:rsidRDefault="00B06BA4" w:rsidP="00B06BA4">
      <w:pPr>
        <w:jc w:val="both"/>
        <w:rPr>
          <w:b/>
          <w:bCs/>
          <w:sz w:val="23"/>
          <w:szCs w:val="23"/>
        </w:rPr>
      </w:pPr>
    </w:p>
    <w:p w14:paraId="4D2A8F44" w14:textId="77777777" w:rsidR="00B06BA4" w:rsidRPr="00616999" w:rsidRDefault="00B06BA4" w:rsidP="00B06BA4">
      <w:pPr>
        <w:jc w:val="both"/>
        <w:rPr>
          <w:bCs/>
          <w:sz w:val="23"/>
          <w:szCs w:val="23"/>
        </w:rPr>
      </w:pPr>
      <w:r w:rsidRPr="00616999">
        <w:rPr>
          <w:b/>
          <w:bCs/>
          <w:sz w:val="23"/>
          <w:szCs w:val="23"/>
        </w:rPr>
        <w:t>Consulting Editor:</w:t>
      </w:r>
      <w:r w:rsidRPr="00616999">
        <w:rPr>
          <w:bCs/>
          <w:sz w:val="23"/>
          <w:szCs w:val="23"/>
        </w:rPr>
        <w:tab/>
      </w:r>
    </w:p>
    <w:p w14:paraId="74C70ABA" w14:textId="77777777" w:rsidR="00B06BA4" w:rsidRPr="00616999" w:rsidRDefault="00B06BA4" w:rsidP="00B06BA4">
      <w:pPr>
        <w:jc w:val="both"/>
        <w:rPr>
          <w:bCs/>
          <w:sz w:val="23"/>
          <w:szCs w:val="23"/>
        </w:rPr>
      </w:pPr>
      <w:r w:rsidRPr="00616999">
        <w:rPr>
          <w:bCs/>
          <w:sz w:val="23"/>
          <w:szCs w:val="23"/>
          <w:u w:val="single"/>
        </w:rPr>
        <w:t>Journal of Anxiety Disorders</w:t>
      </w:r>
      <w:r w:rsidRPr="00616999">
        <w:rPr>
          <w:bCs/>
          <w:sz w:val="23"/>
          <w:szCs w:val="23"/>
        </w:rPr>
        <w:t xml:space="preserve"> </w:t>
      </w:r>
      <w:r w:rsidRPr="00616999">
        <w:rPr>
          <w:bCs/>
          <w:sz w:val="23"/>
          <w:szCs w:val="23"/>
        </w:rPr>
        <w:tab/>
      </w:r>
      <w:r w:rsidRPr="00616999">
        <w:rPr>
          <w:bCs/>
          <w:sz w:val="23"/>
          <w:szCs w:val="23"/>
        </w:rPr>
        <w:tab/>
      </w:r>
      <w:r w:rsidRPr="00616999">
        <w:rPr>
          <w:bCs/>
          <w:sz w:val="23"/>
          <w:szCs w:val="23"/>
        </w:rPr>
        <w:tab/>
      </w:r>
      <w:r w:rsidRPr="00616999">
        <w:rPr>
          <w:bCs/>
          <w:sz w:val="23"/>
          <w:szCs w:val="23"/>
        </w:rPr>
        <w:tab/>
      </w:r>
      <w:r w:rsidRPr="00616999">
        <w:rPr>
          <w:bCs/>
          <w:sz w:val="23"/>
          <w:szCs w:val="23"/>
        </w:rPr>
        <w:tab/>
      </w:r>
      <w:r w:rsidRPr="00616999">
        <w:rPr>
          <w:bCs/>
          <w:sz w:val="23"/>
          <w:szCs w:val="23"/>
        </w:rPr>
        <w:tab/>
      </w:r>
      <w:r w:rsidRPr="00616999">
        <w:rPr>
          <w:bCs/>
          <w:sz w:val="23"/>
          <w:szCs w:val="23"/>
        </w:rPr>
        <w:tab/>
        <w:t>(2004-2010)</w:t>
      </w:r>
    </w:p>
    <w:p w14:paraId="12F37869" w14:textId="77777777" w:rsidR="00B06BA4" w:rsidRPr="00616999" w:rsidRDefault="00B06BA4" w:rsidP="00B06BA4">
      <w:pPr>
        <w:jc w:val="both"/>
        <w:rPr>
          <w:bCs/>
          <w:sz w:val="23"/>
          <w:szCs w:val="23"/>
        </w:rPr>
      </w:pPr>
      <w:r w:rsidRPr="00616999">
        <w:rPr>
          <w:bCs/>
          <w:sz w:val="23"/>
          <w:szCs w:val="23"/>
          <w:u w:val="single"/>
        </w:rPr>
        <w:t>Suicide and Life Threatening Behavior</w:t>
      </w:r>
      <w:r w:rsidRPr="00616999">
        <w:rPr>
          <w:bCs/>
          <w:sz w:val="23"/>
          <w:szCs w:val="23"/>
        </w:rPr>
        <w:t xml:space="preserve"> </w:t>
      </w:r>
      <w:r w:rsidRPr="00616999">
        <w:rPr>
          <w:bCs/>
          <w:sz w:val="23"/>
          <w:szCs w:val="23"/>
        </w:rPr>
        <w:tab/>
      </w:r>
      <w:r w:rsidRPr="00616999">
        <w:rPr>
          <w:bCs/>
          <w:sz w:val="23"/>
          <w:szCs w:val="23"/>
        </w:rPr>
        <w:tab/>
      </w:r>
      <w:r w:rsidRPr="00616999">
        <w:rPr>
          <w:bCs/>
          <w:sz w:val="23"/>
          <w:szCs w:val="23"/>
        </w:rPr>
        <w:tab/>
      </w:r>
      <w:r w:rsidRPr="00616999">
        <w:rPr>
          <w:bCs/>
          <w:sz w:val="23"/>
          <w:szCs w:val="23"/>
        </w:rPr>
        <w:tab/>
      </w:r>
      <w:r w:rsidRPr="00616999">
        <w:rPr>
          <w:bCs/>
          <w:sz w:val="23"/>
          <w:szCs w:val="23"/>
        </w:rPr>
        <w:tab/>
        <w:t>(2004-2010)</w:t>
      </w:r>
    </w:p>
    <w:p w14:paraId="215F0AEB" w14:textId="77777777" w:rsidR="00B06BA4" w:rsidRPr="00616999" w:rsidRDefault="00B06BA4" w:rsidP="00B06BA4">
      <w:pPr>
        <w:jc w:val="both"/>
        <w:rPr>
          <w:bCs/>
          <w:sz w:val="23"/>
          <w:szCs w:val="23"/>
        </w:rPr>
      </w:pPr>
      <w:r w:rsidRPr="00616999">
        <w:rPr>
          <w:bCs/>
          <w:sz w:val="23"/>
          <w:szCs w:val="23"/>
          <w:u w:val="single"/>
        </w:rPr>
        <w:t>Journal of Consulting and Clinical Psychology</w:t>
      </w:r>
      <w:r w:rsidRPr="00616999">
        <w:rPr>
          <w:bCs/>
          <w:i/>
          <w:sz w:val="23"/>
          <w:szCs w:val="23"/>
        </w:rPr>
        <w:t xml:space="preserve"> </w:t>
      </w:r>
      <w:r w:rsidRPr="00616999">
        <w:rPr>
          <w:bCs/>
          <w:sz w:val="23"/>
          <w:szCs w:val="23"/>
        </w:rPr>
        <w:tab/>
      </w:r>
      <w:r w:rsidRPr="00616999">
        <w:rPr>
          <w:bCs/>
          <w:sz w:val="23"/>
          <w:szCs w:val="23"/>
        </w:rPr>
        <w:tab/>
      </w:r>
      <w:r w:rsidRPr="00616999">
        <w:rPr>
          <w:bCs/>
          <w:sz w:val="23"/>
          <w:szCs w:val="23"/>
        </w:rPr>
        <w:tab/>
      </w:r>
      <w:r w:rsidRPr="00616999">
        <w:rPr>
          <w:bCs/>
          <w:sz w:val="23"/>
          <w:szCs w:val="23"/>
        </w:rPr>
        <w:tab/>
        <w:t>(2007- )</w:t>
      </w:r>
    </w:p>
    <w:p w14:paraId="5632AABE" w14:textId="77777777" w:rsidR="00B06BA4" w:rsidRPr="00616999" w:rsidRDefault="00B06BA4" w:rsidP="00B06BA4">
      <w:pPr>
        <w:jc w:val="both"/>
        <w:rPr>
          <w:bCs/>
          <w:sz w:val="23"/>
          <w:szCs w:val="23"/>
        </w:rPr>
      </w:pPr>
      <w:r w:rsidRPr="00616999">
        <w:rPr>
          <w:bCs/>
          <w:sz w:val="23"/>
          <w:szCs w:val="23"/>
          <w:u w:val="single"/>
        </w:rPr>
        <w:t>Journal of Clinical Child and Adolescent Psychology</w:t>
      </w:r>
      <w:r w:rsidRPr="00616999">
        <w:rPr>
          <w:bCs/>
          <w:i/>
          <w:sz w:val="23"/>
          <w:szCs w:val="23"/>
        </w:rPr>
        <w:t xml:space="preserve"> </w:t>
      </w:r>
      <w:r w:rsidRPr="00616999">
        <w:rPr>
          <w:bCs/>
          <w:sz w:val="23"/>
          <w:szCs w:val="23"/>
        </w:rPr>
        <w:tab/>
      </w:r>
      <w:r w:rsidRPr="00616999">
        <w:rPr>
          <w:bCs/>
          <w:sz w:val="23"/>
          <w:szCs w:val="23"/>
        </w:rPr>
        <w:tab/>
      </w:r>
      <w:r w:rsidRPr="00616999">
        <w:rPr>
          <w:bCs/>
          <w:sz w:val="23"/>
          <w:szCs w:val="23"/>
        </w:rPr>
        <w:tab/>
      </w:r>
      <w:r w:rsidRPr="00616999">
        <w:rPr>
          <w:bCs/>
          <w:sz w:val="23"/>
          <w:szCs w:val="23"/>
        </w:rPr>
        <w:tab/>
        <w:t>(2007- )</w:t>
      </w:r>
    </w:p>
    <w:p w14:paraId="70CD1EE6" w14:textId="77777777" w:rsidR="00B06BA4" w:rsidRPr="00616999" w:rsidRDefault="00B06BA4" w:rsidP="00B06BA4">
      <w:pPr>
        <w:jc w:val="both"/>
        <w:rPr>
          <w:bCs/>
          <w:sz w:val="23"/>
          <w:szCs w:val="23"/>
        </w:rPr>
      </w:pPr>
      <w:r w:rsidRPr="00616999">
        <w:rPr>
          <w:bCs/>
          <w:sz w:val="23"/>
          <w:szCs w:val="23"/>
          <w:u w:val="single"/>
        </w:rPr>
        <w:t>Personality Disorders: Theory, Research, and Treatment</w:t>
      </w:r>
      <w:r w:rsidRPr="00616999">
        <w:rPr>
          <w:bCs/>
          <w:sz w:val="23"/>
          <w:szCs w:val="23"/>
        </w:rPr>
        <w:tab/>
      </w:r>
      <w:r w:rsidRPr="00616999">
        <w:rPr>
          <w:bCs/>
          <w:sz w:val="23"/>
          <w:szCs w:val="23"/>
        </w:rPr>
        <w:tab/>
      </w:r>
      <w:r w:rsidRPr="00616999">
        <w:rPr>
          <w:bCs/>
          <w:sz w:val="23"/>
          <w:szCs w:val="23"/>
        </w:rPr>
        <w:tab/>
        <w:t>(2008- )</w:t>
      </w:r>
    </w:p>
    <w:p w14:paraId="082762A2" w14:textId="77777777" w:rsidR="00B06BA4" w:rsidRPr="00616999" w:rsidRDefault="00B06BA4" w:rsidP="00B06BA4">
      <w:pPr>
        <w:jc w:val="both"/>
        <w:rPr>
          <w:bCs/>
          <w:sz w:val="23"/>
          <w:szCs w:val="23"/>
        </w:rPr>
      </w:pPr>
      <w:r w:rsidRPr="00616999">
        <w:rPr>
          <w:bCs/>
          <w:sz w:val="23"/>
          <w:szCs w:val="23"/>
          <w:u w:val="single"/>
        </w:rPr>
        <w:t>Journal of Abnormal Psychology</w:t>
      </w:r>
      <w:r w:rsidRPr="00616999">
        <w:rPr>
          <w:bCs/>
          <w:sz w:val="23"/>
          <w:szCs w:val="23"/>
        </w:rPr>
        <w:tab/>
      </w:r>
      <w:r w:rsidRPr="00616999">
        <w:rPr>
          <w:bCs/>
          <w:sz w:val="23"/>
          <w:szCs w:val="23"/>
        </w:rPr>
        <w:tab/>
      </w:r>
      <w:r w:rsidRPr="00616999">
        <w:rPr>
          <w:bCs/>
          <w:sz w:val="23"/>
          <w:szCs w:val="23"/>
        </w:rPr>
        <w:tab/>
      </w:r>
      <w:r w:rsidRPr="00616999">
        <w:rPr>
          <w:bCs/>
          <w:sz w:val="23"/>
          <w:szCs w:val="23"/>
        </w:rPr>
        <w:tab/>
      </w:r>
      <w:r w:rsidRPr="00616999">
        <w:rPr>
          <w:bCs/>
          <w:sz w:val="23"/>
          <w:szCs w:val="23"/>
        </w:rPr>
        <w:tab/>
      </w:r>
      <w:r w:rsidRPr="00616999">
        <w:rPr>
          <w:bCs/>
          <w:sz w:val="23"/>
          <w:szCs w:val="23"/>
        </w:rPr>
        <w:tab/>
        <w:t>(2011- )</w:t>
      </w:r>
    </w:p>
    <w:p w14:paraId="69FF84BD" w14:textId="77777777" w:rsidR="00B06BA4" w:rsidRPr="00616999" w:rsidRDefault="00B06BA4" w:rsidP="00B06BA4">
      <w:pPr>
        <w:jc w:val="both"/>
        <w:rPr>
          <w:bCs/>
          <w:sz w:val="23"/>
          <w:szCs w:val="23"/>
        </w:rPr>
      </w:pPr>
      <w:r w:rsidRPr="00616999">
        <w:rPr>
          <w:bCs/>
          <w:sz w:val="23"/>
          <w:szCs w:val="23"/>
          <w:u w:val="single"/>
        </w:rPr>
        <w:t>Clinical Psychological Science</w:t>
      </w:r>
      <w:r w:rsidRPr="00616999">
        <w:rPr>
          <w:bCs/>
          <w:sz w:val="23"/>
          <w:szCs w:val="23"/>
        </w:rPr>
        <w:tab/>
      </w:r>
      <w:r w:rsidRPr="00616999">
        <w:rPr>
          <w:bCs/>
          <w:sz w:val="23"/>
          <w:szCs w:val="23"/>
        </w:rPr>
        <w:tab/>
      </w:r>
      <w:r w:rsidRPr="00616999">
        <w:rPr>
          <w:bCs/>
          <w:sz w:val="23"/>
          <w:szCs w:val="23"/>
        </w:rPr>
        <w:tab/>
      </w:r>
      <w:r w:rsidRPr="00616999">
        <w:rPr>
          <w:bCs/>
          <w:sz w:val="23"/>
          <w:szCs w:val="23"/>
        </w:rPr>
        <w:tab/>
      </w:r>
      <w:r w:rsidRPr="00616999">
        <w:rPr>
          <w:bCs/>
          <w:sz w:val="23"/>
          <w:szCs w:val="23"/>
        </w:rPr>
        <w:tab/>
      </w:r>
      <w:r w:rsidRPr="00616999">
        <w:rPr>
          <w:bCs/>
          <w:sz w:val="23"/>
          <w:szCs w:val="23"/>
        </w:rPr>
        <w:tab/>
      </w:r>
      <w:r w:rsidRPr="00616999">
        <w:rPr>
          <w:bCs/>
          <w:sz w:val="23"/>
          <w:szCs w:val="23"/>
        </w:rPr>
        <w:tab/>
        <w:t>(2012- )</w:t>
      </w:r>
    </w:p>
    <w:p w14:paraId="0A944717" w14:textId="77777777" w:rsidR="00B06BA4" w:rsidRPr="00616999" w:rsidRDefault="00B06BA4" w:rsidP="00B06BA4">
      <w:pPr>
        <w:jc w:val="both"/>
        <w:rPr>
          <w:bCs/>
          <w:sz w:val="23"/>
          <w:szCs w:val="23"/>
        </w:rPr>
      </w:pPr>
    </w:p>
    <w:p w14:paraId="7577FD91" w14:textId="77777777" w:rsidR="00B06BA4" w:rsidRPr="00616999" w:rsidRDefault="00B06BA4" w:rsidP="00B06BA4">
      <w:pPr>
        <w:rPr>
          <w:b/>
          <w:bCs/>
          <w:sz w:val="23"/>
          <w:szCs w:val="23"/>
        </w:rPr>
      </w:pPr>
      <w:r w:rsidRPr="00616999">
        <w:rPr>
          <w:b/>
          <w:bCs/>
          <w:sz w:val="23"/>
          <w:szCs w:val="23"/>
        </w:rPr>
        <w:t xml:space="preserve">Ad hoc Reviewer: </w:t>
      </w:r>
    </w:p>
    <w:p w14:paraId="17479711" w14:textId="77777777" w:rsidR="00B06BA4" w:rsidRPr="00616999" w:rsidRDefault="00B06BA4" w:rsidP="00B06BA4">
      <w:pPr>
        <w:rPr>
          <w:b/>
          <w:bCs/>
          <w:sz w:val="23"/>
          <w:szCs w:val="23"/>
        </w:rPr>
      </w:pPr>
      <w:r w:rsidRPr="00616999">
        <w:rPr>
          <w:bCs/>
          <w:i/>
          <w:sz w:val="20"/>
        </w:rPr>
        <w:t>Average of ~50 manuscripts annually since 2003</w:t>
      </w:r>
    </w:p>
    <w:tbl>
      <w:tblPr>
        <w:tblW w:w="9918" w:type="dxa"/>
        <w:tblLook w:val="01E0" w:firstRow="1" w:lastRow="1" w:firstColumn="1" w:lastColumn="1" w:noHBand="0" w:noVBand="0"/>
      </w:tblPr>
      <w:tblGrid>
        <w:gridCol w:w="4788"/>
        <w:gridCol w:w="5130"/>
      </w:tblGrid>
      <w:tr w:rsidR="00B06BA4" w:rsidRPr="00616999" w14:paraId="3164D651" w14:textId="77777777" w:rsidTr="001004AE">
        <w:tc>
          <w:tcPr>
            <w:tcW w:w="4788" w:type="dxa"/>
            <w:shd w:val="clear" w:color="auto" w:fill="auto"/>
          </w:tcPr>
          <w:p w14:paraId="307B3687" w14:textId="77777777" w:rsidR="00B06BA4" w:rsidRPr="00616999" w:rsidRDefault="00B06BA4" w:rsidP="001004AE">
            <w:pPr>
              <w:rPr>
                <w:bCs/>
                <w:sz w:val="22"/>
                <w:szCs w:val="22"/>
                <w:u w:val="single"/>
              </w:rPr>
            </w:pPr>
            <w:r w:rsidRPr="00616999">
              <w:rPr>
                <w:bCs/>
                <w:sz w:val="22"/>
                <w:szCs w:val="22"/>
                <w:u w:val="single"/>
              </w:rPr>
              <w:t>Acta Psychiatrica Scandanivca</w:t>
            </w:r>
          </w:p>
          <w:p w14:paraId="01E79A3C" w14:textId="77777777" w:rsidR="00B06BA4" w:rsidRPr="00616999" w:rsidRDefault="00B06BA4" w:rsidP="001004AE">
            <w:pPr>
              <w:rPr>
                <w:bCs/>
                <w:sz w:val="22"/>
                <w:szCs w:val="22"/>
                <w:u w:val="single"/>
              </w:rPr>
            </w:pPr>
            <w:r w:rsidRPr="00616999">
              <w:rPr>
                <w:bCs/>
                <w:sz w:val="22"/>
                <w:szCs w:val="22"/>
                <w:u w:val="single"/>
              </w:rPr>
              <w:t>American Journal of Psychiatry</w:t>
            </w:r>
          </w:p>
          <w:p w14:paraId="2D14A453" w14:textId="77777777" w:rsidR="00B06BA4" w:rsidRPr="00616999" w:rsidRDefault="00B06BA4" w:rsidP="001004AE">
            <w:pPr>
              <w:rPr>
                <w:bCs/>
                <w:sz w:val="22"/>
                <w:szCs w:val="22"/>
                <w:u w:val="single"/>
              </w:rPr>
            </w:pPr>
            <w:r w:rsidRPr="00616999">
              <w:rPr>
                <w:bCs/>
                <w:sz w:val="22"/>
                <w:szCs w:val="22"/>
                <w:u w:val="single"/>
              </w:rPr>
              <w:t>American Psychologist</w:t>
            </w:r>
          </w:p>
          <w:p w14:paraId="0BF0C44C" w14:textId="77777777" w:rsidR="00B06BA4" w:rsidRPr="00616999" w:rsidRDefault="00B06BA4" w:rsidP="001004AE">
            <w:pPr>
              <w:rPr>
                <w:bCs/>
                <w:sz w:val="22"/>
                <w:szCs w:val="22"/>
                <w:u w:val="single"/>
              </w:rPr>
            </w:pPr>
            <w:r w:rsidRPr="00616999">
              <w:rPr>
                <w:bCs/>
                <w:sz w:val="22"/>
                <w:szCs w:val="22"/>
                <w:u w:val="single"/>
              </w:rPr>
              <w:t>Applied and Preventive Psychology</w:t>
            </w:r>
          </w:p>
          <w:p w14:paraId="2EA74E4F" w14:textId="77777777" w:rsidR="00B06BA4" w:rsidRPr="00616999" w:rsidRDefault="00B06BA4" w:rsidP="001004AE">
            <w:pPr>
              <w:rPr>
                <w:bCs/>
                <w:sz w:val="22"/>
                <w:szCs w:val="22"/>
                <w:u w:val="single"/>
              </w:rPr>
            </w:pPr>
            <w:r w:rsidRPr="00616999">
              <w:rPr>
                <w:bCs/>
                <w:sz w:val="22"/>
                <w:szCs w:val="22"/>
                <w:u w:val="single"/>
              </w:rPr>
              <w:t>Archives of General Psychiatry</w:t>
            </w:r>
          </w:p>
          <w:p w14:paraId="6373F71A" w14:textId="77777777" w:rsidR="00B06BA4" w:rsidRPr="00616999" w:rsidRDefault="00B06BA4" w:rsidP="001004AE">
            <w:pPr>
              <w:rPr>
                <w:bCs/>
                <w:sz w:val="22"/>
                <w:szCs w:val="22"/>
                <w:u w:val="single"/>
              </w:rPr>
            </w:pPr>
            <w:r w:rsidRPr="00616999">
              <w:rPr>
                <w:bCs/>
                <w:sz w:val="22"/>
                <w:szCs w:val="22"/>
                <w:u w:val="single"/>
              </w:rPr>
              <w:t>Archives of Suicide Research</w:t>
            </w:r>
          </w:p>
          <w:p w14:paraId="72DB8871" w14:textId="77777777" w:rsidR="00B06BA4" w:rsidRPr="00616999" w:rsidRDefault="00B06BA4" w:rsidP="001004AE">
            <w:pPr>
              <w:rPr>
                <w:bCs/>
                <w:sz w:val="22"/>
                <w:szCs w:val="22"/>
                <w:u w:val="single"/>
              </w:rPr>
            </w:pPr>
            <w:r w:rsidRPr="00616999">
              <w:rPr>
                <w:bCs/>
                <w:sz w:val="22"/>
                <w:szCs w:val="22"/>
                <w:u w:val="single"/>
              </w:rPr>
              <w:t>Behavior Modification</w:t>
            </w:r>
          </w:p>
          <w:p w14:paraId="6B0E5BBF" w14:textId="77777777" w:rsidR="00B06BA4" w:rsidRPr="00616999" w:rsidRDefault="00B06BA4" w:rsidP="001004AE">
            <w:pPr>
              <w:rPr>
                <w:bCs/>
                <w:sz w:val="22"/>
                <w:szCs w:val="22"/>
                <w:u w:val="single"/>
              </w:rPr>
            </w:pPr>
            <w:r w:rsidRPr="00616999">
              <w:rPr>
                <w:bCs/>
                <w:sz w:val="22"/>
                <w:szCs w:val="22"/>
                <w:u w:val="single"/>
              </w:rPr>
              <w:t>Behavior Therapy</w:t>
            </w:r>
          </w:p>
          <w:p w14:paraId="20E2A29A" w14:textId="77777777" w:rsidR="00B06BA4" w:rsidRPr="00616999" w:rsidRDefault="00B06BA4" w:rsidP="001004AE">
            <w:pPr>
              <w:rPr>
                <w:bCs/>
                <w:sz w:val="22"/>
                <w:szCs w:val="22"/>
                <w:u w:val="single"/>
              </w:rPr>
            </w:pPr>
            <w:r w:rsidRPr="00616999">
              <w:rPr>
                <w:bCs/>
                <w:sz w:val="22"/>
                <w:szCs w:val="22"/>
                <w:u w:val="single"/>
              </w:rPr>
              <w:t>Behaviour Research and Therapy</w:t>
            </w:r>
          </w:p>
          <w:p w14:paraId="3184BD4C" w14:textId="77777777" w:rsidR="00B06BA4" w:rsidRPr="00616999" w:rsidRDefault="00B06BA4" w:rsidP="001004AE">
            <w:pPr>
              <w:rPr>
                <w:bCs/>
                <w:sz w:val="22"/>
                <w:szCs w:val="22"/>
                <w:u w:val="single"/>
              </w:rPr>
            </w:pPr>
            <w:r w:rsidRPr="00616999">
              <w:rPr>
                <w:bCs/>
                <w:sz w:val="22"/>
                <w:szCs w:val="22"/>
                <w:u w:val="single"/>
              </w:rPr>
              <w:t>British Journal of Psychiatry</w:t>
            </w:r>
          </w:p>
          <w:p w14:paraId="4C5ECDCC" w14:textId="77777777" w:rsidR="00B06BA4" w:rsidRPr="00616999" w:rsidRDefault="00B06BA4" w:rsidP="001004AE">
            <w:pPr>
              <w:rPr>
                <w:bCs/>
                <w:sz w:val="22"/>
                <w:szCs w:val="22"/>
                <w:u w:val="single"/>
              </w:rPr>
            </w:pPr>
            <w:r w:rsidRPr="00616999">
              <w:rPr>
                <w:bCs/>
                <w:sz w:val="22"/>
                <w:szCs w:val="22"/>
                <w:u w:val="single"/>
              </w:rPr>
              <w:t>Child &amp; Adolescent Psychiatry &amp; Mental Health</w:t>
            </w:r>
          </w:p>
          <w:p w14:paraId="6C09E5FF" w14:textId="77777777" w:rsidR="00B06BA4" w:rsidRPr="00616999" w:rsidRDefault="00B06BA4" w:rsidP="001004AE">
            <w:pPr>
              <w:rPr>
                <w:bCs/>
                <w:sz w:val="22"/>
                <w:szCs w:val="22"/>
                <w:u w:val="single"/>
              </w:rPr>
            </w:pPr>
            <w:r w:rsidRPr="00616999">
              <w:rPr>
                <w:bCs/>
                <w:sz w:val="22"/>
                <w:szCs w:val="22"/>
                <w:u w:val="single"/>
              </w:rPr>
              <w:t>Clinical Child and Family Psychology Review</w:t>
            </w:r>
          </w:p>
          <w:p w14:paraId="52C94E23" w14:textId="77777777" w:rsidR="00B06BA4" w:rsidRPr="00616999" w:rsidRDefault="00B06BA4" w:rsidP="001004AE">
            <w:pPr>
              <w:rPr>
                <w:bCs/>
                <w:sz w:val="22"/>
                <w:szCs w:val="22"/>
                <w:u w:val="single"/>
              </w:rPr>
            </w:pPr>
            <w:r w:rsidRPr="00616999">
              <w:rPr>
                <w:bCs/>
                <w:sz w:val="22"/>
                <w:szCs w:val="22"/>
                <w:u w:val="single"/>
              </w:rPr>
              <w:t>Clinical Psychological Science</w:t>
            </w:r>
          </w:p>
          <w:p w14:paraId="0FC78124" w14:textId="77777777" w:rsidR="00B06BA4" w:rsidRPr="00616999" w:rsidRDefault="00B06BA4" w:rsidP="001004AE">
            <w:pPr>
              <w:rPr>
                <w:bCs/>
                <w:sz w:val="22"/>
                <w:szCs w:val="22"/>
                <w:u w:val="single"/>
              </w:rPr>
            </w:pPr>
            <w:r w:rsidRPr="00616999">
              <w:rPr>
                <w:bCs/>
                <w:sz w:val="22"/>
                <w:szCs w:val="22"/>
                <w:u w:val="single"/>
              </w:rPr>
              <w:t>Clinical Psychology Review</w:t>
            </w:r>
          </w:p>
          <w:p w14:paraId="73B1EF2F" w14:textId="77777777" w:rsidR="00B06BA4" w:rsidRPr="00616999" w:rsidRDefault="00B06BA4" w:rsidP="001004AE">
            <w:pPr>
              <w:rPr>
                <w:bCs/>
                <w:sz w:val="22"/>
                <w:szCs w:val="22"/>
                <w:u w:val="single"/>
              </w:rPr>
            </w:pPr>
            <w:r w:rsidRPr="00616999">
              <w:rPr>
                <w:bCs/>
                <w:sz w:val="22"/>
                <w:szCs w:val="22"/>
                <w:u w:val="single"/>
              </w:rPr>
              <w:t>Clinical Psychology: Science and Practice</w:t>
            </w:r>
          </w:p>
          <w:p w14:paraId="0C31C541" w14:textId="77777777" w:rsidR="00B06BA4" w:rsidRPr="00616999" w:rsidRDefault="00B06BA4" w:rsidP="001004AE">
            <w:pPr>
              <w:rPr>
                <w:bCs/>
                <w:sz w:val="22"/>
                <w:szCs w:val="22"/>
                <w:u w:val="single"/>
              </w:rPr>
            </w:pPr>
            <w:r w:rsidRPr="00616999">
              <w:rPr>
                <w:bCs/>
                <w:sz w:val="22"/>
                <w:szCs w:val="22"/>
                <w:u w:val="single"/>
              </w:rPr>
              <w:t>Cognitive and Behavioral Practice</w:t>
            </w:r>
          </w:p>
          <w:p w14:paraId="6C6906BB" w14:textId="77777777" w:rsidR="00B06BA4" w:rsidRPr="00616999" w:rsidRDefault="00B06BA4" w:rsidP="001004AE">
            <w:pPr>
              <w:rPr>
                <w:bCs/>
                <w:sz w:val="22"/>
                <w:szCs w:val="22"/>
                <w:u w:val="single"/>
              </w:rPr>
            </w:pPr>
            <w:r w:rsidRPr="00616999">
              <w:rPr>
                <w:bCs/>
                <w:sz w:val="22"/>
                <w:szCs w:val="22"/>
                <w:u w:val="single"/>
              </w:rPr>
              <w:t>Comprehensive Psychiatry</w:t>
            </w:r>
          </w:p>
          <w:p w14:paraId="14343603" w14:textId="77777777" w:rsidR="00B06BA4" w:rsidRPr="00616999" w:rsidRDefault="00B06BA4" w:rsidP="001004AE">
            <w:pPr>
              <w:rPr>
                <w:bCs/>
                <w:sz w:val="22"/>
                <w:szCs w:val="22"/>
                <w:u w:val="single"/>
              </w:rPr>
            </w:pPr>
            <w:r w:rsidRPr="00616999">
              <w:rPr>
                <w:bCs/>
                <w:sz w:val="22"/>
                <w:szCs w:val="22"/>
                <w:u w:val="single"/>
              </w:rPr>
              <w:t>Crisis</w:t>
            </w:r>
          </w:p>
          <w:p w14:paraId="3208D128" w14:textId="77777777" w:rsidR="00B06BA4" w:rsidRPr="00616999" w:rsidRDefault="00B06BA4" w:rsidP="001004AE">
            <w:pPr>
              <w:rPr>
                <w:bCs/>
                <w:sz w:val="22"/>
                <w:szCs w:val="22"/>
                <w:u w:val="single"/>
              </w:rPr>
            </w:pPr>
            <w:r w:rsidRPr="00616999">
              <w:rPr>
                <w:bCs/>
                <w:sz w:val="22"/>
                <w:szCs w:val="22"/>
                <w:u w:val="single"/>
              </w:rPr>
              <w:t xml:space="preserve">Depression and Anxiety </w:t>
            </w:r>
          </w:p>
          <w:p w14:paraId="174CAAA0" w14:textId="77777777" w:rsidR="00B06BA4" w:rsidRPr="00616999" w:rsidRDefault="00B06BA4" w:rsidP="001004AE">
            <w:pPr>
              <w:rPr>
                <w:bCs/>
                <w:sz w:val="22"/>
                <w:szCs w:val="22"/>
                <w:u w:val="single"/>
              </w:rPr>
            </w:pPr>
            <w:r w:rsidRPr="00616999">
              <w:rPr>
                <w:bCs/>
                <w:sz w:val="22"/>
                <w:szCs w:val="22"/>
                <w:u w:val="single"/>
              </w:rPr>
              <w:t>Group Dynamics</w:t>
            </w:r>
          </w:p>
          <w:p w14:paraId="733A6D5A" w14:textId="77777777" w:rsidR="00B06BA4" w:rsidRPr="00616999" w:rsidRDefault="00B06BA4" w:rsidP="001004AE">
            <w:pPr>
              <w:rPr>
                <w:bCs/>
                <w:sz w:val="22"/>
                <w:szCs w:val="22"/>
                <w:u w:val="single"/>
              </w:rPr>
            </w:pPr>
            <w:r w:rsidRPr="00616999">
              <w:rPr>
                <w:bCs/>
                <w:sz w:val="22"/>
                <w:szCs w:val="22"/>
                <w:u w:val="single"/>
              </w:rPr>
              <w:t>Harvard Review of Psychiatry</w:t>
            </w:r>
          </w:p>
          <w:p w14:paraId="2381FC80" w14:textId="77777777" w:rsidR="00B06BA4" w:rsidRPr="00616999" w:rsidRDefault="00B06BA4" w:rsidP="001004AE">
            <w:pPr>
              <w:rPr>
                <w:bCs/>
                <w:sz w:val="22"/>
                <w:szCs w:val="22"/>
                <w:u w:val="single"/>
              </w:rPr>
            </w:pPr>
            <w:r w:rsidRPr="00616999">
              <w:rPr>
                <w:bCs/>
                <w:sz w:val="22"/>
                <w:szCs w:val="22"/>
                <w:u w:val="single"/>
              </w:rPr>
              <w:t>Journal of Abnormal Child Psychology</w:t>
            </w:r>
          </w:p>
          <w:p w14:paraId="4CC07611" w14:textId="77777777" w:rsidR="00B06BA4" w:rsidRPr="00616999" w:rsidRDefault="00B06BA4" w:rsidP="001004AE">
            <w:pPr>
              <w:rPr>
                <w:bCs/>
                <w:sz w:val="22"/>
                <w:szCs w:val="22"/>
                <w:u w:val="single"/>
              </w:rPr>
            </w:pPr>
            <w:r w:rsidRPr="00616999">
              <w:rPr>
                <w:bCs/>
                <w:sz w:val="22"/>
                <w:szCs w:val="22"/>
                <w:u w:val="single"/>
              </w:rPr>
              <w:t>Journal of Abnormal Psychology</w:t>
            </w:r>
          </w:p>
          <w:p w14:paraId="0E7E5387" w14:textId="77777777" w:rsidR="00B06BA4" w:rsidRPr="00616999" w:rsidRDefault="00B06BA4" w:rsidP="001004AE">
            <w:pPr>
              <w:rPr>
                <w:bCs/>
                <w:sz w:val="22"/>
                <w:szCs w:val="22"/>
                <w:u w:val="single"/>
              </w:rPr>
            </w:pPr>
            <w:r w:rsidRPr="00616999">
              <w:rPr>
                <w:bCs/>
                <w:sz w:val="22"/>
                <w:szCs w:val="22"/>
                <w:u w:val="single"/>
              </w:rPr>
              <w:t>Journal of Affective Disorders</w:t>
            </w:r>
          </w:p>
          <w:p w14:paraId="1F57245B" w14:textId="77777777" w:rsidR="00B06BA4" w:rsidRPr="00616999" w:rsidRDefault="00B06BA4" w:rsidP="001004AE">
            <w:pPr>
              <w:rPr>
                <w:bCs/>
                <w:sz w:val="22"/>
                <w:szCs w:val="22"/>
                <w:u w:val="single"/>
              </w:rPr>
            </w:pPr>
            <w:r w:rsidRPr="00616999">
              <w:rPr>
                <w:bCs/>
                <w:sz w:val="22"/>
                <w:szCs w:val="22"/>
                <w:u w:val="single"/>
              </w:rPr>
              <w:t>Journal of the American Medical Association</w:t>
            </w:r>
          </w:p>
          <w:p w14:paraId="6D1A8761" w14:textId="77777777" w:rsidR="00B06BA4" w:rsidRPr="00616999" w:rsidRDefault="00B06BA4" w:rsidP="001004AE">
            <w:pPr>
              <w:rPr>
                <w:bCs/>
                <w:sz w:val="22"/>
                <w:szCs w:val="22"/>
                <w:u w:val="single"/>
              </w:rPr>
            </w:pPr>
            <w:r w:rsidRPr="00616999">
              <w:rPr>
                <w:bCs/>
                <w:sz w:val="22"/>
                <w:szCs w:val="22"/>
                <w:u w:val="single"/>
              </w:rPr>
              <w:t>JAMA - Psychiatry</w:t>
            </w:r>
          </w:p>
          <w:p w14:paraId="2DC889A7" w14:textId="77777777" w:rsidR="00B06BA4" w:rsidRPr="00616999" w:rsidRDefault="00B06BA4" w:rsidP="001004AE">
            <w:pPr>
              <w:rPr>
                <w:bCs/>
                <w:sz w:val="22"/>
                <w:szCs w:val="22"/>
                <w:u w:val="single"/>
              </w:rPr>
            </w:pPr>
            <w:r w:rsidRPr="00616999">
              <w:rPr>
                <w:bCs/>
                <w:sz w:val="22"/>
                <w:szCs w:val="22"/>
                <w:u w:val="single"/>
              </w:rPr>
              <w:t xml:space="preserve">Journal of Anxiety Disorders </w:t>
            </w:r>
          </w:p>
          <w:p w14:paraId="0155976D" w14:textId="77777777" w:rsidR="00B06BA4" w:rsidRPr="00616999" w:rsidRDefault="00B06BA4" w:rsidP="001004AE">
            <w:pPr>
              <w:rPr>
                <w:bCs/>
                <w:sz w:val="22"/>
                <w:szCs w:val="22"/>
                <w:u w:val="single"/>
              </w:rPr>
            </w:pPr>
            <w:r w:rsidRPr="00616999">
              <w:rPr>
                <w:bCs/>
                <w:sz w:val="22"/>
                <w:szCs w:val="22"/>
                <w:u w:val="single"/>
              </w:rPr>
              <w:t>Journal of Child and Family Studies</w:t>
            </w:r>
          </w:p>
          <w:p w14:paraId="4B9ED636" w14:textId="77777777" w:rsidR="00B06BA4" w:rsidRPr="00616999" w:rsidRDefault="00B06BA4" w:rsidP="001004AE">
            <w:pPr>
              <w:rPr>
                <w:bCs/>
                <w:sz w:val="22"/>
                <w:szCs w:val="22"/>
                <w:u w:val="single"/>
              </w:rPr>
            </w:pPr>
            <w:r w:rsidRPr="00616999">
              <w:rPr>
                <w:bCs/>
                <w:sz w:val="22"/>
                <w:szCs w:val="22"/>
                <w:u w:val="single"/>
              </w:rPr>
              <w:t>Journal of Clinical Child and Adolescent    Psychology</w:t>
            </w:r>
          </w:p>
        </w:tc>
        <w:tc>
          <w:tcPr>
            <w:tcW w:w="5130" w:type="dxa"/>
            <w:shd w:val="clear" w:color="auto" w:fill="auto"/>
          </w:tcPr>
          <w:p w14:paraId="278CB681" w14:textId="77777777" w:rsidR="00B06BA4" w:rsidRPr="00616999" w:rsidRDefault="00B06BA4" w:rsidP="001004AE">
            <w:pPr>
              <w:rPr>
                <w:bCs/>
                <w:sz w:val="22"/>
                <w:szCs w:val="22"/>
                <w:u w:val="single"/>
              </w:rPr>
            </w:pPr>
            <w:r w:rsidRPr="00616999">
              <w:rPr>
                <w:bCs/>
                <w:sz w:val="22"/>
                <w:szCs w:val="22"/>
                <w:u w:val="single"/>
              </w:rPr>
              <w:t>Journal of Clinical Psychology</w:t>
            </w:r>
          </w:p>
          <w:p w14:paraId="5C422C7B" w14:textId="77777777" w:rsidR="00B06BA4" w:rsidRPr="00616999" w:rsidRDefault="00B06BA4" w:rsidP="001004AE">
            <w:pPr>
              <w:rPr>
                <w:bCs/>
                <w:sz w:val="22"/>
                <w:szCs w:val="22"/>
                <w:u w:val="single"/>
              </w:rPr>
            </w:pPr>
            <w:r w:rsidRPr="00616999">
              <w:rPr>
                <w:bCs/>
                <w:sz w:val="22"/>
                <w:szCs w:val="22"/>
                <w:u w:val="single"/>
              </w:rPr>
              <w:t>Journal of Consulting and Clinical Psychology</w:t>
            </w:r>
          </w:p>
          <w:p w14:paraId="71B15EAB" w14:textId="77777777" w:rsidR="00B06BA4" w:rsidRPr="00616999" w:rsidRDefault="00B06BA4" w:rsidP="001004AE">
            <w:pPr>
              <w:rPr>
                <w:bCs/>
                <w:sz w:val="22"/>
                <w:szCs w:val="22"/>
                <w:u w:val="single"/>
              </w:rPr>
            </w:pPr>
            <w:r w:rsidRPr="00616999">
              <w:rPr>
                <w:bCs/>
                <w:sz w:val="22"/>
                <w:szCs w:val="22"/>
                <w:u w:val="single"/>
              </w:rPr>
              <w:t>Journal of Personality and Social Psychology</w:t>
            </w:r>
          </w:p>
          <w:p w14:paraId="3C89CD38" w14:textId="77777777" w:rsidR="00B06BA4" w:rsidRPr="00616999" w:rsidRDefault="00B06BA4" w:rsidP="001004AE">
            <w:pPr>
              <w:rPr>
                <w:bCs/>
                <w:sz w:val="22"/>
                <w:szCs w:val="22"/>
                <w:u w:val="single"/>
              </w:rPr>
            </w:pPr>
            <w:r w:rsidRPr="00616999">
              <w:rPr>
                <w:bCs/>
                <w:sz w:val="22"/>
                <w:szCs w:val="22"/>
                <w:u w:val="single"/>
              </w:rPr>
              <w:t>Journal of Personality Assessment</w:t>
            </w:r>
          </w:p>
          <w:p w14:paraId="0D92A401" w14:textId="77777777" w:rsidR="00B06BA4" w:rsidRPr="00616999" w:rsidRDefault="00B06BA4" w:rsidP="001004AE">
            <w:pPr>
              <w:rPr>
                <w:bCs/>
                <w:sz w:val="22"/>
                <w:szCs w:val="22"/>
                <w:u w:val="single"/>
              </w:rPr>
            </w:pPr>
            <w:r w:rsidRPr="00616999">
              <w:rPr>
                <w:bCs/>
                <w:sz w:val="22"/>
                <w:szCs w:val="22"/>
                <w:u w:val="single"/>
              </w:rPr>
              <w:t>Journal of Psychiatric Research</w:t>
            </w:r>
          </w:p>
          <w:p w14:paraId="4DAA78DA" w14:textId="77777777" w:rsidR="00B06BA4" w:rsidRPr="00616999" w:rsidRDefault="00B06BA4" w:rsidP="001004AE">
            <w:pPr>
              <w:rPr>
                <w:bCs/>
                <w:sz w:val="22"/>
                <w:szCs w:val="22"/>
                <w:u w:val="single"/>
              </w:rPr>
            </w:pPr>
            <w:r w:rsidRPr="00616999">
              <w:rPr>
                <w:bCs/>
                <w:sz w:val="22"/>
                <w:szCs w:val="22"/>
                <w:u w:val="single"/>
              </w:rPr>
              <w:t>Journal of Psychopathology &amp; Behavioral  Assessment</w:t>
            </w:r>
          </w:p>
          <w:p w14:paraId="1FEB2FC5" w14:textId="77777777" w:rsidR="00B06BA4" w:rsidRPr="00616999" w:rsidRDefault="00B06BA4" w:rsidP="001004AE">
            <w:pPr>
              <w:rPr>
                <w:bCs/>
                <w:sz w:val="22"/>
                <w:szCs w:val="22"/>
                <w:u w:val="single"/>
              </w:rPr>
            </w:pPr>
            <w:r w:rsidRPr="00616999">
              <w:rPr>
                <w:bCs/>
                <w:sz w:val="22"/>
                <w:szCs w:val="22"/>
                <w:u w:val="single"/>
              </w:rPr>
              <w:t>The Lancet</w:t>
            </w:r>
          </w:p>
          <w:p w14:paraId="1C94539D" w14:textId="77777777" w:rsidR="00B06BA4" w:rsidRPr="00616999" w:rsidRDefault="00B06BA4" w:rsidP="001004AE">
            <w:pPr>
              <w:rPr>
                <w:bCs/>
                <w:sz w:val="22"/>
                <w:szCs w:val="22"/>
                <w:u w:val="single"/>
              </w:rPr>
            </w:pPr>
            <w:r w:rsidRPr="00616999">
              <w:rPr>
                <w:bCs/>
                <w:sz w:val="22"/>
                <w:szCs w:val="22"/>
                <w:u w:val="single"/>
              </w:rPr>
              <w:t>Lancet Psychiatry</w:t>
            </w:r>
          </w:p>
          <w:p w14:paraId="0158669C" w14:textId="77777777" w:rsidR="00B06BA4" w:rsidRPr="00616999" w:rsidRDefault="00B06BA4" w:rsidP="001004AE">
            <w:pPr>
              <w:rPr>
                <w:bCs/>
                <w:sz w:val="22"/>
                <w:szCs w:val="22"/>
                <w:u w:val="single"/>
              </w:rPr>
            </w:pPr>
            <w:r w:rsidRPr="00616999">
              <w:rPr>
                <w:bCs/>
                <w:sz w:val="22"/>
                <w:szCs w:val="22"/>
                <w:u w:val="single"/>
              </w:rPr>
              <w:t>Merrill-Palmer Quarterly</w:t>
            </w:r>
          </w:p>
          <w:p w14:paraId="37652778" w14:textId="77777777" w:rsidR="00B06BA4" w:rsidRPr="00616999" w:rsidRDefault="00B06BA4" w:rsidP="001004AE">
            <w:pPr>
              <w:rPr>
                <w:bCs/>
                <w:sz w:val="22"/>
                <w:szCs w:val="22"/>
                <w:u w:val="single"/>
              </w:rPr>
            </w:pPr>
            <w:r w:rsidRPr="00616999">
              <w:rPr>
                <w:bCs/>
                <w:sz w:val="22"/>
                <w:szCs w:val="22"/>
                <w:u w:val="single"/>
              </w:rPr>
              <w:t>Pain</w:t>
            </w:r>
          </w:p>
          <w:p w14:paraId="3EA7F44C" w14:textId="77777777" w:rsidR="00B06BA4" w:rsidRPr="00616999" w:rsidRDefault="00B06BA4" w:rsidP="001004AE">
            <w:pPr>
              <w:rPr>
                <w:bCs/>
                <w:sz w:val="22"/>
                <w:szCs w:val="22"/>
                <w:u w:val="single"/>
              </w:rPr>
            </w:pPr>
            <w:r w:rsidRPr="00616999">
              <w:rPr>
                <w:bCs/>
                <w:sz w:val="22"/>
                <w:szCs w:val="22"/>
                <w:u w:val="single"/>
              </w:rPr>
              <w:t>Pediatrics</w:t>
            </w:r>
          </w:p>
          <w:p w14:paraId="4C53D469" w14:textId="77777777" w:rsidR="00B06BA4" w:rsidRPr="00616999" w:rsidRDefault="00B06BA4" w:rsidP="001004AE">
            <w:pPr>
              <w:rPr>
                <w:bCs/>
                <w:sz w:val="22"/>
                <w:szCs w:val="22"/>
                <w:u w:val="single"/>
              </w:rPr>
            </w:pPr>
            <w:r w:rsidRPr="00616999">
              <w:rPr>
                <w:bCs/>
                <w:sz w:val="22"/>
                <w:szCs w:val="22"/>
                <w:u w:val="single"/>
              </w:rPr>
              <w:t>Personality and Individual Differences</w:t>
            </w:r>
          </w:p>
          <w:p w14:paraId="4708A0F4" w14:textId="77777777" w:rsidR="00B06BA4" w:rsidRPr="00616999" w:rsidRDefault="00B06BA4" w:rsidP="001004AE">
            <w:pPr>
              <w:rPr>
                <w:bCs/>
                <w:sz w:val="22"/>
                <w:szCs w:val="22"/>
                <w:u w:val="single"/>
              </w:rPr>
            </w:pPr>
            <w:r w:rsidRPr="00616999">
              <w:rPr>
                <w:bCs/>
                <w:sz w:val="22"/>
                <w:szCs w:val="22"/>
                <w:u w:val="single"/>
              </w:rPr>
              <w:t>Personality and Mental Health</w:t>
            </w:r>
          </w:p>
          <w:p w14:paraId="31137E31" w14:textId="77777777" w:rsidR="00B06BA4" w:rsidRPr="00616999" w:rsidRDefault="00B06BA4" w:rsidP="001004AE">
            <w:pPr>
              <w:ind w:left="252" w:hanging="252"/>
              <w:rPr>
                <w:bCs/>
                <w:sz w:val="22"/>
                <w:szCs w:val="22"/>
                <w:u w:val="single"/>
              </w:rPr>
            </w:pPr>
            <w:r w:rsidRPr="00616999">
              <w:rPr>
                <w:bCs/>
                <w:sz w:val="22"/>
                <w:szCs w:val="22"/>
                <w:u w:val="single"/>
              </w:rPr>
              <w:t>Personality Disorders: Theory, Research, &amp; Treatment</w:t>
            </w:r>
          </w:p>
          <w:p w14:paraId="53DCF790" w14:textId="77777777" w:rsidR="00B06BA4" w:rsidRPr="00616999" w:rsidRDefault="00B06BA4" w:rsidP="001004AE">
            <w:pPr>
              <w:ind w:left="252" w:hanging="252"/>
              <w:rPr>
                <w:bCs/>
                <w:sz w:val="22"/>
                <w:szCs w:val="22"/>
                <w:u w:val="single"/>
              </w:rPr>
            </w:pPr>
            <w:r w:rsidRPr="00616999">
              <w:rPr>
                <w:bCs/>
                <w:sz w:val="22"/>
                <w:szCs w:val="22"/>
                <w:u w:val="single"/>
              </w:rPr>
              <w:t>PLoS Medicine</w:t>
            </w:r>
          </w:p>
          <w:p w14:paraId="5F124061" w14:textId="77777777" w:rsidR="00B06BA4" w:rsidRPr="00616999" w:rsidRDefault="00B06BA4" w:rsidP="001004AE">
            <w:pPr>
              <w:rPr>
                <w:bCs/>
                <w:sz w:val="22"/>
                <w:szCs w:val="22"/>
                <w:u w:val="single"/>
              </w:rPr>
            </w:pPr>
            <w:r w:rsidRPr="00616999">
              <w:rPr>
                <w:bCs/>
                <w:sz w:val="22"/>
                <w:szCs w:val="22"/>
                <w:u w:val="single"/>
              </w:rPr>
              <w:t>Professional Psychology: Research and Practice</w:t>
            </w:r>
          </w:p>
          <w:p w14:paraId="5A3CA6BF" w14:textId="77777777" w:rsidR="00B06BA4" w:rsidRPr="00616999" w:rsidRDefault="00B06BA4" w:rsidP="001004AE">
            <w:pPr>
              <w:rPr>
                <w:bCs/>
                <w:sz w:val="22"/>
                <w:szCs w:val="22"/>
                <w:u w:val="single"/>
              </w:rPr>
            </w:pPr>
            <w:r w:rsidRPr="00616999">
              <w:rPr>
                <w:bCs/>
                <w:sz w:val="22"/>
                <w:szCs w:val="22"/>
                <w:u w:val="single"/>
              </w:rPr>
              <w:t>Psychiatry</w:t>
            </w:r>
          </w:p>
          <w:p w14:paraId="63D5E199" w14:textId="77777777" w:rsidR="00B06BA4" w:rsidRPr="00616999" w:rsidRDefault="00B06BA4" w:rsidP="001004AE">
            <w:pPr>
              <w:rPr>
                <w:bCs/>
                <w:sz w:val="22"/>
                <w:szCs w:val="22"/>
                <w:u w:val="single"/>
              </w:rPr>
            </w:pPr>
            <w:r w:rsidRPr="00616999">
              <w:rPr>
                <w:bCs/>
                <w:sz w:val="22"/>
                <w:szCs w:val="22"/>
                <w:u w:val="single"/>
              </w:rPr>
              <w:t>Psychiatry Research</w:t>
            </w:r>
          </w:p>
          <w:p w14:paraId="1F3CA039" w14:textId="77777777" w:rsidR="00B06BA4" w:rsidRPr="00616999" w:rsidRDefault="00B06BA4" w:rsidP="001004AE">
            <w:pPr>
              <w:rPr>
                <w:bCs/>
                <w:sz w:val="22"/>
                <w:szCs w:val="22"/>
                <w:u w:val="single"/>
              </w:rPr>
            </w:pPr>
            <w:r w:rsidRPr="00616999">
              <w:rPr>
                <w:bCs/>
                <w:sz w:val="22"/>
                <w:szCs w:val="22"/>
                <w:u w:val="single"/>
              </w:rPr>
              <w:t>Psychological Assessment</w:t>
            </w:r>
          </w:p>
          <w:p w14:paraId="73DB64EC" w14:textId="77777777" w:rsidR="00B06BA4" w:rsidRPr="00616999" w:rsidRDefault="00B06BA4" w:rsidP="001004AE">
            <w:pPr>
              <w:rPr>
                <w:bCs/>
                <w:sz w:val="22"/>
                <w:szCs w:val="22"/>
                <w:u w:val="single"/>
              </w:rPr>
            </w:pPr>
            <w:r w:rsidRPr="00616999">
              <w:rPr>
                <w:bCs/>
                <w:sz w:val="22"/>
                <w:szCs w:val="22"/>
                <w:u w:val="single"/>
              </w:rPr>
              <w:t>Psychological Bulletin</w:t>
            </w:r>
          </w:p>
          <w:p w14:paraId="42BBB71B" w14:textId="77777777" w:rsidR="00B06BA4" w:rsidRPr="00616999" w:rsidRDefault="00B06BA4" w:rsidP="001004AE">
            <w:pPr>
              <w:rPr>
                <w:bCs/>
                <w:sz w:val="22"/>
                <w:szCs w:val="22"/>
                <w:u w:val="single"/>
              </w:rPr>
            </w:pPr>
            <w:r w:rsidRPr="00616999">
              <w:rPr>
                <w:bCs/>
                <w:sz w:val="22"/>
                <w:szCs w:val="22"/>
                <w:u w:val="single"/>
              </w:rPr>
              <w:t>Psychological Medicine</w:t>
            </w:r>
          </w:p>
          <w:p w14:paraId="366C6CF0" w14:textId="77777777" w:rsidR="00B06BA4" w:rsidRPr="00616999" w:rsidRDefault="00B06BA4" w:rsidP="001004AE">
            <w:pPr>
              <w:rPr>
                <w:bCs/>
                <w:sz w:val="22"/>
                <w:szCs w:val="22"/>
                <w:u w:val="single"/>
              </w:rPr>
            </w:pPr>
            <w:r w:rsidRPr="00616999">
              <w:rPr>
                <w:bCs/>
                <w:sz w:val="22"/>
                <w:szCs w:val="22"/>
                <w:u w:val="single"/>
              </w:rPr>
              <w:t>Psychological Methods</w:t>
            </w:r>
          </w:p>
          <w:p w14:paraId="789BFCC4" w14:textId="77777777" w:rsidR="00B06BA4" w:rsidRPr="00616999" w:rsidRDefault="00B06BA4" w:rsidP="001004AE">
            <w:pPr>
              <w:rPr>
                <w:bCs/>
                <w:sz w:val="22"/>
                <w:szCs w:val="22"/>
                <w:u w:val="single"/>
              </w:rPr>
            </w:pPr>
            <w:r w:rsidRPr="00616999">
              <w:rPr>
                <w:bCs/>
                <w:sz w:val="22"/>
                <w:szCs w:val="22"/>
                <w:u w:val="single"/>
              </w:rPr>
              <w:t>Psychological Review</w:t>
            </w:r>
          </w:p>
          <w:p w14:paraId="133CD348" w14:textId="77777777" w:rsidR="00B06BA4" w:rsidRPr="00616999" w:rsidRDefault="00B06BA4" w:rsidP="001004AE">
            <w:pPr>
              <w:rPr>
                <w:bCs/>
                <w:sz w:val="22"/>
                <w:szCs w:val="22"/>
                <w:u w:val="single"/>
              </w:rPr>
            </w:pPr>
            <w:r w:rsidRPr="00616999">
              <w:rPr>
                <w:bCs/>
                <w:sz w:val="22"/>
                <w:szCs w:val="22"/>
                <w:u w:val="single"/>
              </w:rPr>
              <w:t>Psychological Science</w:t>
            </w:r>
          </w:p>
          <w:p w14:paraId="1F82302C" w14:textId="77777777" w:rsidR="00B06BA4" w:rsidRPr="00616999" w:rsidRDefault="00B06BA4" w:rsidP="001004AE">
            <w:pPr>
              <w:rPr>
                <w:bCs/>
                <w:sz w:val="22"/>
                <w:szCs w:val="22"/>
                <w:u w:val="single"/>
              </w:rPr>
            </w:pPr>
            <w:r w:rsidRPr="00616999">
              <w:rPr>
                <w:bCs/>
                <w:sz w:val="22"/>
                <w:szCs w:val="22"/>
                <w:u w:val="single"/>
              </w:rPr>
              <w:t>Science</w:t>
            </w:r>
          </w:p>
          <w:p w14:paraId="607ED89B" w14:textId="77777777" w:rsidR="00B06BA4" w:rsidRPr="00616999" w:rsidRDefault="00B06BA4" w:rsidP="001004AE">
            <w:pPr>
              <w:rPr>
                <w:bCs/>
                <w:sz w:val="22"/>
                <w:szCs w:val="22"/>
                <w:u w:val="single"/>
              </w:rPr>
            </w:pPr>
            <w:r w:rsidRPr="00616999">
              <w:rPr>
                <w:bCs/>
                <w:sz w:val="22"/>
                <w:szCs w:val="22"/>
                <w:u w:val="single"/>
              </w:rPr>
              <w:t>Social Psychiatry and Psychiatric Epidemiology</w:t>
            </w:r>
          </w:p>
          <w:p w14:paraId="7D489D3A" w14:textId="77777777" w:rsidR="00B06BA4" w:rsidRPr="00616999" w:rsidRDefault="00B06BA4" w:rsidP="001004AE">
            <w:pPr>
              <w:rPr>
                <w:bCs/>
                <w:sz w:val="22"/>
                <w:szCs w:val="22"/>
                <w:u w:val="single"/>
              </w:rPr>
            </w:pPr>
            <w:r w:rsidRPr="00616999">
              <w:rPr>
                <w:bCs/>
                <w:sz w:val="22"/>
                <w:szCs w:val="22"/>
                <w:u w:val="single"/>
              </w:rPr>
              <w:t>Social Science &amp; Medicine</w:t>
            </w:r>
          </w:p>
          <w:p w14:paraId="65C4C1FD" w14:textId="77777777" w:rsidR="00B06BA4" w:rsidRPr="00616999" w:rsidRDefault="00B06BA4" w:rsidP="001004AE">
            <w:pPr>
              <w:rPr>
                <w:bCs/>
                <w:sz w:val="22"/>
                <w:szCs w:val="22"/>
                <w:u w:val="single"/>
              </w:rPr>
            </w:pPr>
            <w:r w:rsidRPr="00616999">
              <w:rPr>
                <w:bCs/>
                <w:sz w:val="22"/>
                <w:szCs w:val="22"/>
                <w:u w:val="single"/>
              </w:rPr>
              <w:t>Suicide and Life-Threatening Behavior</w:t>
            </w:r>
          </w:p>
          <w:p w14:paraId="4852F3EE" w14:textId="77777777" w:rsidR="00B06BA4" w:rsidRPr="00616999" w:rsidRDefault="00B06BA4" w:rsidP="001004AE">
            <w:pPr>
              <w:rPr>
                <w:bCs/>
                <w:sz w:val="22"/>
                <w:szCs w:val="22"/>
                <w:u w:val="single"/>
              </w:rPr>
            </w:pPr>
            <w:r w:rsidRPr="00616999">
              <w:rPr>
                <w:bCs/>
                <w:sz w:val="22"/>
                <w:szCs w:val="22"/>
                <w:u w:val="single"/>
              </w:rPr>
              <w:t>Translational Psychiatry</w:t>
            </w:r>
          </w:p>
        </w:tc>
      </w:tr>
    </w:tbl>
    <w:p w14:paraId="047EA7A3" w14:textId="77777777" w:rsidR="00B06BA4" w:rsidRPr="00616999" w:rsidRDefault="00B06BA4" w:rsidP="00B06BA4">
      <w:pPr>
        <w:jc w:val="both"/>
        <w:rPr>
          <w:b/>
          <w:sz w:val="23"/>
          <w:szCs w:val="23"/>
        </w:rPr>
      </w:pPr>
    </w:p>
    <w:p w14:paraId="09F1D343" w14:textId="77777777" w:rsidR="00B06BA4" w:rsidRPr="00616999" w:rsidRDefault="00B06BA4" w:rsidP="00B06BA4">
      <w:pPr>
        <w:jc w:val="both"/>
        <w:rPr>
          <w:sz w:val="23"/>
          <w:szCs w:val="23"/>
        </w:rPr>
      </w:pPr>
      <w:r w:rsidRPr="00616999">
        <w:rPr>
          <w:b/>
          <w:sz w:val="23"/>
          <w:szCs w:val="23"/>
        </w:rPr>
        <w:t>Book Reviewer:</w:t>
      </w:r>
      <w:r w:rsidRPr="00616999">
        <w:rPr>
          <w:sz w:val="23"/>
          <w:szCs w:val="23"/>
        </w:rPr>
        <w:tab/>
      </w:r>
    </w:p>
    <w:p w14:paraId="1D4269EA" w14:textId="77777777" w:rsidR="00B06BA4" w:rsidRPr="00616999" w:rsidRDefault="00B06BA4" w:rsidP="00B06BA4">
      <w:pPr>
        <w:jc w:val="both"/>
        <w:rPr>
          <w:sz w:val="23"/>
          <w:szCs w:val="23"/>
        </w:rPr>
      </w:pPr>
      <w:r w:rsidRPr="00616999">
        <w:rPr>
          <w:sz w:val="23"/>
          <w:szCs w:val="23"/>
        </w:rPr>
        <w:t xml:space="preserve">Allyn &amp; Bacon </w:t>
      </w:r>
    </w:p>
    <w:p w14:paraId="17E5EECE" w14:textId="77777777" w:rsidR="00B06BA4" w:rsidRPr="00616999" w:rsidRDefault="00B06BA4" w:rsidP="00B06BA4">
      <w:pPr>
        <w:jc w:val="both"/>
        <w:rPr>
          <w:sz w:val="23"/>
          <w:szCs w:val="23"/>
        </w:rPr>
      </w:pPr>
      <w:r w:rsidRPr="00616999">
        <w:rPr>
          <w:sz w:val="23"/>
          <w:szCs w:val="23"/>
        </w:rPr>
        <w:t xml:space="preserve">American Psychological Association </w:t>
      </w:r>
    </w:p>
    <w:p w14:paraId="6B072289" w14:textId="77777777" w:rsidR="00B06BA4" w:rsidRPr="00616999" w:rsidRDefault="00B06BA4" w:rsidP="00B06BA4">
      <w:pPr>
        <w:jc w:val="both"/>
        <w:rPr>
          <w:sz w:val="23"/>
          <w:szCs w:val="23"/>
        </w:rPr>
      </w:pPr>
      <w:r w:rsidRPr="00616999">
        <w:rPr>
          <w:sz w:val="23"/>
          <w:szCs w:val="23"/>
        </w:rPr>
        <w:t>Cambridge University Press</w:t>
      </w:r>
    </w:p>
    <w:p w14:paraId="0BC4C979" w14:textId="77777777" w:rsidR="00B06BA4" w:rsidRPr="00616999" w:rsidRDefault="00B06BA4" w:rsidP="00B06BA4">
      <w:pPr>
        <w:jc w:val="both"/>
        <w:rPr>
          <w:sz w:val="23"/>
          <w:szCs w:val="23"/>
        </w:rPr>
      </w:pPr>
      <w:r w:rsidRPr="00616999">
        <w:rPr>
          <w:sz w:val="23"/>
          <w:szCs w:val="23"/>
        </w:rPr>
        <w:t xml:space="preserve">Guilford Press </w:t>
      </w:r>
    </w:p>
    <w:p w14:paraId="1771E96C" w14:textId="77777777" w:rsidR="00B06BA4" w:rsidRPr="00616999" w:rsidRDefault="00B06BA4" w:rsidP="00B06BA4">
      <w:pPr>
        <w:jc w:val="both"/>
        <w:rPr>
          <w:sz w:val="23"/>
          <w:szCs w:val="23"/>
        </w:rPr>
      </w:pPr>
      <w:r w:rsidRPr="00616999">
        <w:rPr>
          <w:sz w:val="23"/>
          <w:szCs w:val="23"/>
        </w:rPr>
        <w:t xml:space="preserve">Harvard University Press </w:t>
      </w:r>
    </w:p>
    <w:p w14:paraId="08148C22" w14:textId="77777777" w:rsidR="00B06BA4" w:rsidRPr="00616999" w:rsidRDefault="00B06BA4" w:rsidP="00B06BA4">
      <w:pPr>
        <w:jc w:val="both"/>
        <w:rPr>
          <w:sz w:val="23"/>
          <w:szCs w:val="23"/>
        </w:rPr>
      </w:pPr>
      <w:r w:rsidRPr="00616999">
        <w:rPr>
          <w:sz w:val="23"/>
          <w:szCs w:val="23"/>
        </w:rPr>
        <w:t>Wesleyan Press</w:t>
      </w:r>
    </w:p>
    <w:p w14:paraId="1750BB29" w14:textId="77777777" w:rsidR="00B06BA4" w:rsidRPr="00616999" w:rsidRDefault="00B06BA4" w:rsidP="00B06BA4">
      <w:pPr>
        <w:rPr>
          <w:b/>
          <w:bCs/>
          <w:smallCaps/>
          <w:sz w:val="23"/>
          <w:szCs w:val="23"/>
          <w:u w:val="single"/>
        </w:rPr>
      </w:pPr>
    </w:p>
    <w:p w14:paraId="0F28E053" w14:textId="77777777" w:rsidR="00B06BA4" w:rsidRPr="00616999" w:rsidRDefault="00B06BA4" w:rsidP="00B06BA4">
      <w:pPr>
        <w:rPr>
          <w:b/>
          <w:bCs/>
          <w:smallCaps/>
          <w:sz w:val="23"/>
          <w:szCs w:val="23"/>
          <w:u w:val="single"/>
        </w:rPr>
      </w:pPr>
    </w:p>
    <w:p w14:paraId="2E328E1F" w14:textId="77777777" w:rsidR="00B06BA4" w:rsidRPr="00616999" w:rsidRDefault="00B06BA4" w:rsidP="00B06BA4">
      <w:pPr>
        <w:rPr>
          <w:b/>
          <w:bCs/>
          <w:smallCaps/>
          <w:sz w:val="23"/>
          <w:szCs w:val="23"/>
          <w:u w:val="single"/>
        </w:rPr>
      </w:pPr>
      <w:r w:rsidRPr="00616999">
        <w:rPr>
          <w:b/>
          <w:bCs/>
          <w:smallCaps/>
          <w:sz w:val="23"/>
          <w:szCs w:val="23"/>
          <w:u w:val="single"/>
        </w:rPr>
        <w:t>Grant Reviewing</w:t>
      </w:r>
    </w:p>
    <w:p w14:paraId="6482F70D" w14:textId="77777777" w:rsidR="00B06BA4" w:rsidRPr="00616999" w:rsidRDefault="00B06BA4" w:rsidP="00B06BA4">
      <w:pPr>
        <w:jc w:val="both"/>
        <w:rPr>
          <w:sz w:val="23"/>
          <w:szCs w:val="23"/>
        </w:rPr>
      </w:pPr>
    </w:p>
    <w:p w14:paraId="0F4CABFB" w14:textId="77777777" w:rsidR="00B06BA4" w:rsidRPr="00616999" w:rsidRDefault="00B06BA4" w:rsidP="00B06BA4">
      <w:pPr>
        <w:jc w:val="both"/>
        <w:rPr>
          <w:sz w:val="23"/>
          <w:szCs w:val="23"/>
        </w:rPr>
      </w:pPr>
      <w:r w:rsidRPr="00616999">
        <w:rPr>
          <w:sz w:val="23"/>
          <w:szCs w:val="23"/>
        </w:rPr>
        <w:t>National Institute of Mental Health, Ad Hoc Grant Reviewer (2004)</w:t>
      </w:r>
    </w:p>
    <w:p w14:paraId="0B6E7223" w14:textId="77777777" w:rsidR="00B06BA4" w:rsidRPr="00616999" w:rsidRDefault="00B06BA4" w:rsidP="00B06BA4">
      <w:pPr>
        <w:tabs>
          <w:tab w:val="left" w:pos="2160"/>
        </w:tabs>
        <w:ind w:left="720" w:hanging="720"/>
        <w:rPr>
          <w:sz w:val="23"/>
          <w:szCs w:val="23"/>
        </w:rPr>
      </w:pPr>
      <w:r w:rsidRPr="00616999">
        <w:rPr>
          <w:sz w:val="23"/>
          <w:szCs w:val="23"/>
        </w:rPr>
        <w:t>National Institute of Mental Health, Grant Reviewer, MBRS SCORE Special Emphasis Panel for the Behavioral Sciences (2007)</w:t>
      </w:r>
    </w:p>
    <w:p w14:paraId="271D53CD" w14:textId="77777777" w:rsidR="00B06BA4" w:rsidRPr="00616999" w:rsidRDefault="00B06BA4" w:rsidP="00B06BA4">
      <w:pPr>
        <w:tabs>
          <w:tab w:val="left" w:pos="2160"/>
        </w:tabs>
        <w:ind w:left="720" w:hanging="720"/>
        <w:rPr>
          <w:sz w:val="23"/>
          <w:szCs w:val="23"/>
        </w:rPr>
      </w:pPr>
      <w:r w:rsidRPr="00616999">
        <w:rPr>
          <w:sz w:val="23"/>
          <w:szCs w:val="23"/>
        </w:rPr>
        <w:t>National Institute of Mental Health, Grant Reviewer, Special Emphasis Panel on “Building Translational Research in Integrative Behavioral Science” (2008)</w:t>
      </w:r>
    </w:p>
    <w:p w14:paraId="2B24A3F5" w14:textId="77777777" w:rsidR="00B06BA4" w:rsidRPr="00616999" w:rsidRDefault="00B06BA4" w:rsidP="00B06BA4">
      <w:pPr>
        <w:ind w:left="720" w:hanging="720"/>
        <w:rPr>
          <w:color w:val="000000"/>
          <w:sz w:val="23"/>
          <w:szCs w:val="23"/>
          <w:lang w:val="fr-FR"/>
        </w:rPr>
      </w:pPr>
      <w:r w:rsidRPr="00616999">
        <w:rPr>
          <w:color w:val="000000"/>
          <w:sz w:val="23"/>
          <w:szCs w:val="23"/>
          <w:lang w:val="fr-FR"/>
        </w:rPr>
        <w:t>Canadian Social Sciences and Humanities Research Council, Ad Hoc Grant Reviewer (2008-2009)</w:t>
      </w:r>
    </w:p>
    <w:p w14:paraId="37B2C898" w14:textId="77777777" w:rsidR="00B06BA4" w:rsidRPr="00616999" w:rsidRDefault="00B06BA4" w:rsidP="00B06BA4">
      <w:pPr>
        <w:rPr>
          <w:color w:val="000000"/>
          <w:sz w:val="23"/>
          <w:szCs w:val="23"/>
          <w:lang w:val="fr-FR"/>
        </w:rPr>
      </w:pPr>
      <w:r w:rsidRPr="00616999">
        <w:rPr>
          <w:color w:val="000000"/>
          <w:sz w:val="23"/>
          <w:szCs w:val="23"/>
          <w:lang w:val="fr-FR"/>
        </w:rPr>
        <w:t>Israel Science Foundation, Ad Hoc Grant Reviewer (2009)</w:t>
      </w:r>
    </w:p>
    <w:p w14:paraId="60C639D8" w14:textId="77777777" w:rsidR="00B06BA4" w:rsidRPr="00616999" w:rsidRDefault="00B06BA4" w:rsidP="00B06BA4">
      <w:pPr>
        <w:rPr>
          <w:color w:val="000000"/>
          <w:sz w:val="23"/>
          <w:szCs w:val="23"/>
          <w:lang w:val="fr-FR"/>
        </w:rPr>
      </w:pPr>
      <w:r w:rsidRPr="00616999">
        <w:rPr>
          <w:color w:val="000000"/>
          <w:sz w:val="23"/>
          <w:szCs w:val="23"/>
          <w:lang w:val="fr-FR"/>
        </w:rPr>
        <w:t>Hong Kong SAR Government, China, Food and Health Bureau, Ad Hoc Grant Reviewer (2009)</w:t>
      </w:r>
    </w:p>
    <w:p w14:paraId="2FA61060" w14:textId="77777777" w:rsidR="00B06BA4" w:rsidRPr="00616999" w:rsidRDefault="00B06BA4" w:rsidP="00B06BA4">
      <w:pPr>
        <w:ind w:left="720" w:hanging="720"/>
        <w:rPr>
          <w:color w:val="000000"/>
          <w:sz w:val="23"/>
          <w:szCs w:val="23"/>
          <w:lang w:val="fr-FR"/>
        </w:rPr>
      </w:pPr>
      <w:r w:rsidRPr="00616999">
        <w:rPr>
          <w:color w:val="000000"/>
          <w:sz w:val="23"/>
          <w:szCs w:val="23"/>
          <w:lang w:val="fr-FR"/>
        </w:rPr>
        <w:t>Natural Sciences and Engineering Research Council of Canada, Ad Hoc Grant Reviewer (2010)</w:t>
      </w:r>
    </w:p>
    <w:p w14:paraId="10CF04DA" w14:textId="77777777" w:rsidR="00B06BA4" w:rsidRPr="00616999" w:rsidRDefault="00B06BA4" w:rsidP="00B06BA4">
      <w:pPr>
        <w:ind w:left="720" w:hanging="720"/>
        <w:rPr>
          <w:sz w:val="23"/>
          <w:szCs w:val="23"/>
        </w:rPr>
      </w:pPr>
      <w:r w:rsidRPr="00616999">
        <w:rPr>
          <w:sz w:val="23"/>
          <w:szCs w:val="23"/>
        </w:rPr>
        <w:t>Health &amp; Social Care Research &amp; Development Division of the Public Health Agency of Northern Ireland, Ad Hoc Grant Reviewer (2010)</w:t>
      </w:r>
    </w:p>
    <w:p w14:paraId="70F9C7BB" w14:textId="77777777" w:rsidR="00B06BA4" w:rsidRPr="00616999" w:rsidRDefault="00B06BA4" w:rsidP="00B06BA4">
      <w:pPr>
        <w:ind w:left="720" w:hanging="720"/>
        <w:rPr>
          <w:color w:val="000000"/>
          <w:sz w:val="23"/>
          <w:szCs w:val="23"/>
          <w:lang w:val="fr-FR"/>
        </w:rPr>
      </w:pPr>
      <w:r w:rsidRPr="00616999">
        <w:rPr>
          <w:sz w:val="23"/>
          <w:szCs w:val="23"/>
        </w:rPr>
        <w:t>VA Center for Innovation (2014-2016)</w:t>
      </w:r>
    </w:p>
    <w:p w14:paraId="3970350A" w14:textId="77777777" w:rsidR="00B06BA4" w:rsidRPr="00616999" w:rsidRDefault="00B06BA4" w:rsidP="00B06BA4">
      <w:pPr>
        <w:rPr>
          <w:b/>
          <w:bCs/>
          <w:smallCaps/>
          <w:sz w:val="23"/>
          <w:szCs w:val="23"/>
          <w:u w:val="single"/>
        </w:rPr>
      </w:pPr>
    </w:p>
    <w:p w14:paraId="20AF8DE3" w14:textId="77777777" w:rsidR="00B06BA4" w:rsidRPr="00616999" w:rsidRDefault="00B06BA4" w:rsidP="00B06BA4">
      <w:pPr>
        <w:rPr>
          <w:b/>
          <w:bCs/>
          <w:smallCaps/>
          <w:sz w:val="23"/>
          <w:szCs w:val="23"/>
          <w:u w:val="single"/>
        </w:rPr>
      </w:pPr>
    </w:p>
    <w:p w14:paraId="09E2FB5C" w14:textId="77777777" w:rsidR="00B06BA4" w:rsidRPr="00616999" w:rsidRDefault="00B06BA4" w:rsidP="00B06BA4">
      <w:pPr>
        <w:rPr>
          <w:b/>
          <w:bCs/>
          <w:smallCaps/>
          <w:sz w:val="23"/>
          <w:szCs w:val="23"/>
          <w:u w:val="single"/>
        </w:rPr>
      </w:pPr>
      <w:r w:rsidRPr="00616999">
        <w:rPr>
          <w:b/>
          <w:bCs/>
          <w:smallCaps/>
          <w:sz w:val="23"/>
          <w:szCs w:val="23"/>
          <w:u w:val="single"/>
        </w:rPr>
        <w:t>Scientific Advisory Boards/ Consultant</w:t>
      </w:r>
    </w:p>
    <w:p w14:paraId="63D1AD3F" w14:textId="77777777" w:rsidR="00B06BA4" w:rsidRPr="00616999" w:rsidRDefault="00B06BA4" w:rsidP="00B06BA4">
      <w:pPr>
        <w:tabs>
          <w:tab w:val="left" w:pos="2160"/>
        </w:tabs>
        <w:rPr>
          <w:sz w:val="23"/>
          <w:szCs w:val="23"/>
        </w:rPr>
      </w:pPr>
    </w:p>
    <w:p w14:paraId="7DF025E5" w14:textId="77777777" w:rsidR="00B06BA4" w:rsidRPr="00616999" w:rsidRDefault="00B06BA4" w:rsidP="00B06BA4">
      <w:pPr>
        <w:tabs>
          <w:tab w:val="left" w:pos="2160"/>
        </w:tabs>
        <w:ind w:left="720" w:hanging="720"/>
        <w:rPr>
          <w:sz w:val="23"/>
          <w:szCs w:val="23"/>
        </w:rPr>
      </w:pPr>
      <w:r w:rsidRPr="00616999">
        <w:rPr>
          <w:sz w:val="23"/>
          <w:szCs w:val="23"/>
        </w:rPr>
        <w:t>Expert Panel Member, Warning Signs for Imminent Risk of Suicide, American Association of Suicidology (2003)</w:t>
      </w:r>
    </w:p>
    <w:p w14:paraId="00EAC47F" w14:textId="77777777" w:rsidR="00B06BA4" w:rsidRPr="00616999" w:rsidRDefault="00B06BA4" w:rsidP="00B06BA4">
      <w:pPr>
        <w:tabs>
          <w:tab w:val="left" w:pos="2160"/>
        </w:tabs>
        <w:ind w:left="720" w:hanging="720"/>
        <w:rPr>
          <w:bCs/>
          <w:sz w:val="23"/>
          <w:szCs w:val="23"/>
        </w:rPr>
      </w:pPr>
      <w:r w:rsidRPr="00616999">
        <w:rPr>
          <w:bCs/>
          <w:sz w:val="23"/>
          <w:szCs w:val="23"/>
        </w:rPr>
        <w:t>Co-Chair, Suicide Workgroup, World Health Organization World Mental Health Survey Initiative (2004- )</w:t>
      </w:r>
    </w:p>
    <w:p w14:paraId="4980EAD1" w14:textId="77777777" w:rsidR="00B06BA4" w:rsidRPr="00616999" w:rsidRDefault="00B06BA4" w:rsidP="00B06BA4">
      <w:pPr>
        <w:tabs>
          <w:tab w:val="left" w:pos="2160"/>
        </w:tabs>
        <w:ind w:left="720" w:hanging="720"/>
        <w:rPr>
          <w:bCs/>
          <w:sz w:val="23"/>
          <w:szCs w:val="23"/>
        </w:rPr>
      </w:pPr>
      <w:r w:rsidRPr="00616999">
        <w:rPr>
          <w:bCs/>
          <w:sz w:val="23"/>
          <w:szCs w:val="23"/>
        </w:rPr>
        <w:t>Invited Consultant, National Institute on Alcoholism and Alcohol Abuse, Mechanisms of Behavior Change Initiative (2005 [Keynote speaker], 2006-2009)</w:t>
      </w:r>
    </w:p>
    <w:p w14:paraId="71BD33FB" w14:textId="77777777" w:rsidR="00B06BA4" w:rsidRPr="00616999" w:rsidRDefault="00B06BA4" w:rsidP="00B06BA4">
      <w:pPr>
        <w:tabs>
          <w:tab w:val="left" w:pos="2160"/>
        </w:tabs>
        <w:ind w:left="720" w:hanging="720"/>
        <w:rPr>
          <w:bCs/>
          <w:sz w:val="23"/>
          <w:szCs w:val="23"/>
        </w:rPr>
      </w:pPr>
      <w:r w:rsidRPr="00616999">
        <w:rPr>
          <w:bCs/>
          <w:sz w:val="23"/>
          <w:szCs w:val="23"/>
        </w:rPr>
        <w:t>Expert Review Panel Member, KidsHealth, Nemours Foundation (2005-2009)</w:t>
      </w:r>
    </w:p>
    <w:p w14:paraId="02802A9C" w14:textId="77777777" w:rsidR="00B06BA4" w:rsidRPr="00616999" w:rsidRDefault="00B06BA4" w:rsidP="00B06BA4">
      <w:pPr>
        <w:tabs>
          <w:tab w:val="left" w:pos="2160"/>
        </w:tabs>
        <w:ind w:left="720" w:hanging="720"/>
        <w:rPr>
          <w:sz w:val="23"/>
          <w:szCs w:val="23"/>
        </w:rPr>
      </w:pPr>
      <w:r w:rsidRPr="00616999">
        <w:rPr>
          <w:sz w:val="23"/>
          <w:szCs w:val="23"/>
        </w:rPr>
        <w:t>Scientific Review Board,</w:t>
      </w:r>
      <w:r w:rsidRPr="00616999">
        <w:rPr>
          <w:bCs/>
          <w:sz w:val="23"/>
          <w:szCs w:val="23"/>
        </w:rPr>
        <w:t xml:space="preserve"> American Psychological Association, </w:t>
      </w:r>
      <w:r w:rsidRPr="00616999">
        <w:rPr>
          <w:sz w:val="23"/>
          <w:szCs w:val="23"/>
        </w:rPr>
        <w:t>Child Mental Health Consumer Website (2006)</w:t>
      </w:r>
    </w:p>
    <w:p w14:paraId="09EF510E" w14:textId="77777777" w:rsidR="00B06BA4" w:rsidRPr="00616999" w:rsidRDefault="00B06BA4" w:rsidP="00B06BA4">
      <w:pPr>
        <w:tabs>
          <w:tab w:val="left" w:pos="2160"/>
        </w:tabs>
        <w:ind w:left="720" w:hanging="720"/>
        <w:rPr>
          <w:sz w:val="23"/>
          <w:szCs w:val="23"/>
        </w:rPr>
      </w:pPr>
      <w:r w:rsidRPr="00616999">
        <w:rPr>
          <w:sz w:val="23"/>
          <w:szCs w:val="23"/>
        </w:rPr>
        <w:t xml:space="preserve">Scientific Advisory Board, 9th World Conference on </w:t>
      </w:r>
      <w:r w:rsidRPr="00616999">
        <w:rPr>
          <w:bCs/>
          <w:sz w:val="23"/>
          <w:szCs w:val="23"/>
        </w:rPr>
        <w:t>Injury</w:t>
      </w:r>
      <w:r w:rsidRPr="00616999">
        <w:rPr>
          <w:sz w:val="23"/>
          <w:szCs w:val="23"/>
        </w:rPr>
        <w:t xml:space="preserve"> Prevention and Safety Promotion, </w:t>
      </w:r>
      <w:r w:rsidRPr="00616999">
        <w:rPr>
          <w:bCs/>
          <w:sz w:val="23"/>
          <w:szCs w:val="23"/>
        </w:rPr>
        <w:t>Merida</w:t>
      </w:r>
      <w:r w:rsidRPr="00616999">
        <w:rPr>
          <w:sz w:val="23"/>
          <w:szCs w:val="23"/>
        </w:rPr>
        <w:t>, Mexico (2006-2008)</w:t>
      </w:r>
    </w:p>
    <w:p w14:paraId="3D054A46" w14:textId="77777777" w:rsidR="00B06BA4" w:rsidRPr="00616999" w:rsidRDefault="00B06BA4" w:rsidP="00B06BA4">
      <w:pPr>
        <w:ind w:left="720" w:hanging="720"/>
        <w:rPr>
          <w:bCs/>
          <w:sz w:val="23"/>
          <w:szCs w:val="23"/>
        </w:rPr>
      </w:pPr>
      <w:r w:rsidRPr="00616999">
        <w:rPr>
          <w:bCs/>
          <w:sz w:val="23"/>
          <w:szCs w:val="23"/>
        </w:rPr>
        <w:t>Scientific Advisory Board, Treatments That Work, Oxford University Press (2007- )</w:t>
      </w:r>
    </w:p>
    <w:p w14:paraId="0EFF3524" w14:textId="77777777" w:rsidR="00B06BA4" w:rsidRPr="00616999" w:rsidRDefault="00B06BA4" w:rsidP="00B06BA4">
      <w:pPr>
        <w:ind w:left="720" w:hanging="720"/>
        <w:rPr>
          <w:bCs/>
          <w:sz w:val="23"/>
          <w:szCs w:val="23"/>
        </w:rPr>
      </w:pPr>
      <w:r w:rsidRPr="00616999">
        <w:rPr>
          <w:bCs/>
          <w:sz w:val="23"/>
          <w:szCs w:val="23"/>
        </w:rPr>
        <w:t>Invited Consultant, Grand Challenges Summit, American Psychological Association (2007)</w:t>
      </w:r>
    </w:p>
    <w:p w14:paraId="6FA668D6" w14:textId="77777777" w:rsidR="00B06BA4" w:rsidRPr="00616999" w:rsidRDefault="00B06BA4" w:rsidP="00B06BA4">
      <w:pPr>
        <w:tabs>
          <w:tab w:val="left" w:pos="2160"/>
        </w:tabs>
        <w:ind w:left="720" w:hanging="720"/>
        <w:rPr>
          <w:sz w:val="23"/>
          <w:szCs w:val="23"/>
        </w:rPr>
      </w:pPr>
      <w:r w:rsidRPr="00616999">
        <w:rPr>
          <w:sz w:val="23"/>
          <w:szCs w:val="23"/>
        </w:rPr>
        <w:t>Invited Participant, Science Leadership Conference, American Psychological Association (2008)</w:t>
      </w:r>
    </w:p>
    <w:p w14:paraId="5E10D3E0" w14:textId="77777777" w:rsidR="00B06BA4" w:rsidRPr="00616999" w:rsidRDefault="00B06BA4" w:rsidP="00B06BA4">
      <w:pPr>
        <w:tabs>
          <w:tab w:val="left" w:pos="2160"/>
        </w:tabs>
        <w:ind w:left="720" w:hanging="720"/>
        <w:rPr>
          <w:sz w:val="23"/>
          <w:szCs w:val="23"/>
        </w:rPr>
      </w:pPr>
      <w:r w:rsidRPr="00616999">
        <w:rPr>
          <w:sz w:val="23"/>
          <w:szCs w:val="23"/>
        </w:rPr>
        <w:t>Advisor, Diagnostic and Statistical Manual for Mental Disorders, Fifth Edition (DSM-5), Childhood and Adolescent Disorders Workgroup, American Psychiatric Association (2008-2013)</w:t>
      </w:r>
    </w:p>
    <w:p w14:paraId="469D1536" w14:textId="77777777" w:rsidR="00B06BA4" w:rsidRPr="00616999" w:rsidRDefault="00B06BA4" w:rsidP="00B06BA4">
      <w:pPr>
        <w:tabs>
          <w:tab w:val="left" w:pos="2160"/>
        </w:tabs>
        <w:ind w:left="720" w:hanging="720"/>
        <w:rPr>
          <w:sz w:val="23"/>
          <w:szCs w:val="23"/>
        </w:rPr>
      </w:pPr>
      <w:r w:rsidRPr="00616999">
        <w:rPr>
          <w:bCs/>
          <w:sz w:val="23"/>
          <w:szCs w:val="23"/>
        </w:rPr>
        <w:t xml:space="preserve">Invited Consultant, Trans-Institute </w:t>
      </w:r>
      <w:r w:rsidRPr="00616999">
        <w:rPr>
          <w:sz w:val="23"/>
          <w:szCs w:val="23"/>
        </w:rPr>
        <w:t>Science of Behavior Change Roadmap Development Project,</w:t>
      </w:r>
      <w:r w:rsidRPr="00616999">
        <w:rPr>
          <w:bCs/>
          <w:sz w:val="23"/>
          <w:szCs w:val="23"/>
        </w:rPr>
        <w:t xml:space="preserve"> National Institutes of Health </w:t>
      </w:r>
      <w:r w:rsidRPr="00616999">
        <w:rPr>
          <w:sz w:val="23"/>
          <w:szCs w:val="23"/>
        </w:rPr>
        <w:t>(2009)</w:t>
      </w:r>
    </w:p>
    <w:p w14:paraId="1343947B" w14:textId="77777777" w:rsidR="00B06BA4" w:rsidRPr="00616999" w:rsidRDefault="00B06BA4" w:rsidP="00B06BA4">
      <w:pPr>
        <w:tabs>
          <w:tab w:val="left" w:pos="2160"/>
        </w:tabs>
        <w:ind w:left="720" w:hanging="720"/>
        <w:rPr>
          <w:bCs/>
          <w:sz w:val="23"/>
          <w:szCs w:val="23"/>
        </w:rPr>
      </w:pPr>
      <w:r w:rsidRPr="00616999">
        <w:rPr>
          <w:sz w:val="23"/>
          <w:szCs w:val="23"/>
        </w:rPr>
        <w:t>Invited Consultant, National Institute on Dental and Craniofacial Research, Behavioral Intervention Research Initiative (2009)</w:t>
      </w:r>
    </w:p>
    <w:p w14:paraId="22A400B0" w14:textId="77777777" w:rsidR="00B06BA4" w:rsidRPr="00616999" w:rsidRDefault="00B06BA4" w:rsidP="00B06BA4">
      <w:pPr>
        <w:tabs>
          <w:tab w:val="left" w:pos="2160"/>
        </w:tabs>
        <w:ind w:left="720" w:hanging="720"/>
        <w:rPr>
          <w:sz w:val="23"/>
          <w:szCs w:val="23"/>
        </w:rPr>
      </w:pPr>
      <w:r w:rsidRPr="00616999">
        <w:rPr>
          <w:sz w:val="23"/>
          <w:szCs w:val="23"/>
        </w:rPr>
        <w:t>Invited Consultant, Institute of Medicine of the National Academies, Forum on Neuroscience and Nervous System Disorders (2009)</w:t>
      </w:r>
    </w:p>
    <w:p w14:paraId="08BB16CA" w14:textId="77777777" w:rsidR="00B06BA4" w:rsidRPr="00616999" w:rsidRDefault="00B06BA4" w:rsidP="00B06BA4">
      <w:pPr>
        <w:tabs>
          <w:tab w:val="left" w:pos="2160"/>
        </w:tabs>
        <w:ind w:left="720" w:hanging="720"/>
        <w:rPr>
          <w:sz w:val="23"/>
          <w:szCs w:val="23"/>
        </w:rPr>
      </w:pPr>
      <w:r w:rsidRPr="00616999">
        <w:rPr>
          <w:sz w:val="23"/>
          <w:szCs w:val="23"/>
        </w:rPr>
        <w:t>Scientific Advisory Board, Screening for Mental Health (2011- 2015)</w:t>
      </w:r>
    </w:p>
    <w:p w14:paraId="0C65F55D" w14:textId="77777777" w:rsidR="00B06BA4" w:rsidRPr="00616999" w:rsidRDefault="00B06BA4" w:rsidP="00B06BA4">
      <w:pPr>
        <w:tabs>
          <w:tab w:val="left" w:pos="2160"/>
        </w:tabs>
        <w:ind w:left="720" w:hanging="720"/>
        <w:rPr>
          <w:sz w:val="23"/>
          <w:szCs w:val="23"/>
        </w:rPr>
      </w:pPr>
      <w:r w:rsidRPr="00616999">
        <w:rPr>
          <w:sz w:val="23"/>
          <w:szCs w:val="23"/>
        </w:rPr>
        <w:t>Advisory Board, Talk Life (2017 - )</w:t>
      </w:r>
    </w:p>
    <w:p w14:paraId="3E82AA2E" w14:textId="77777777" w:rsidR="00B06BA4" w:rsidRPr="00616999" w:rsidRDefault="00B06BA4" w:rsidP="00B06BA4">
      <w:pPr>
        <w:rPr>
          <w:b/>
          <w:bCs/>
          <w:smallCaps/>
          <w:sz w:val="23"/>
          <w:szCs w:val="23"/>
          <w:u w:val="single"/>
        </w:rPr>
      </w:pPr>
    </w:p>
    <w:p w14:paraId="35C785CC" w14:textId="77777777" w:rsidR="00B06BA4" w:rsidRPr="00616999" w:rsidRDefault="00B06BA4" w:rsidP="00B06BA4">
      <w:pPr>
        <w:rPr>
          <w:b/>
          <w:bCs/>
          <w:smallCaps/>
          <w:sz w:val="23"/>
          <w:szCs w:val="23"/>
          <w:u w:val="single"/>
        </w:rPr>
      </w:pPr>
    </w:p>
    <w:p w14:paraId="4264A9D8" w14:textId="77777777" w:rsidR="00B06BA4" w:rsidRPr="00616999" w:rsidRDefault="00B06BA4" w:rsidP="00B06BA4">
      <w:pPr>
        <w:rPr>
          <w:b/>
          <w:bCs/>
          <w:smallCaps/>
          <w:sz w:val="23"/>
          <w:szCs w:val="23"/>
          <w:u w:val="single"/>
        </w:rPr>
      </w:pPr>
      <w:r w:rsidRPr="00616999">
        <w:rPr>
          <w:b/>
          <w:bCs/>
          <w:smallCaps/>
          <w:sz w:val="23"/>
          <w:szCs w:val="23"/>
          <w:u w:val="single"/>
        </w:rPr>
        <w:t>Teaching &amp; Mentoring</w:t>
      </w:r>
    </w:p>
    <w:p w14:paraId="2AD488EE" w14:textId="77777777" w:rsidR="00B06BA4" w:rsidRPr="00616999" w:rsidRDefault="00B06BA4" w:rsidP="00B06BA4">
      <w:pPr>
        <w:rPr>
          <w:b/>
          <w:bCs/>
          <w:smallCaps/>
          <w:sz w:val="23"/>
          <w:szCs w:val="23"/>
          <w:u w:val="single"/>
        </w:rPr>
      </w:pPr>
    </w:p>
    <w:p w14:paraId="3695D48C" w14:textId="77777777" w:rsidR="00B06BA4" w:rsidRPr="00616999" w:rsidRDefault="00B06BA4" w:rsidP="00B06BA4">
      <w:pPr>
        <w:rPr>
          <w:b/>
          <w:bCs/>
          <w:sz w:val="23"/>
          <w:szCs w:val="23"/>
        </w:rPr>
      </w:pPr>
      <w:r w:rsidRPr="00616999">
        <w:rPr>
          <w:b/>
          <w:bCs/>
          <w:sz w:val="23"/>
          <w:szCs w:val="23"/>
        </w:rPr>
        <w:t xml:space="preserve">Undergraduate Courses </w:t>
      </w:r>
    </w:p>
    <w:p w14:paraId="2D07E0A4" w14:textId="77777777" w:rsidR="00B06BA4" w:rsidRPr="00616999" w:rsidRDefault="00B06BA4" w:rsidP="00B06BA4">
      <w:pPr>
        <w:rPr>
          <w:bCs/>
          <w:sz w:val="23"/>
          <w:szCs w:val="23"/>
        </w:rPr>
      </w:pPr>
      <w:r w:rsidRPr="00616999">
        <w:rPr>
          <w:bCs/>
          <w:sz w:val="23"/>
          <w:szCs w:val="23"/>
        </w:rPr>
        <w:t>Developmental Psychopathology</w:t>
      </w:r>
    </w:p>
    <w:p w14:paraId="2241CEFE" w14:textId="77777777" w:rsidR="00B06BA4" w:rsidRPr="00616999" w:rsidRDefault="00B06BA4" w:rsidP="00B06BA4">
      <w:pPr>
        <w:rPr>
          <w:bCs/>
          <w:sz w:val="23"/>
          <w:szCs w:val="23"/>
        </w:rPr>
      </w:pPr>
      <w:r w:rsidRPr="00616999">
        <w:rPr>
          <w:bCs/>
          <w:sz w:val="23"/>
          <w:szCs w:val="23"/>
        </w:rPr>
        <w:t>Introduction to Statistics for the Behavioral Sciences</w:t>
      </w:r>
    </w:p>
    <w:p w14:paraId="51AEB0D4" w14:textId="77777777" w:rsidR="00B06BA4" w:rsidRPr="00616999" w:rsidRDefault="00B06BA4" w:rsidP="00B06BA4">
      <w:pPr>
        <w:rPr>
          <w:bCs/>
          <w:sz w:val="23"/>
          <w:szCs w:val="23"/>
        </w:rPr>
      </w:pPr>
      <w:r w:rsidRPr="00616999">
        <w:rPr>
          <w:bCs/>
          <w:sz w:val="23"/>
          <w:szCs w:val="23"/>
        </w:rPr>
        <w:t>Laboratory for Clinical and Developmental Research</w:t>
      </w:r>
    </w:p>
    <w:p w14:paraId="35C28497" w14:textId="77777777" w:rsidR="00B06BA4" w:rsidRPr="00616999" w:rsidRDefault="00B06BA4" w:rsidP="00B06BA4">
      <w:pPr>
        <w:rPr>
          <w:bCs/>
          <w:sz w:val="23"/>
          <w:szCs w:val="23"/>
        </w:rPr>
      </w:pPr>
      <w:r w:rsidRPr="00616999">
        <w:rPr>
          <w:bCs/>
          <w:sz w:val="23"/>
          <w:szCs w:val="23"/>
        </w:rPr>
        <w:t>Psychological Treatment Research</w:t>
      </w:r>
    </w:p>
    <w:p w14:paraId="02656AF4" w14:textId="77777777" w:rsidR="00B06BA4" w:rsidRPr="00616999" w:rsidRDefault="00B06BA4" w:rsidP="00B06BA4">
      <w:pPr>
        <w:rPr>
          <w:bCs/>
          <w:sz w:val="23"/>
          <w:szCs w:val="23"/>
        </w:rPr>
      </w:pPr>
      <w:r w:rsidRPr="00616999">
        <w:rPr>
          <w:bCs/>
          <w:sz w:val="23"/>
          <w:szCs w:val="23"/>
        </w:rPr>
        <w:t>Self-Destructive Behaviors</w:t>
      </w:r>
    </w:p>
    <w:p w14:paraId="07C4BACE" w14:textId="77777777" w:rsidR="00B06BA4" w:rsidRPr="00616999" w:rsidRDefault="00B06BA4" w:rsidP="00B06BA4">
      <w:pPr>
        <w:rPr>
          <w:b/>
          <w:bCs/>
          <w:sz w:val="23"/>
          <w:szCs w:val="23"/>
        </w:rPr>
      </w:pPr>
      <w:r w:rsidRPr="00616999">
        <w:rPr>
          <w:b/>
          <w:bCs/>
          <w:sz w:val="23"/>
          <w:szCs w:val="23"/>
        </w:rPr>
        <w:tab/>
      </w:r>
      <w:r w:rsidRPr="00616999">
        <w:rPr>
          <w:b/>
          <w:bCs/>
          <w:sz w:val="23"/>
          <w:szCs w:val="23"/>
        </w:rPr>
        <w:tab/>
      </w:r>
      <w:r w:rsidRPr="00616999">
        <w:rPr>
          <w:b/>
          <w:bCs/>
          <w:sz w:val="23"/>
          <w:szCs w:val="23"/>
        </w:rPr>
        <w:tab/>
      </w:r>
    </w:p>
    <w:p w14:paraId="213F321A" w14:textId="77777777" w:rsidR="00B06BA4" w:rsidRPr="00616999" w:rsidRDefault="00B06BA4" w:rsidP="00B06BA4">
      <w:pPr>
        <w:rPr>
          <w:b/>
          <w:bCs/>
          <w:sz w:val="23"/>
          <w:szCs w:val="23"/>
        </w:rPr>
      </w:pPr>
      <w:r w:rsidRPr="00616999">
        <w:rPr>
          <w:b/>
          <w:bCs/>
          <w:sz w:val="23"/>
          <w:szCs w:val="23"/>
        </w:rPr>
        <w:t>Graduate Courses</w:t>
      </w:r>
      <w:r w:rsidRPr="00616999">
        <w:rPr>
          <w:b/>
          <w:bCs/>
          <w:sz w:val="23"/>
          <w:szCs w:val="23"/>
        </w:rPr>
        <w:tab/>
      </w:r>
      <w:r w:rsidRPr="00616999">
        <w:rPr>
          <w:b/>
          <w:bCs/>
          <w:sz w:val="23"/>
          <w:szCs w:val="23"/>
        </w:rPr>
        <w:tab/>
      </w:r>
    </w:p>
    <w:p w14:paraId="1071E1EF" w14:textId="77777777" w:rsidR="00B06BA4" w:rsidRPr="00616999" w:rsidRDefault="00B06BA4" w:rsidP="00B06BA4">
      <w:pPr>
        <w:rPr>
          <w:bCs/>
          <w:sz w:val="23"/>
          <w:szCs w:val="23"/>
        </w:rPr>
      </w:pPr>
      <w:r w:rsidRPr="00616999">
        <w:rPr>
          <w:bCs/>
          <w:sz w:val="23"/>
          <w:szCs w:val="23"/>
        </w:rPr>
        <w:t>Cultural and Individual Diversity</w:t>
      </w:r>
    </w:p>
    <w:p w14:paraId="7BF557E3" w14:textId="77777777" w:rsidR="00B06BA4" w:rsidRPr="00616999" w:rsidRDefault="00B06BA4" w:rsidP="00B06BA4">
      <w:pPr>
        <w:rPr>
          <w:bCs/>
          <w:sz w:val="23"/>
          <w:szCs w:val="23"/>
        </w:rPr>
      </w:pPr>
      <w:r w:rsidRPr="00616999">
        <w:rPr>
          <w:bCs/>
          <w:sz w:val="23"/>
          <w:szCs w:val="23"/>
        </w:rPr>
        <w:t>Laboratory for Clinical and Developmental Research</w:t>
      </w:r>
    </w:p>
    <w:p w14:paraId="0E39A1A8" w14:textId="77777777" w:rsidR="00B06BA4" w:rsidRPr="00616999" w:rsidRDefault="00B06BA4" w:rsidP="00B06BA4">
      <w:pPr>
        <w:rPr>
          <w:bCs/>
          <w:sz w:val="23"/>
          <w:szCs w:val="23"/>
        </w:rPr>
      </w:pPr>
      <w:r w:rsidRPr="00616999">
        <w:rPr>
          <w:bCs/>
          <w:sz w:val="23"/>
          <w:szCs w:val="23"/>
        </w:rPr>
        <w:t>Psychological Treatment Research</w:t>
      </w:r>
    </w:p>
    <w:p w14:paraId="53FB6167" w14:textId="77777777" w:rsidR="00B06BA4" w:rsidRPr="00616999" w:rsidRDefault="00B06BA4" w:rsidP="00B06BA4">
      <w:pPr>
        <w:rPr>
          <w:bCs/>
          <w:sz w:val="23"/>
          <w:szCs w:val="23"/>
        </w:rPr>
      </w:pPr>
      <w:r w:rsidRPr="00616999">
        <w:rPr>
          <w:bCs/>
          <w:sz w:val="23"/>
          <w:szCs w:val="23"/>
        </w:rPr>
        <w:t>Research Seminar in Developmental Psychopathology</w:t>
      </w:r>
    </w:p>
    <w:p w14:paraId="6DD48F2C" w14:textId="77777777" w:rsidR="00B06BA4" w:rsidRPr="00616999" w:rsidRDefault="00B06BA4" w:rsidP="00B06BA4">
      <w:pPr>
        <w:rPr>
          <w:b/>
          <w:bCs/>
          <w:smallCaps/>
          <w:sz w:val="23"/>
          <w:szCs w:val="23"/>
        </w:rPr>
      </w:pPr>
      <w:r w:rsidRPr="00616999">
        <w:rPr>
          <w:bCs/>
          <w:sz w:val="23"/>
          <w:szCs w:val="23"/>
        </w:rPr>
        <w:t>Research Seminar in Experimental Psychopathology/ Clinical Science</w:t>
      </w:r>
    </w:p>
    <w:p w14:paraId="0E857443" w14:textId="77777777" w:rsidR="00B06BA4" w:rsidRPr="00616999" w:rsidRDefault="00B06BA4" w:rsidP="00B06BA4">
      <w:pPr>
        <w:rPr>
          <w:bCs/>
          <w:sz w:val="23"/>
          <w:szCs w:val="23"/>
        </w:rPr>
      </w:pPr>
      <w:r w:rsidRPr="00616999">
        <w:rPr>
          <w:bCs/>
          <w:sz w:val="23"/>
          <w:szCs w:val="23"/>
        </w:rPr>
        <w:t>Self-Destructive Behaviors</w:t>
      </w:r>
    </w:p>
    <w:p w14:paraId="30C9E9C2" w14:textId="77777777" w:rsidR="00B06BA4" w:rsidRPr="00616999" w:rsidRDefault="00B06BA4" w:rsidP="00B06BA4">
      <w:pPr>
        <w:rPr>
          <w:bCs/>
          <w:sz w:val="23"/>
          <w:szCs w:val="23"/>
        </w:rPr>
      </w:pPr>
      <w:r w:rsidRPr="00616999">
        <w:rPr>
          <w:bCs/>
          <w:sz w:val="23"/>
          <w:szCs w:val="23"/>
        </w:rPr>
        <w:t>Professional Development Seminar</w:t>
      </w:r>
    </w:p>
    <w:p w14:paraId="4D1992E3" w14:textId="77777777" w:rsidR="00B06BA4" w:rsidRPr="00616999" w:rsidRDefault="00B06BA4" w:rsidP="00B06BA4">
      <w:pPr>
        <w:rPr>
          <w:bCs/>
          <w:sz w:val="23"/>
          <w:szCs w:val="23"/>
        </w:rPr>
      </w:pPr>
    </w:p>
    <w:p w14:paraId="6924FF61" w14:textId="77777777" w:rsidR="00B06BA4" w:rsidRPr="00616999" w:rsidRDefault="00B06BA4" w:rsidP="00B06BA4">
      <w:pPr>
        <w:rPr>
          <w:b/>
          <w:bCs/>
          <w:sz w:val="23"/>
          <w:szCs w:val="23"/>
        </w:rPr>
      </w:pPr>
      <w:r w:rsidRPr="00616999">
        <w:rPr>
          <w:b/>
          <w:bCs/>
          <w:sz w:val="23"/>
          <w:szCs w:val="23"/>
        </w:rPr>
        <w:t>Post-Doctoral Fellows—Primary Advisor</w:t>
      </w:r>
      <w:r w:rsidRPr="00616999">
        <w:rPr>
          <w:b/>
          <w:bCs/>
          <w:sz w:val="23"/>
          <w:szCs w:val="23"/>
        </w:rPr>
        <w:tab/>
      </w:r>
      <w:r w:rsidRPr="00616999">
        <w:rPr>
          <w:bCs/>
          <w:sz w:val="23"/>
          <w:szCs w:val="23"/>
          <w:u w:val="single"/>
        </w:rPr>
        <w:t>Current Position</w:t>
      </w:r>
    </w:p>
    <w:p w14:paraId="4B66222D" w14:textId="77777777" w:rsidR="00B06BA4" w:rsidRPr="00616999" w:rsidRDefault="00B06BA4" w:rsidP="00B06BA4">
      <w:pPr>
        <w:tabs>
          <w:tab w:val="left" w:pos="2430"/>
        </w:tabs>
        <w:rPr>
          <w:bCs/>
          <w:sz w:val="23"/>
          <w:szCs w:val="23"/>
        </w:rPr>
      </w:pPr>
      <w:r w:rsidRPr="00616999">
        <w:rPr>
          <w:bCs/>
          <w:sz w:val="23"/>
          <w:szCs w:val="23"/>
        </w:rPr>
        <w:t xml:space="preserve">Jeremy Jamieson, Ph.D.  </w:t>
      </w:r>
      <w:r w:rsidRPr="00616999">
        <w:rPr>
          <w:bCs/>
          <w:sz w:val="23"/>
          <w:szCs w:val="23"/>
        </w:rPr>
        <w:tab/>
        <w:t>(2011-2012)</w:t>
      </w:r>
      <w:r w:rsidRPr="00616999">
        <w:rPr>
          <w:sz w:val="23"/>
          <w:szCs w:val="23"/>
          <w:vertAlign w:val="superscript"/>
        </w:rPr>
        <w:t xml:space="preserve"> </w:t>
      </w:r>
      <w:r w:rsidRPr="00616999">
        <w:rPr>
          <w:sz w:val="23"/>
          <w:szCs w:val="23"/>
        </w:rPr>
        <w:tab/>
        <w:t>Associate Professor, University of Rochester</w:t>
      </w:r>
    </w:p>
    <w:p w14:paraId="2839EE71" w14:textId="77777777" w:rsidR="00B06BA4" w:rsidRPr="00616999" w:rsidRDefault="00B06BA4" w:rsidP="00B06BA4">
      <w:pPr>
        <w:tabs>
          <w:tab w:val="left" w:pos="2430"/>
        </w:tabs>
        <w:rPr>
          <w:bCs/>
          <w:sz w:val="23"/>
          <w:szCs w:val="23"/>
        </w:rPr>
      </w:pPr>
      <w:r w:rsidRPr="00616999">
        <w:rPr>
          <w:bCs/>
          <w:sz w:val="23"/>
          <w:szCs w:val="23"/>
        </w:rPr>
        <w:t>Catherine Glenn, Ph.D.</w:t>
      </w:r>
      <w:r w:rsidRPr="00616999">
        <w:rPr>
          <w:bCs/>
          <w:sz w:val="23"/>
          <w:szCs w:val="23"/>
        </w:rPr>
        <w:tab/>
        <w:t>(2012-2015)</w:t>
      </w:r>
      <w:r w:rsidRPr="00616999">
        <w:rPr>
          <w:bCs/>
          <w:sz w:val="23"/>
          <w:szCs w:val="23"/>
        </w:rPr>
        <w:tab/>
      </w:r>
      <w:r w:rsidRPr="00616999">
        <w:rPr>
          <w:bCs/>
          <w:sz w:val="23"/>
          <w:szCs w:val="23"/>
        </w:rPr>
        <w:tab/>
      </w:r>
      <w:r w:rsidRPr="00616999">
        <w:rPr>
          <w:sz w:val="23"/>
          <w:szCs w:val="23"/>
        </w:rPr>
        <w:t xml:space="preserve">Assistant Professor, University of Rochester </w:t>
      </w:r>
    </w:p>
    <w:p w14:paraId="517D3393" w14:textId="77777777" w:rsidR="00B06BA4" w:rsidRPr="00616999" w:rsidRDefault="00B06BA4" w:rsidP="00B06BA4">
      <w:pPr>
        <w:tabs>
          <w:tab w:val="left" w:pos="2430"/>
        </w:tabs>
        <w:rPr>
          <w:bCs/>
          <w:sz w:val="23"/>
          <w:szCs w:val="23"/>
        </w:rPr>
      </w:pPr>
      <w:r w:rsidRPr="00616999">
        <w:rPr>
          <w:bCs/>
          <w:sz w:val="23"/>
          <w:szCs w:val="23"/>
        </w:rPr>
        <w:t>Joseph Franklin, Ph.D.</w:t>
      </w:r>
      <w:r w:rsidRPr="00616999">
        <w:rPr>
          <w:bCs/>
          <w:sz w:val="23"/>
          <w:szCs w:val="23"/>
        </w:rPr>
        <w:tab/>
        <w:t>(2013-2015)</w:t>
      </w:r>
      <w:r w:rsidRPr="00616999">
        <w:rPr>
          <w:bCs/>
          <w:sz w:val="23"/>
          <w:szCs w:val="23"/>
        </w:rPr>
        <w:tab/>
      </w:r>
      <w:r w:rsidRPr="00616999">
        <w:rPr>
          <w:bCs/>
          <w:sz w:val="23"/>
          <w:szCs w:val="23"/>
        </w:rPr>
        <w:tab/>
        <w:t xml:space="preserve">Assistant Professor, Florida State University </w:t>
      </w:r>
    </w:p>
    <w:p w14:paraId="4B307607" w14:textId="77777777" w:rsidR="00B06BA4" w:rsidRPr="00616999" w:rsidRDefault="00B06BA4" w:rsidP="00B06BA4">
      <w:pPr>
        <w:tabs>
          <w:tab w:val="left" w:pos="2430"/>
        </w:tabs>
        <w:rPr>
          <w:bCs/>
          <w:sz w:val="23"/>
          <w:szCs w:val="23"/>
        </w:rPr>
      </w:pPr>
      <w:r w:rsidRPr="00616999">
        <w:rPr>
          <w:bCs/>
          <w:sz w:val="23"/>
          <w:szCs w:val="23"/>
        </w:rPr>
        <w:t>Jessica Ribeiro, Ph.D.</w:t>
      </w:r>
      <w:r w:rsidRPr="00616999">
        <w:rPr>
          <w:bCs/>
          <w:sz w:val="23"/>
          <w:szCs w:val="23"/>
        </w:rPr>
        <w:tab/>
        <w:t xml:space="preserve">(2014-2015) </w:t>
      </w:r>
      <w:r w:rsidRPr="00616999">
        <w:rPr>
          <w:bCs/>
          <w:sz w:val="23"/>
          <w:szCs w:val="23"/>
        </w:rPr>
        <w:tab/>
        <w:t>Assistant Professor, Florida State University</w:t>
      </w:r>
    </w:p>
    <w:p w14:paraId="1D2CCC67" w14:textId="77777777" w:rsidR="00B06BA4" w:rsidRPr="00616999" w:rsidRDefault="00B06BA4" w:rsidP="00B06BA4">
      <w:pPr>
        <w:tabs>
          <w:tab w:val="left" w:pos="2430"/>
        </w:tabs>
        <w:rPr>
          <w:bCs/>
          <w:sz w:val="23"/>
          <w:szCs w:val="23"/>
        </w:rPr>
      </w:pPr>
      <w:r w:rsidRPr="00616999">
        <w:rPr>
          <w:bCs/>
          <w:sz w:val="23"/>
          <w:szCs w:val="23"/>
        </w:rPr>
        <w:t xml:space="preserve">Evan Kleiman, Ph.D. </w:t>
      </w:r>
      <w:r w:rsidRPr="00616999">
        <w:rPr>
          <w:bCs/>
          <w:sz w:val="23"/>
          <w:szCs w:val="23"/>
        </w:rPr>
        <w:tab/>
        <w:t>(2014-2018)</w:t>
      </w:r>
      <w:r w:rsidRPr="00616999">
        <w:rPr>
          <w:bCs/>
          <w:sz w:val="23"/>
          <w:szCs w:val="23"/>
        </w:rPr>
        <w:tab/>
      </w:r>
      <w:r w:rsidRPr="00616999">
        <w:rPr>
          <w:bCs/>
          <w:sz w:val="23"/>
          <w:szCs w:val="23"/>
        </w:rPr>
        <w:tab/>
        <w:t>Research Associate, Harvard University</w:t>
      </w:r>
    </w:p>
    <w:p w14:paraId="5AAA476F" w14:textId="77777777" w:rsidR="00B06BA4" w:rsidRPr="00616999" w:rsidRDefault="00B06BA4" w:rsidP="00B06BA4">
      <w:pPr>
        <w:tabs>
          <w:tab w:val="left" w:pos="2430"/>
        </w:tabs>
        <w:rPr>
          <w:bCs/>
          <w:sz w:val="23"/>
          <w:szCs w:val="23"/>
        </w:rPr>
      </w:pPr>
      <w:r w:rsidRPr="00616999">
        <w:rPr>
          <w:bCs/>
          <w:sz w:val="23"/>
          <w:szCs w:val="23"/>
        </w:rPr>
        <w:t xml:space="preserve">Brianna Turner, Ph.D. </w:t>
      </w:r>
      <w:r w:rsidRPr="00616999">
        <w:rPr>
          <w:bCs/>
          <w:sz w:val="23"/>
          <w:szCs w:val="23"/>
        </w:rPr>
        <w:tab/>
        <w:t>(2015-2016)</w:t>
      </w:r>
      <w:r w:rsidRPr="00616999">
        <w:rPr>
          <w:bCs/>
          <w:sz w:val="23"/>
          <w:szCs w:val="23"/>
        </w:rPr>
        <w:tab/>
      </w:r>
      <w:r w:rsidRPr="00616999">
        <w:rPr>
          <w:bCs/>
          <w:sz w:val="23"/>
          <w:szCs w:val="23"/>
        </w:rPr>
        <w:tab/>
        <w:t>Assistant Professor, University of Victoria</w:t>
      </w:r>
    </w:p>
    <w:p w14:paraId="51835A1F" w14:textId="77777777" w:rsidR="00B06BA4" w:rsidRPr="00616999" w:rsidRDefault="00B06BA4" w:rsidP="00B06BA4">
      <w:pPr>
        <w:tabs>
          <w:tab w:val="left" w:pos="2430"/>
        </w:tabs>
        <w:rPr>
          <w:bCs/>
          <w:sz w:val="23"/>
          <w:szCs w:val="23"/>
        </w:rPr>
      </w:pPr>
      <w:r w:rsidRPr="00616999">
        <w:rPr>
          <w:bCs/>
          <w:sz w:val="23"/>
          <w:szCs w:val="23"/>
        </w:rPr>
        <w:t>Alex Millner, Ph.D.</w:t>
      </w:r>
      <w:r w:rsidRPr="00616999">
        <w:rPr>
          <w:bCs/>
          <w:sz w:val="23"/>
          <w:szCs w:val="23"/>
        </w:rPr>
        <w:tab/>
        <w:t>(2015- )</w:t>
      </w:r>
      <w:r w:rsidRPr="00616999">
        <w:rPr>
          <w:bCs/>
          <w:sz w:val="23"/>
          <w:szCs w:val="23"/>
        </w:rPr>
        <w:tab/>
      </w:r>
      <w:r w:rsidRPr="00616999">
        <w:rPr>
          <w:bCs/>
          <w:sz w:val="23"/>
          <w:szCs w:val="23"/>
        </w:rPr>
        <w:tab/>
        <w:t>Postdoctoral Fellow, Harvard University</w:t>
      </w:r>
    </w:p>
    <w:p w14:paraId="37252736" w14:textId="77777777" w:rsidR="00B06BA4" w:rsidRPr="00616999" w:rsidRDefault="00B06BA4" w:rsidP="00B06BA4">
      <w:pPr>
        <w:tabs>
          <w:tab w:val="left" w:pos="2430"/>
        </w:tabs>
        <w:rPr>
          <w:bCs/>
          <w:sz w:val="23"/>
          <w:szCs w:val="23"/>
        </w:rPr>
      </w:pPr>
      <w:r w:rsidRPr="00616999">
        <w:rPr>
          <w:bCs/>
          <w:sz w:val="23"/>
          <w:szCs w:val="23"/>
        </w:rPr>
        <w:t>Kelly Zuromski, Ph.D.</w:t>
      </w:r>
      <w:r w:rsidRPr="00616999">
        <w:rPr>
          <w:bCs/>
          <w:sz w:val="23"/>
          <w:szCs w:val="23"/>
        </w:rPr>
        <w:tab/>
        <w:t>(2017- )</w:t>
      </w:r>
      <w:r w:rsidRPr="00616999">
        <w:rPr>
          <w:bCs/>
          <w:sz w:val="23"/>
          <w:szCs w:val="23"/>
        </w:rPr>
        <w:tab/>
      </w:r>
      <w:r w:rsidRPr="00616999">
        <w:rPr>
          <w:bCs/>
          <w:sz w:val="23"/>
          <w:szCs w:val="23"/>
        </w:rPr>
        <w:tab/>
        <w:t>Postdoctoral Fellow, Harvard University &amp; FSU</w:t>
      </w:r>
    </w:p>
    <w:p w14:paraId="275E1531" w14:textId="77777777" w:rsidR="00B06BA4" w:rsidRPr="00616999" w:rsidRDefault="00B06BA4" w:rsidP="00B06BA4">
      <w:pPr>
        <w:tabs>
          <w:tab w:val="left" w:pos="2430"/>
        </w:tabs>
        <w:rPr>
          <w:bCs/>
          <w:sz w:val="23"/>
          <w:szCs w:val="23"/>
        </w:rPr>
      </w:pPr>
      <w:r w:rsidRPr="00616999">
        <w:rPr>
          <w:bCs/>
          <w:sz w:val="23"/>
          <w:szCs w:val="23"/>
        </w:rPr>
        <w:t>Sam Bernecker, Ph.D.</w:t>
      </w:r>
      <w:r w:rsidRPr="00616999">
        <w:rPr>
          <w:bCs/>
          <w:sz w:val="23"/>
          <w:szCs w:val="23"/>
        </w:rPr>
        <w:tab/>
        <w:t>(2017- )</w:t>
      </w:r>
      <w:r w:rsidRPr="00616999">
        <w:rPr>
          <w:bCs/>
          <w:sz w:val="23"/>
          <w:szCs w:val="23"/>
        </w:rPr>
        <w:tab/>
      </w:r>
      <w:r w:rsidRPr="00616999">
        <w:rPr>
          <w:bCs/>
          <w:sz w:val="23"/>
          <w:szCs w:val="23"/>
        </w:rPr>
        <w:tab/>
        <w:t>Postdoctoral Fellow, Harvard University &amp; FSU</w:t>
      </w:r>
    </w:p>
    <w:p w14:paraId="5F5FB2B8" w14:textId="77777777" w:rsidR="00B06BA4" w:rsidRPr="00616999" w:rsidRDefault="00B06BA4" w:rsidP="00B06BA4">
      <w:pPr>
        <w:tabs>
          <w:tab w:val="left" w:pos="2430"/>
        </w:tabs>
        <w:rPr>
          <w:bCs/>
          <w:sz w:val="23"/>
          <w:szCs w:val="23"/>
        </w:rPr>
      </w:pPr>
      <w:r w:rsidRPr="00616999">
        <w:rPr>
          <w:bCs/>
          <w:sz w:val="23"/>
          <w:szCs w:val="23"/>
        </w:rPr>
        <w:t>Chelsea Wilks</w:t>
      </w:r>
      <w:r w:rsidRPr="00616999">
        <w:rPr>
          <w:bCs/>
          <w:sz w:val="23"/>
          <w:szCs w:val="23"/>
        </w:rPr>
        <w:tab/>
        <w:t>(2018- )</w:t>
      </w:r>
      <w:r w:rsidRPr="00616999">
        <w:rPr>
          <w:bCs/>
          <w:sz w:val="23"/>
          <w:szCs w:val="23"/>
        </w:rPr>
        <w:tab/>
      </w:r>
      <w:r w:rsidRPr="00616999">
        <w:rPr>
          <w:bCs/>
          <w:sz w:val="23"/>
          <w:szCs w:val="23"/>
        </w:rPr>
        <w:tab/>
        <w:t>Postdoctoral Fellow, Harvard University &amp; FSU</w:t>
      </w:r>
    </w:p>
    <w:p w14:paraId="75582657" w14:textId="77777777" w:rsidR="00B06BA4" w:rsidRPr="00616999" w:rsidRDefault="00B06BA4" w:rsidP="00B06BA4">
      <w:pPr>
        <w:tabs>
          <w:tab w:val="left" w:pos="2430"/>
        </w:tabs>
        <w:rPr>
          <w:bCs/>
          <w:sz w:val="23"/>
          <w:szCs w:val="23"/>
        </w:rPr>
      </w:pPr>
      <w:r w:rsidRPr="00616999">
        <w:rPr>
          <w:bCs/>
          <w:sz w:val="23"/>
          <w:szCs w:val="23"/>
        </w:rPr>
        <w:t>Carol Chu</w:t>
      </w:r>
      <w:r w:rsidRPr="00616999">
        <w:rPr>
          <w:bCs/>
          <w:sz w:val="23"/>
          <w:szCs w:val="23"/>
        </w:rPr>
        <w:tab/>
        <w:t>(2018- )</w:t>
      </w:r>
      <w:r w:rsidRPr="00616999">
        <w:rPr>
          <w:bCs/>
          <w:sz w:val="23"/>
          <w:szCs w:val="23"/>
        </w:rPr>
        <w:tab/>
      </w:r>
      <w:r w:rsidRPr="00616999">
        <w:rPr>
          <w:bCs/>
          <w:sz w:val="23"/>
          <w:szCs w:val="23"/>
        </w:rPr>
        <w:tab/>
        <w:t>Postdoctoral Fellow, Harvard University &amp; FSU</w:t>
      </w:r>
    </w:p>
    <w:p w14:paraId="51C3CE37" w14:textId="77777777" w:rsidR="00B06BA4" w:rsidRPr="00616999" w:rsidRDefault="00B06BA4" w:rsidP="00B06BA4">
      <w:pPr>
        <w:tabs>
          <w:tab w:val="left" w:pos="2430"/>
        </w:tabs>
        <w:rPr>
          <w:bCs/>
          <w:sz w:val="23"/>
          <w:szCs w:val="23"/>
        </w:rPr>
      </w:pPr>
      <w:r w:rsidRPr="00616999">
        <w:rPr>
          <w:bCs/>
          <w:sz w:val="23"/>
          <w:szCs w:val="23"/>
        </w:rPr>
        <w:t>David Mou, M.D., MBA</w:t>
      </w:r>
      <w:r w:rsidRPr="00616999">
        <w:rPr>
          <w:bCs/>
          <w:sz w:val="23"/>
          <w:szCs w:val="23"/>
        </w:rPr>
        <w:tab/>
        <w:t>(2018- )</w:t>
      </w:r>
      <w:r w:rsidRPr="00616999">
        <w:rPr>
          <w:bCs/>
          <w:sz w:val="23"/>
          <w:szCs w:val="23"/>
        </w:rPr>
        <w:tab/>
      </w:r>
      <w:r w:rsidRPr="00616999">
        <w:rPr>
          <w:bCs/>
          <w:sz w:val="23"/>
          <w:szCs w:val="23"/>
        </w:rPr>
        <w:tab/>
      </w:r>
      <w:r w:rsidRPr="00616999">
        <w:rPr>
          <w:sz w:val="23"/>
          <w:szCs w:val="23"/>
        </w:rPr>
        <w:t>Dupont Warren Fellow, Harvard Medical School</w:t>
      </w:r>
    </w:p>
    <w:p w14:paraId="5FCB0280" w14:textId="77777777" w:rsidR="00B06BA4" w:rsidRPr="00616999" w:rsidRDefault="00B06BA4" w:rsidP="00B06BA4">
      <w:pPr>
        <w:tabs>
          <w:tab w:val="left" w:pos="2430"/>
        </w:tabs>
        <w:rPr>
          <w:bCs/>
          <w:sz w:val="23"/>
          <w:szCs w:val="23"/>
        </w:rPr>
      </w:pPr>
      <w:r w:rsidRPr="00616999">
        <w:rPr>
          <w:bCs/>
          <w:sz w:val="23"/>
          <w:szCs w:val="23"/>
        </w:rPr>
        <w:t>Rebecca Fortgang, Ph.D.</w:t>
      </w:r>
      <w:r w:rsidRPr="00616999">
        <w:rPr>
          <w:bCs/>
          <w:sz w:val="23"/>
          <w:szCs w:val="23"/>
        </w:rPr>
        <w:tab/>
        <w:t>(2018- )</w:t>
      </w:r>
      <w:r w:rsidRPr="00616999">
        <w:rPr>
          <w:bCs/>
          <w:sz w:val="23"/>
          <w:szCs w:val="23"/>
        </w:rPr>
        <w:tab/>
      </w:r>
      <w:r w:rsidRPr="00616999">
        <w:rPr>
          <w:bCs/>
          <w:sz w:val="23"/>
          <w:szCs w:val="23"/>
        </w:rPr>
        <w:tab/>
        <w:t xml:space="preserve">Harvard College Fellow, Harvard University </w:t>
      </w:r>
    </w:p>
    <w:p w14:paraId="0A2BBF45" w14:textId="77777777" w:rsidR="00B06BA4" w:rsidRPr="00616999" w:rsidRDefault="00B06BA4" w:rsidP="00B06BA4">
      <w:pPr>
        <w:tabs>
          <w:tab w:val="left" w:pos="2430"/>
        </w:tabs>
        <w:rPr>
          <w:bCs/>
          <w:sz w:val="23"/>
          <w:szCs w:val="23"/>
        </w:rPr>
      </w:pPr>
      <w:r w:rsidRPr="00616999">
        <w:rPr>
          <w:bCs/>
          <w:sz w:val="23"/>
          <w:szCs w:val="23"/>
        </w:rPr>
        <w:t>Brian O’Shea, Ph.D.</w:t>
      </w:r>
      <w:r w:rsidRPr="00616999">
        <w:rPr>
          <w:bCs/>
          <w:sz w:val="23"/>
          <w:szCs w:val="23"/>
        </w:rPr>
        <w:tab/>
        <w:t>(2018- )</w:t>
      </w:r>
      <w:r w:rsidRPr="00616999">
        <w:rPr>
          <w:bCs/>
          <w:sz w:val="23"/>
          <w:szCs w:val="23"/>
        </w:rPr>
        <w:tab/>
      </w:r>
      <w:r w:rsidRPr="00616999">
        <w:rPr>
          <w:bCs/>
          <w:sz w:val="23"/>
          <w:szCs w:val="23"/>
        </w:rPr>
        <w:tab/>
        <w:t xml:space="preserve">Marie Curie Global Fellow, Harvard University </w:t>
      </w:r>
    </w:p>
    <w:p w14:paraId="4B557A94" w14:textId="77777777" w:rsidR="00B06BA4" w:rsidRPr="00616999" w:rsidRDefault="00B06BA4" w:rsidP="00B06BA4">
      <w:pPr>
        <w:tabs>
          <w:tab w:val="left" w:pos="2430"/>
        </w:tabs>
        <w:rPr>
          <w:bCs/>
          <w:sz w:val="23"/>
          <w:szCs w:val="23"/>
        </w:rPr>
      </w:pPr>
      <w:r w:rsidRPr="00616999">
        <w:rPr>
          <w:bCs/>
          <w:sz w:val="23"/>
          <w:szCs w:val="23"/>
        </w:rPr>
        <w:tab/>
      </w:r>
      <w:r w:rsidRPr="00616999">
        <w:rPr>
          <w:bCs/>
          <w:sz w:val="23"/>
          <w:szCs w:val="23"/>
        </w:rPr>
        <w:tab/>
      </w:r>
      <w:r w:rsidRPr="00616999">
        <w:rPr>
          <w:bCs/>
          <w:sz w:val="23"/>
          <w:szCs w:val="23"/>
        </w:rPr>
        <w:tab/>
      </w:r>
      <w:r w:rsidRPr="00616999">
        <w:rPr>
          <w:bCs/>
          <w:sz w:val="23"/>
          <w:szCs w:val="23"/>
        </w:rPr>
        <w:tab/>
        <w:t xml:space="preserve">     &amp; University of Amsterdam</w:t>
      </w:r>
    </w:p>
    <w:p w14:paraId="294C68AB" w14:textId="77777777" w:rsidR="00B06BA4" w:rsidRPr="00616999" w:rsidRDefault="00B06BA4" w:rsidP="00B06BA4">
      <w:pPr>
        <w:tabs>
          <w:tab w:val="left" w:pos="2430"/>
        </w:tabs>
        <w:rPr>
          <w:bCs/>
          <w:sz w:val="23"/>
          <w:szCs w:val="23"/>
        </w:rPr>
      </w:pPr>
    </w:p>
    <w:p w14:paraId="735826FC" w14:textId="77777777" w:rsidR="00B06BA4" w:rsidRPr="00616999" w:rsidRDefault="00B06BA4" w:rsidP="00B06BA4">
      <w:pPr>
        <w:rPr>
          <w:b/>
          <w:bCs/>
          <w:sz w:val="23"/>
          <w:szCs w:val="23"/>
        </w:rPr>
      </w:pPr>
      <w:r w:rsidRPr="00616999">
        <w:rPr>
          <w:b/>
          <w:bCs/>
          <w:sz w:val="23"/>
          <w:szCs w:val="23"/>
        </w:rPr>
        <w:t>Doctoral Students Supervised—Primary Advisor</w:t>
      </w:r>
    </w:p>
    <w:p w14:paraId="17DC7A99" w14:textId="77777777" w:rsidR="00B06BA4" w:rsidRPr="00616999" w:rsidRDefault="00B06BA4" w:rsidP="00B06BA4">
      <w:pPr>
        <w:rPr>
          <w:bCs/>
          <w:i/>
          <w:sz w:val="20"/>
        </w:rPr>
      </w:pPr>
      <w:r w:rsidRPr="00616999">
        <w:rPr>
          <w:bCs/>
          <w:sz w:val="20"/>
        </w:rPr>
        <w:t>*</w:t>
      </w:r>
      <w:r w:rsidRPr="00616999">
        <w:rPr>
          <w:bCs/>
          <w:i/>
          <w:sz w:val="20"/>
        </w:rPr>
        <w:t xml:space="preserve">Awarded a research grant from the Sackler Scholars Program in Psychobiology (~$15,000-$30,000)  </w:t>
      </w:r>
    </w:p>
    <w:p w14:paraId="00580C8A" w14:textId="77777777" w:rsidR="00B06BA4" w:rsidRPr="00616999" w:rsidRDefault="00B06BA4" w:rsidP="00B06BA4">
      <w:pPr>
        <w:rPr>
          <w:bCs/>
          <w:i/>
          <w:sz w:val="20"/>
        </w:rPr>
      </w:pPr>
      <w:r w:rsidRPr="00616999">
        <w:rPr>
          <w:sz w:val="20"/>
          <w:vertAlign w:val="superscript"/>
        </w:rPr>
        <w:t>†</w:t>
      </w:r>
      <w:r w:rsidRPr="00616999">
        <w:rPr>
          <w:i/>
          <w:sz w:val="20"/>
        </w:rPr>
        <w:t>Awarded a National Research Service Award from the National Institute of Mental Health</w:t>
      </w:r>
      <w:r w:rsidRPr="00616999">
        <w:rPr>
          <w:bCs/>
          <w:i/>
          <w:sz w:val="20"/>
        </w:rPr>
        <w:t xml:space="preserve"> </w:t>
      </w:r>
    </w:p>
    <w:p w14:paraId="4CE5AC26" w14:textId="77777777" w:rsidR="00B06BA4" w:rsidRPr="00616999" w:rsidRDefault="00B06BA4" w:rsidP="00B06BA4">
      <w:pPr>
        <w:rPr>
          <w:bCs/>
          <w:i/>
          <w:sz w:val="20"/>
        </w:rPr>
      </w:pPr>
      <w:r w:rsidRPr="00616999">
        <w:rPr>
          <w:bCs/>
          <w:i/>
          <w:sz w:val="20"/>
        </w:rPr>
        <w:t>^Awarded a Fellowship from the Ford Foundation</w:t>
      </w:r>
    </w:p>
    <w:p w14:paraId="220A197B" w14:textId="77777777" w:rsidR="00B06BA4" w:rsidRPr="00616999" w:rsidRDefault="00B06BA4" w:rsidP="00B06BA4">
      <w:pPr>
        <w:rPr>
          <w:b/>
          <w:bCs/>
          <w:sz w:val="23"/>
          <w:szCs w:val="23"/>
        </w:rPr>
      </w:pPr>
      <w:r w:rsidRPr="00616999">
        <w:rPr>
          <w:sz w:val="23"/>
          <w:szCs w:val="23"/>
          <w:lang w:val="de-DE"/>
        </w:rPr>
        <w:tab/>
      </w:r>
      <w:r w:rsidRPr="00616999">
        <w:rPr>
          <w:sz w:val="23"/>
          <w:szCs w:val="23"/>
          <w:lang w:val="de-DE"/>
        </w:rPr>
        <w:tab/>
      </w:r>
      <w:r w:rsidRPr="00616999">
        <w:rPr>
          <w:sz w:val="23"/>
          <w:szCs w:val="23"/>
          <w:lang w:val="de-DE"/>
        </w:rPr>
        <w:tab/>
      </w:r>
      <w:r w:rsidRPr="00616999">
        <w:rPr>
          <w:sz w:val="23"/>
          <w:szCs w:val="23"/>
          <w:lang w:val="de-DE"/>
        </w:rPr>
        <w:tab/>
      </w:r>
      <w:r w:rsidRPr="00616999">
        <w:rPr>
          <w:sz w:val="23"/>
          <w:szCs w:val="23"/>
          <w:lang w:val="de-DE"/>
        </w:rPr>
        <w:tab/>
      </w:r>
      <w:r w:rsidRPr="00616999">
        <w:rPr>
          <w:sz w:val="23"/>
          <w:szCs w:val="23"/>
          <w:lang w:val="de-DE"/>
        </w:rPr>
        <w:tab/>
      </w:r>
      <w:r w:rsidRPr="00616999">
        <w:rPr>
          <w:bCs/>
          <w:sz w:val="23"/>
          <w:szCs w:val="23"/>
          <w:u w:val="single"/>
        </w:rPr>
        <w:t>Current Position</w:t>
      </w:r>
    </w:p>
    <w:p w14:paraId="78804637" w14:textId="77777777" w:rsidR="00B06BA4" w:rsidRPr="00616999" w:rsidRDefault="00B06BA4" w:rsidP="00B06BA4">
      <w:pPr>
        <w:tabs>
          <w:tab w:val="left" w:pos="2430"/>
        </w:tabs>
        <w:rPr>
          <w:sz w:val="23"/>
          <w:szCs w:val="23"/>
          <w:lang w:val="de-DE"/>
        </w:rPr>
      </w:pPr>
      <w:r w:rsidRPr="00616999">
        <w:rPr>
          <w:sz w:val="23"/>
          <w:szCs w:val="23"/>
          <w:lang w:val="de-DE"/>
        </w:rPr>
        <w:t xml:space="preserve">Laura Phillips </w:t>
      </w:r>
      <w:r w:rsidRPr="00616999">
        <w:rPr>
          <w:sz w:val="23"/>
          <w:szCs w:val="23"/>
          <w:lang w:val="de-DE"/>
        </w:rPr>
        <w:tab/>
        <w:t>(2003-2008)*</w:t>
      </w:r>
      <w:r w:rsidRPr="00616999">
        <w:rPr>
          <w:sz w:val="20"/>
          <w:vertAlign w:val="superscript"/>
        </w:rPr>
        <w:t>†</w:t>
      </w:r>
      <w:r w:rsidRPr="00616999">
        <w:rPr>
          <w:sz w:val="20"/>
          <w:vertAlign w:val="superscript"/>
        </w:rPr>
        <w:tab/>
      </w:r>
      <w:r w:rsidRPr="00616999">
        <w:rPr>
          <w:sz w:val="23"/>
          <w:szCs w:val="23"/>
        </w:rPr>
        <w:t>Neuropsychologist, Mt. Auburn Hospital</w:t>
      </w:r>
    </w:p>
    <w:p w14:paraId="6C12B792" w14:textId="77777777" w:rsidR="00B06BA4" w:rsidRPr="00616999" w:rsidRDefault="00B06BA4" w:rsidP="00B06BA4">
      <w:pPr>
        <w:tabs>
          <w:tab w:val="left" w:pos="2430"/>
        </w:tabs>
        <w:rPr>
          <w:sz w:val="23"/>
          <w:szCs w:val="23"/>
          <w:lang w:val="de-DE"/>
        </w:rPr>
      </w:pPr>
      <w:r w:rsidRPr="00616999">
        <w:rPr>
          <w:sz w:val="23"/>
          <w:szCs w:val="23"/>
          <w:lang w:val="de-DE"/>
        </w:rPr>
        <w:t xml:space="preserve">Kristen Woodberry </w:t>
      </w:r>
      <w:r w:rsidRPr="00616999">
        <w:rPr>
          <w:sz w:val="23"/>
          <w:szCs w:val="23"/>
          <w:lang w:val="de-DE"/>
        </w:rPr>
        <w:tab/>
        <w:t>(2003-2009)*</w:t>
      </w:r>
      <w:r w:rsidRPr="00616999">
        <w:rPr>
          <w:sz w:val="23"/>
          <w:szCs w:val="23"/>
          <w:lang w:val="de-DE"/>
        </w:rPr>
        <w:tab/>
        <w:t>Clinician, CEDAR Clinic, Boston, MA</w:t>
      </w:r>
    </w:p>
    <w:p w14:paraId="2519452A" w14:textId="77777777" w:rsidR="00B06BA4" w:rsidRPr="00616999" w:rsidRDefault="00B06BA4" w:rsidP="00B06BA4">
      <w:pPr>
        <w:tabs>
          <w:tab w:val="left" w:pos="2430"/>
        </w:tabs>
        <w:ind w:right="-1170"/>
        <w:rPr>
          <w:bCs/>
          <w:sz w:val="23"/>
          <w:szCs w:val="23"/>
        </w:rPr>
      </w:pPr>
      <w:r w:rsidRPr="00616999">
        <w:rPr>
          <w:sz w:val="23"/>
          <w:szCs w:val="23"/>
          <w:lang w:val="de-DE"/>
        </w:rPr>
        <w:t xml:space="preserve">Valerie Photos </w:t>
      </w:r>
      <w:r w:rsidRPr="00616999">
        <w:rPr>
          <w:sz w:val="23"/>
          <w:szCs w:val="23"/>
          <w:lang w:val="de-DE"/>
        </w:rPr>
        <w:tab/>
        <w:t>(2004-2010)*</w:t>
      </w:r>
      <w:r w:rsidRPr="00616999">
        <w:rPr>
          <w:sz w:val="23"/>
          <w:szCs w:val="23"/>
          <w:lang w:val="de-DE"/>
        </w:rPr>
        <w:tab/>
      </w:r>
      <w:r w:rsidRPr="00616999">
        <w:rPr>
          <w:bCs/>
          <w:sz w:val="23"/>
          <w:szCs w:val="23"/>
        </w:rPr>
        <w:t>Director, Ctr for Personality &amp; Reflective Performance</w:t>
      </w:r>
    </w:p>
    <w:p w14:paraId="557F301A" w14:textId="77777777" w:rsidR="00B06BA4" w:rsidRPr="00616999" w:rsidRDefault="00B06BA4" w:rsidP="00B06BA4">
      <w:pPr>
        <w:tabs>
          <w:tab w:val="left" w:pos="2430"/>
        </w:tabs>
        <w:rPr>
          <w:sz w:val="23"/>
          <w:szCs w:val="23"/>
          <w:lang w:val="de-DE"/>
        </w:rPr>
      </w:pPr>
      <w:r w:rsidRPr="00616999">
        <w:rPr>
          <w:sz w:val="23"/>
          <w:szCs w:val="23"/>
          <w:lang w:val="de-DE"/>
        </w:rPr>
        <w:t xml:space="preserve">Irene Belle Janis </w:t>
      </w:r>
      <w:r w:rsidRPr="00616999">
        <w:rPr>
          <w:sz w:val="23"/>
          <w:szCs w:val="23"/>
          <w:lang w:val="de-DE"/>
        </w:rPr>
        <w:tab/>
        <w:t>(2005-2011)*</w:t>
      </w:r>
      <w:r w:rsidRPr="00616999">
        <w:rPr>
          <w:sz w:val="23"/>
          <w:szCs w:val="23"/>
          <w:lang w:val="de-DE"/>
        </w:rPr>
        <w:tab/>
        <w:t>Clinical Psychologist, Durham, NC</w:t>
      </w:r>
    </w:p>
    <w:p w14:paraId="0B65391A" w14:textId="77777777" w:rsidR="00B06BA4" w:rsidRPr="00616999" w:rsidRDefault="00B06BA4" w:rsidP="00B06BA4">
      <w:pPr>
        <w:tabs>
          <w:tab w:val="left" w:pos="2430"/>
        </w:tabs>
        <w:rPr>
          <w:sz w:val="23"/>
          <w:szCs w:val="23"/>
          <w:lang w:val="de-DE"/>
        </w:rPr>
      </w:pPr>
      <w:r w:rsidRPr="00616999">
        <w:rPr>
          <w:sz w:val="23"/>
          <w:szCs w:val="23"/>
          <w:lang w:val="de-DE"/>
        </w:rPr>
        <w:t xml:space="preserve">Michelle Wedig </w:t>
      </w:r>
      <w:r w:rsidRPr="00616999">
        <w:rPr>
          <w:sz w:val="23"/>
          <w:szCs w:val="23"/>
          <w:lang w:val="de-DE"/>
        </w:rPr>
        <w:tab/>
        <w:t>(2005-2011)*</w:t>
      </w:r>
      <w:r w:rsidRPr="00616999">
        <w:rPr>
          <w:sz w:val="23"/>
          <w:szCs w:val="23"/>
          <w:lang w:val="de-DE"/>
        </w:rPr>
        <w:tab/>
        <w:t xml:space="preserve">Director, Essential Strides Counseling </w:t>
      </w:r>
    </w:p>
    <w:p w14:paraId="454C6440" w14:textId="77777777" w:rsidR="00B06BA4" w:rsidRPr="00616999" w:rsidRDefault="00B06BA4" w:rsidP="00B06BA4">
      <w:pPr>
        <w:tabs>
          <w:tab w:val="left" w:pos="2430"/>
        </w:tabs>
        <w:rPr>
          <w:sz w:val="23"/>
          <w:szCs w:val="23"/>
        </w:rPr>
      </w:pPr>
      <w:r w:rsidRPr="00616999">
        <w:rPr>
          <w:sz w:val="23"/>
          <w:szCs w:val="23"/>
          <w:lang w:val="de-DE"/>
        </w:rPr>
        <w:t xml:space="preserve">Bethany Michel </w:t>
      </w:r>
      <w:r w:rsidRPr="00616999">
        <w:rPr>
          <w:sz w:val="23"/>
          <w:szCs w:val="23"/>
          <w:lang w:val="de-DE"/>
        </w:rPr>
        <w:tab/>
        <w:t>(2004-2017)*</w:t>
      </w:r>
      <w:r w:rsidRPr="00616999">
        <w:rPr>
          <w:sz w:val="23"/>
          <w:szCs w:val="23"/>
          <w:lang w:val="de-DE"/>
        </w:rPr>
        <w:tab/>
        <w:t xml:space="preserve">Postdoctoral Fellow, </w:t>
      </w:r>
      <w:r w:rsidRPr="00616999">
        <w:rPr>
          <w:sz w:val="23"/>
          <w:szCs w:val="23"/>
        </w:rPr>
        <w:t>DBT Centre of Vancouver</w:t>
      </w:r>
    </w:p>
    <w:p w14:paraId="1EAEC1DF" w14:textId="77777777" w:rsidR="00B06BA4" w:rsidRPr="00616999" w:rsidRDefault="00B06BA4" w:rsidP="00B06BA4">
      <w:pPr>
        <w:tabs>
          <w:tab w:val="left" w:pos="2430"/>
        </w:tabs>
        <w:rPr>
          <w:sz w:val="23"/>
          <w:szCs w:val="23"/>
          <w:lang w:val="de-DE"/>
        </w:rPr>
      </w:pPr>
      <w:r w:rsidRPr="00616999">
        <w:rPr>
          <w:sz w:val="23"/>
          <w:szCs w:val="23"/>
          <w:lang w:val="de-DE"/>
        </w:rPr>
        <w:t xml:space="preserve">Christine Cha </w:t>
      </w:r>
      <w:r w:rsidRPr="00616999">
        <w:rPr>
          <w:sz w:val="23"/>
          <w:szCs w:val="23"/>
          <w:lang w:val="de-DE"/>
        </w:rPr>
        <w:tab/>
        <w:t>(2009-2015)*</w:t>
      </w:r>
      <w:r w:rsidRPr="00616999">
        <w:rPr>
          <w:sz w:val="23"/>
          <w:szCs w:val="23"/>
          <w:lang w:val="de-DE"/>
        </w:rPr>
        <w:tab/>
        <w:t>Assistant Professor, Columbia University</w:t>
      </w:r>
    </w:p>
    <w:p w14:paraId="31503A97" w14:textId="77777777" w:rsidR="00B06BA4" w:rsidRPr="00616999" w:rsidRDefault="00B06BA4" w:rsidP="00B06BA4">
      <w:pPr>
        <w:tabs>
          <w:tab w:val="left" w:pos="2430"/>
        </w:tabs>
        <w:rPr>
          <w:sz w:val="23"/>
          <w:szCs w:val="23"/>
          <w:lang w:val="de-DE"/>
        </w:rPr>
      </w:pPr>
      <w:r w:rsidRPr="00616999">
        <w:rPr>
          <w:sz w:val="23"/>
          <w:szCs w:val="23"/>
          <w:lang w:val="de-DE"/>
        </w:rPr>
        <w:t>Alex Millner</w:t>
      </w:r>
      <w:r w:rsidRPr="00616999">
        <w:rPr>
          <w:sz w:val="23"/>
          <w:szCs w:val="23"/>
          <w:lang w:val="de-DE"/>
        </w:rPr>
        <w:tab/>
        <w:t>(2010-2015)*</w:t>
      </w:r>
      <w:r w:rsidRPr="00616999">
        <w:rPr>
          <w:sz w:val="23"/>
          <w:szCs w:val="23"/>
          <w:lang w:val="de-DE"/>
        </w:rPr>
        <w:tab/>
        <w:t>Postdoctoral Fellow, Harvard University</w:t>
      </w:r>
    </w:p>
    <w:p w14:paraId="6DE47DA2" w14:textId="77777777" w:rsidR="00B06BA4" w:rsidRPr="00616999" w:rsidRDefault="00B06BA4" w:rsidP="00B06BA4">
      <w:pPr>
        <w:tabs>
          <w:tab w:val="left" w:pos="2430"/>
        </w:tabs>
        <w:ind w:right="-450"/>
        <w:rPr>
          <w:sz w:val="23"/>
          <w:szCs w:val="23"/>
          <w:lang w:val="de-DE"/>
        </w:rPr>
      </w:pPr>
      <w:r w:rsidRPr="00616999">
        <w:rPr>
          <w:sz w:val="23"/>
          <w:szCs w:val="23"/>
          <w:lang w:val="de-DE"/>
        </w:rPr>
        <w:t xml:space="preserve">Charlene Deming </w:t>
      </w:r>
      <w:r w:rsidRPr="00616999">
        <w:rPr>
          <w:sz w:val="23"/>
          <w:szCs w:val="23"/>
          <w:lang w:val="de-DE"/>
        </w:rPr>
        <w:tab/>
        <w:t>(2012-2018)</w:t>
      </w:r>
      <w:r w:rsidRPr="00616999">
        <w:rPr>
          <w:sz w:val="23"/>
          <w:szCs w:val="23"/>
          <w:lang w:val="de-DE"/>
        </w:rPr>
        <w:tab/>
      </w:r>
      <w:r w:rsidRPr="00616999">
        <w:rPr>
          <w:sz w:val="23"/>
          <w:szCs w:val="23"/>
          <w:lang w:val="de-DE"/>
        </w:rPr>
        <w:tab/>
        <w:t>Postdoctoral Fellow, Durham VA Healthcare System</w:t>
      </w:r>
    </w:p>
    <w:p w14:paraId="71B49454" w14:textId="77777777" w:rsidR="00B06BA4" w:rsidRPr="00616999" w:rsidRDefault="00B06BA4" w:rsidP="00B06BA4">
      <w:pPr>
        <w:tabs>
          <w:tab w:val="left" w:pos="2430"/>
        </w:tabs>
        <w:rPr>
          <w:sz w:val="23"/>
          <w:szCs w:val="23"/>
          <w:lang w:val="de-DE"/>
        </w:rPr>
      </w:pPr>
      <w:r w:rsidRPr="00616999">
        <w:rPr>
          <w:sz w:val="23"/>
          <w:szCs w:val="23"/>
          <w:lang w:val="de-DE"/>
        </w:rPr>
        <w:t>Adam Jaroszewski</w:t>
      </w:r>
      <w:r w:rsidRPr="00616999">
        <w:rPr>
          <w:sz w:val="23"/>
          <w:szCs w:val="23"/>
          <w:lang w:val="de-DE"/>
        </w:rPr>
        <w:tab/>
        <w:t>(2014- )</w:t>
      </w:r>
    </w:p>
    <w:p w14:paraId="37AB4AAF" w14:textId="77777777" w:rsidR="00B06BA4" w:rsidRPr="00616999" w:rsidRDefault="00B06BA4" w:rsidP="00B06BA4">
      <w:pPr>
        <w:tabs>
          <w:tab w:val="left" w:pos="2430"/>
        </w:tabs>
        <w:rPr>
          <w:bCs/>
          <w:sz w:val="23"/>
          <w:szCs w:val="23"/>
        </w:rPr>
      </w:pPr>
      <w:r w:rsidRPr="00616999">
        <w:rPr>
          <w:bCs/>
          <w:sz w:val="23"/>
          <w:szCs w:val="23"/>
        </w:rPr>
        <w:t>Peter Franz</w:t>
      </w:r>
      <w:r w:rsidRPr="00616999">
        <w:rPr>
          <w:bCs/>
          <w:sz w:val="23"/>
          <w:szCs w:val="23"/>
        </w:rPr>
        <w:tab/>
        <w:t>(2015- )</w:t>
      </w:r>
    </w:p>
    <w:p w14:paraId="415CF244" w14:textId="77777777" w:rsidR="00B06BA4" w:rsidRPr="00616999" w:rsidRDefault="00B06BA4" w:rsidP="00B06BA4">
      <w:pPr>
        <w:tabs>
          <w:tab w:val="left" w:pos="2430"/>
        </w:tabs>
        <w:rPr>
          <w:bCs/>
          <w:sz w:val="23"/>
          <w:szCs w:val="23"/>
        </w:rPr>
      </w:pPr>
      <w:r w:rsidRPr="00616999">
        <w:rPr>
          <w:bCs/>
          <w:sz w:val="23"/>
          <w:szCs w:val="23"/>
        </w:rPr>
        <w:t>Osiris Rankin</w:t>
      </w:r>
      <w:r w:rsidRPr="00616999">
        <w:rPr>
          <w:bCs/>
          <w:sz w:val="23"/>
          <w:szCs w:val="23"/>
        </w:rPr>
        <w:tab/>
        <w:t>(2016- )^</w:t>
      </w:r>
    </w:p>
    <w:p w14:paraId="25C6FA9D" w14:textId="77777777" w:rsidR="00B06BA4" w:rsidRPr="00616999" w:rsidRDefault="00B06BA4" w:rsidP="00B06BA4">
      <w:pPr>
        <w:tabs>
          <w:tab w:val="left" w:pos="2430"/>
        </w:tabs>
        <w:rPr>
          <w:bCs/>
          <w:sz w:val="23"/>
          <w:szCs w:val="23"/>
        </w:rPr>
      </w:pPr>
      <w:r w:rsidRPr="00616999">
        <w:rPr>
          <w:bCs/>
          <w:sz w:val="23"/>
          <w:szCs w:val="23"/>
        </w:rPr>
        <w:t>Franchesca Ramirez</w:t>
      </w:r>
      <w:r w:rsidRPr="00616999">
        <w:rPr>
          <w:bCs/>
          <w:sz w:val="23"/>
          <w:szCs w:val="23"/>
        </w:rPr>
        <w:tab/>
        <w:t>(2017- )^</w:t>
      </w:r>
    </w:p>
    <w:p w14:paraId="5D891FB1" w14:textId="77777777" w:rsidR="00B06BA4" w:rsidRPr="00616999" w:rsidRDefault="00B06BA4" w:rsidP="00B06BA4">
      <w:pPr>
        <w:tabs>
          <w:tab w:val="left" w:pos="2430"/>
        </w:tabs>
        <w:rPr>
          <w:bCs/>
          <w:sz w:val="23"/>
          <w:szCs w:val="23"/>
        </w:rPr>
      </w:pPr>
      <w:r w:rsidRPr="00616999">
        <w:rPr>
          <w:bCs/>
          <w:sz w:val="23"/>
          <w:szCs w:val="23"/>
        </w:rPr>
        <w:t>Daniel Coppersmith</w:t>
      </w:r>
      <w:r w:rsidRPr="00616999">
        <w:rPr>
          <w:bCs/>
          <w:sz w:val="23"/>
          <w:szCs w:val="23"/>
        </w:rPr>
        <w:tab/>
        <w:t>(2018- )</w:t>
      </w:r>
    </w:p>
    <w:p w14:paraId="7091AE27" w14:textId="77777777" w:rsidR="00B06BA4" w:rsidRPr="00616999" w:rsidRDefault="00B06BA4" w:rsidP="00B06BA4">
      <w:pPr>
        <w:rPr>
          <w:b/>
          <w:bCs/>
          <w:sz w:val="23"/>
          <w:szCs w:val="23"/>
        </w:rPr>
      </w:pPr>
    </w:p>
    <w:p w14:paraId="1FD2FABE" w14:textId="77777777" w:rsidR="00B06BA4" w:rsidRPr="00616999" w:rsidRDefault="00B06BA4" w:rsidP="00B06BA4">
      <w:pPr>
        <w:rPr>
          <w:b/>
          <w:bCs/>
          <w:sz w:val="23"/>
          <w:szCs w:val="23"/>
        </w:rPr>
      </w:pPr>
      <w:r w:rsidRPr="00616999">
        <w:rPr>
          <w:b/>
          <w:bCs/>
          <w:sz w:val="23"/>
          <w:szCs w:val="23"/>
        </w:rPr>
        <w:t>Terminal Masters Students Supervised—Primary Advisor</w:t>
      </w:r>
    </w:p>
    <w:p w14:paraId="7BEA0623" w14:textId="77777777" w:rsidR="00B06BA4" w:rsidRPr="00616999" w:rsidRDefault="00B06BA4" w:rsidP="00B06BA4">
      <w:pPr>
        <w:tabs>
          <w:tab w:val="left" w:pos="2430"/>
        </w:tabs>
        <w:rPr>
          <w:sz w:val="23"/>
          <w:szCs w:val="23"/>
        </w:rPr>
      </w:pPr>
      <w:r w:rsidRPr="00616999">
        <w:rPr>
          <w:sz w:val="23"/>
          <w:szCs w:val="23"/>
        </w:rPr>
        <w:t xml:space="preserve">Monica Brooker </w:t>
      </w:r>
      <w:r w:rsidRPr="00616999">
        <w:rPr>
          <w:sz w:val="23"/>
          <w:szCs w:val="23"/>
        </w:rPr>
        <w:tab/>
        <w:t>(2004-2005)</w:t>
      </w:r>
    </w:p>
    <w:p w14:paraId="5BFA78FB" w14:textId="77777777" w:rsidR="00B06BA4" w:rsidRPr="00616999" w:rsidRDefault="00B06BA4" w:rsidP="00B06BA4">
      <w:pPr>
        <w:tabs>
          <w:tab w:val="left" w:pos="2430"/>
        </w:tabs>
        <w:rPr>
          <w:sz w:val="23"/>
          <w:szCs w:val="23"/>
        </w:rPr>
      </w:pPr>
      <w:r w:rsidRPr="00616999">
        <w:rPr>
          <w:sz w:val="23"/>
          <w:szCs w:val="23"/>
        </w:rPr>
        <w:t xml:space="preserve">Erin Cherewatti </w:t>
      </w:r>
      <w:r w:rsidRPr="00616999">
        <w:rPr>
          <w:sz w:val="23"/>
          <w:szCs w:val="23"/>
        </w:rPr>
        <w:tab/>
        <w:t>(2005-2006)</w:t>
      </w:r>
    </w:p>
    <w:p w14:paraId="33001039" w14:textId="77777777" w:rsidR="00B06BA4" w:rsidRPr="00616999" w:rsidRDefault="00B06BA4" w:rsidP="00B06BA4">
      <w:pPr>
        <w:tabs>
          <w:tab w:val="left" w:pos="2430"/>
        </w:tabs>
        <w:rPr>
          <w:sz w:val="23"/>
          <w:szCs w:val="23"/>
        </w:rPr>
      </w:pPr>
      <w:r w:rsidRPr="00616999">
        <w:rPr>
          <w:sz w:val="23"/>
          <w:szCs w:val="23"/>
        </w:rPr>
        <w:t xml:space="preserve">Glenn McCune </w:t>
      </w:r>
      <w:r w:rsidRPr="00616999">
        <w:rPr>
          <w:sz w:val="23"/>
          <w:szCs w:val="23"/>
        </w:rPr>
        <w:tab/>
        <w:t>(2007-2008)</w:t>
      </w:r>
    </w:p>
    <w:p w14:paraId="247B28C9" w14:textId="77777777" w:rsidR="00B06BA4" w:rsidRPr="00616999" w:rsidRDefault="00B06BA4" w:rsidP="00B06BA4">
      <w:pPr>
        <w:tabs>
          <w:tab w:val="left" w:pos="2430"/>
        </w:tabs>
        <w:rPr>
          <w:bCs/>
          <w:sz w:val="23"/>
          <w:szCs w:val="23"/>
        </w:rPr>
      </w:pPr>
      <w:r w:rsidRPr="00616999">
        <w:rPr>
          <w:bCs/>
          <w:sz w:val="23"/>
          <w:szCs w:val="23"/>
        </w:rPr>
        <w:t>Carolyn Rubenstein</w:t>
      </w:r>
      <w:r w:rsidRPr="00616999">
        <w:rPr>
          <w:bCs/>
          <w:sz w:val="23"/>
          <w:szCs w:val="23"/>
        </w:rPr>
        <w:tab/>
        <w:t>(2010-2011)</w:t>
      </w:r>
    </w:p>
    <w:p w14:paraId="23D864D6" w14:textId="77777777" w:rsidR="00B06BA4" w:rsidRPr="00616999" w:rsidRDefault="00B06BA4" w:rsidP="00B06BA4">
      <w:pPr>
        <w:tabs>
          <w:tab w:val="left" w:pos="2430"/>
        </w:tabs>
        <w:rPr>
          <w:bCs/>
          <w:sz w:val="23"/>
          <w:szCs w:val="23"/>
        </w:rPr>
      </w:pPr>
      <w:r w:rsidRPr="00616999">
        <w:rPr>
          <w:bCs/>
          <w:sz w:val="23"/>
          <w:szCs w:val="23"/>
        </w:rPr>
        <w:t>Joyce Marie Gallagher</w:t>
      </w:r>
      <w:r w:rsidRPr="00616999">
        <w:rPr>
          <w:bCs/>
          <w:sz w:val="23"/>
          <w:szCs w:val="23"/>
        </w:rPr>
        <w:tab/>
        <w:t>(2013-2014)</w:t>
      </w:r>
    </w:p>
    <w:p w14:paraId="3FA139F6" w14:textId="77777777" w:rsidR="00B06BA4" w:rsidRPr="00616999" w:rsidRDefault="00B06BA4" w:rsidP="00B06BA4">
      <w:pPr>
        <w:tabs>
          <w:tab w:val="left" w:pos="2430"/>
        </w:tabs>
        <w:rPr>
          <w:bCs/>
          <w:sz w:val="23"/>
          <w:szCs w:val="23"/>
        </w:rPr>
      </w:pPr>
      <w:r w:rsidRPr="00616999">
        <w:rPr>
          <w:bCs/>
          <w:sz w:val="23"/>
          <w:szCs w:val="23"/>
        </w:rPr>
        <w:t>Erin Tait</w:t>
      </w:r>
      <w:r w:rsidRPr="00616999">
        <w:rPr>
          <w:bCs/>
          <w:sz w:val="23"/>
          <w:szCs w:val="23"/>
        </w:rPr>
        <w:tab/>
        <w:t>(2014-2015)</w:t>
      </w:r>
    </w:p>
    <w:p w14:paraId="27397281" w14:textId="77777777" w:rsidR="00B06BA4" w:rsidRPr="00616999" w:rsidRDefault="00B06BA4" w:rsidP="00B06BA4">
      <w:pPr>
        <w:rPr>
          <w:b/>
          <w:bCs/>
          <w:sz w:val="23"/>
          <w:szCs w:val="23"/>
        </w:rPr>
      </w:pPr>
    </w:p>
    <w:p w14:paraId="61EA7410" w14:textId="77777777" w:rsidR="00B06BA4" w:rsidRPr="00616999" w:rsidRDefault="00B06BA4" w:rsidP="00B06BA4">
      <w:pPr>
        <w:rPr>
          <w:b/>
          <w:bCs/>
          <w:sz w:val="23"/>
          <w:szCs w:val="23"/>
        </w:rPr>
      </w:pPr>
      <w:r w:rsidRPr="00616999">
        <w:rPr>
          <w:b/>
          <w:bCs/>
          <w:sz w:val="23"/>
          <w:szCs w:val="23"/>
        </w:rPr>
        <w:t>Undergraduate Honors Theses Supervised—Primary Advisor</w:t>
      </w:r>
    </w:p>
    <w:p w14:paraId="7A73624D" w14:textId="77777777" w:rsidR="00B06BA4" w:rsidRPr="00616999" w:rsidRDefault="00B06BA4" w:rsidP="00B06BA4">
      <w:pPr>
        <w:rPr>
          <w:bCs/>
          <w:i/>
          <w:sz w:val="20"/>
        </w:rPr>
      </w:pPr>
      <w:r w:rsidRPr="00616999">
        <w:rPr>
          <w:bCs/>
          <w:i/>
          <w:sz w:val="20"/>
        </w:rPr>
        <w:t>*Awarded a competitive research grant from Harvard College Research Program (HCRP) or Harvard College Program for Research in Science and Engineering (PRISE)(each award ~$3,000)</w:t>
      </w:r>
    </w:p>
    <w:p w14:paraId="378F11AB" w14:textId="77777777" w:rsidR="00B06BA4" w:rsidRPr="00616999" w:rsidRDefault="00B06BA4" w:rsidP="00B06BA4">
      <w:pPr>
        <w:rPr>
          <w:bCs/>
          <w:sz w:val="23"/>
          <w:szCs w:val="23"/>
        </w:rPr>
      </w:pPr>
    </w:p>
    <w:p w14:paraId="06A5A3F8" w14:textId="77777777" w:rsidR="00B06BA4" w:rsidRPr="00616999" w:rsidRDefault="00B06BA4" w:rsidP="00B06BA4">
      <w:pPr>
        <w:tabs>
          <w:tab w:val="left" w:pos="2430"/>
        </w:tabs>
        <w:rPr>
          <w:bCs/>
          <w:sz w:val="23"/>
          <w:szCs w:val="23"/>
        </w:rPr>
      </w:pPr>
      <w:r w:rsidRPr="00616999">
        <w:rPr>
          <w:bCs/>
          <w:sz w:val="23"/>
          <w:szCs w:val="23"/>
        </w:rPr>
        <w:t xml:space="preserve">Crystal Farh </w:t>
      </w:r>
      <w:r w:rsidRPr="00616999">
        <w:rPr>
          <w:bCs/>
          <w:sz w:val="23"/>
          <w:szCs w:val="23"/>
        </w:rPr>
        <w:tab/>
        <w:t>(2005)</w:t>
      </w:r>
    </w:p>
    <w:p w14:paraId="1B900237" w14:textId="77777777" w:rsidR="00B06BA4" w:rsidRPr="00616999" w:rsidRDefault="00B06BA4" w:rsidP="00B06BA4">
      <w:pPr>
        <w:tabs>
          <w:tab w:val="left" w:pos="2430"/>
        </w:tabs>
        <w:rPr>
          <w:bCs/>
          <w:sz w:val="23"/>
          <w:szCs w:val="23"/>
        </w:rPr>
      </w:pPr>
      <w:r w:rsidRPr="00616999">
        <w:rPr>
          <w:bCs/>
          <w:sz w:val="23"/>
          <w:szCs w:val="23"/>
        </w:rPr>
        <w:t xml:space="preserve">Kaitlin Gallo </w:t>
      </w:r>
      <w:r w:rsidRPr="00616999">
        <w:rPr>
          <w:bCs/>
          <w:sz w:val="23"/>
          <w:szCs w:val="23"/>
        </w:rPr>
        <w:tab/>
        <w:t>(2005)*</w:t>
      </w:r>
    </w:p>
    <w:p w14:paraId="7EB1B664" w14:textId="77777777" w:rsidR="00B06BA4" w:rsidRPr="00616999" w:rsidRDefault="00B06BA4" w:rsidP="00B06BA4">
      <w:pPr>
        <w:tabs>
          <w:tab w:val="left" w:pos="2430"/>
        </w:tabs>
        <w:rPr>
          <w:bCs/>
          <w:sz w:val="23"/>
          <w:szCs w:val="23"/>
        </w:rPr>
      </w:pPr>
      <w:r w:rsidRPr="00616999">
        <w:rPr>
          <w:bCs/>
          <w:sz w:val="23"/>
          <w:szCs w:val="23"/>
        </w:rPr>
        <w:t xml:space="preserve">Amanda Rigas </w:t>
      </w:r>
      <w:r w:rsidRPr="00616999">
        <w:rPr>
          <w:bCs/>
          <w:sz w:val="23"/>
          <w:szCs w:val="23"/>
        </w:rPr>
        <w:tab/>
        <w:t>(2005)*</w:t>
      </w:r>
    </w:p>
    <w:p w14:paraId="02AF264C" w14:textId="77777777" w:rsidR="00B06BA4" w:rsidRPr="00616999" w:rsidRDefault="00B06BA4" w:rsidP="00B06BA4">
      <w:pPr>
        <w:tabs>
          <w:tab w:val="left" w:pos="2430"/>
        </w:tabs>
        <w:rPr>
          <w:bCs/>
          <w:sz w:val="23"/>
          <w:szCs w:val="23"/>
        </w:rPr>
      </w:pPr>
      <w:r w:rsidRPr="00616999">
        <w:rPr>
          <w:bCs/>
          <w:sz w:val="23"/>
          <w:szCs w:val="23"/>
        </w:rPr>
        <w:t xml:space="preserve">Caitlin Riley </w:t>
      </w:r>
      <w:r w:rsidRPr="00616999">
        <w:rPr>
          <w:bCs/>
          <w:sz w:val="23"/>
          <w:szCs w:val="23"/>
        </w:rPr>
        <w:tab/>
        <w:t>(2005)</w:t>
      </w:r>
    </w:p>
    <w:p w14:paraId="145CF0C7" w14:textId="77777777" w:rsidR="00B06BA4" w:rsidRPr="00616999" w:rsidRDefault="00B06BA4" w:rsidP="00B06BA4">
      <w:pPr>
        <w:tabs>
          <w:tab w:val="left" w:pos="2430"/>
        </w:tabs>
        <w:rPr>
          <w:bCs/>
          <w:sz w:val="23"/>
          <w:szCs w:val="23"/>
        </w:rPr>
      </w:pPr>
      <w:r w:rsidRPr="00616999">
        <w:rPr>
          <w:bCs/>
          <w:sz w:val="23"/>
          <w:szCs w:val="23"/>
        </w:rPr>
        <w:t xml:space="preserve">Maureen Connelly </w:t>
      </w:r>
      <w:r w:rsidRPr="00616999">
        <w:rPr>
          <w:bCs/>
          <w:sz w:val="23"/>
          <w:szCs w:val="23"/>
        </w:rPr>
        <w:tab/>
        <w:t>(2006)</w:t>
      </w:r>
    </w:p>
    <w:p w14:paraId="4C8DBA7E" w14:textId="77777777" w:rsidR="00B06BA4" w:rsidRPr="00616999" w:rsidRDefault="00B06BA4" w:rsidP="00B06BA4">
      <w:pPr>
        <w:tabs>
          <w:tab w:val="left" w:pos="2430"/>
        </w:tabs>
        <w:rPr>
          <w:bCs/>
          <w:sz w:val="23"/>
          <w:szCs w:val="23"/>
        </w:rPr>
      </w:pPr>
      <w:r w:rsidRPr="00616999">
        <w:rPr>
          <w:bCs/>
          <w:sz w:val="23"/>
          <w:szCs w:val="23"/>
        </w:rPr>
        <w:t xml:space="preserve">Kristen Demorest </w:t>
      </w:r>
      <w:r w:rsidRPr="00616999">
        <w:rPr>
          <w:bCs/>
          <w:sz w:val="23"/>
          <w:szCs w:val="23"/>
        </w:rPr>
        <w:tab/>
        <w:t>(2006)</w:t>
      </w:r>
    </w:p>
    <w:p w14:paraId="74384717" w14:textId="77777777" w:rsidR="00B06BA4" w:rsidRPr="00616999" w:rsidRDefault="00B06BA4" w:rsidP="00B06BA4">
      <w:pPr>
        <w:tabs>
          <w:tab w:val="left" w:pos="2430"/>
        </w:tabs>
        <w:rPr>
          <w:bCs/>
          <w:sz w:val="23"/>
          <w:szCs w:val="23"/>
        </w:rPr>
      </w:pPr>
      <w:r w:rsidRPr="00616999">
        <w:rPr>
          <w:bCs/>
          <w:sz w:val="23"/>
          <w:szCs w:val="23"/>
        </w:rPr>
        <w:t xml:space="preserve">Lucy Grayson </w:t>
      </w:r>
      <w:r w:rsidRPr="00616999">
        <w:rPr>
          <w:bCs/>
          <w:sz w:val="23"/>
          <w:szCs w:val="23"/>
        </w:rPr>
        <w:tab/>
        <w:t>(2006)*</w:t>
      </w:r>
    </w:p>
    <w:p w14:paraId="2E0C3CF6" w14:textId="77777777" w:rsidR="00B06BA4" w:rsidRPr="00616999" w:rsidRDefault="00B06BA4" w:rsidP="00B06BA4">
      <w:pPr>
        <w:tabs>
          <w:tab w:val="left" w:pos="2430"/>
        </w:tabs>
        <w:rPr>
          <w:bCs/>
          <w:sz w:val="23"/>
          <w:szCs w:val="23"/>
        </w:rPr>
      </w:pPr>
      <w:r w:rsidRPr="00616999">
        <w:rPr>
          <w:bCs/>
          <w:sz w:val="23"/>
          <w:szCs w:val="23"/>
        </w:rPr>
        <w:t xml:space="preserve">Matthew Wallenstein </w:t>
      </w:r>
      <w:r w:rsidRPr="00616999">
        <w:rPr>
          <w:bCs/>
          <w:sz w:val="23"/>
          <w:szCs w:val="23"/>
        </w:rPr>
        <w:tab/>
        <w:t>(2006)*</w:t>
      </w:r>
    </w:p>
    <w:p w14:paraId="268B69BC" w14:textId="77777777" w:rsidR="00B06BA4" w:rsidRPr="00616999" w:rsidRDefault="00B06BA4" w:rsidP="00B06BA4">
      <w:pPr>
        <w:tabs>
          <w:tab w:val="left" w:pos="2430"/>
        </w:tabs>
        <w:rPr>
          <w:bCs/>
          <w:sz w:val="23"/>
          <w:szCs w:val="23"/>
        </w:rPr>
      </w:pPr>
      <w:r w:rsidRPr="00616999">
        <w:rPr>
          <w:bCs/>
          <w:sz w:val="23"/>
          <w:szCs w:val="23"/>
        </w:rPr>
        <w:t xml:space="preserve">Beatrice MacDonald </w:t>
      </w:r>
      <w:r w:rsidRPr="00616999">
        <w:rPr>
          <w:bCs/>
          <w:sz w:val="23"/>
          <w:szCs w:val="23"/>
        </w:rPr>
        <w:tab/>
        <w:t>(2006)*</w:t>
      </w:r>
    </w:p>
    <w:p w14:paraId="4D6405E5" w14:textId="77777777" w:rsidR="00B06BA4" w:rsidRPr="00616999" w:rsidRDefault="00B06BA4" w:rsidP="00B06BA4">
      <w:pPr>
        <w:tabs>
          <w:tab w:val="left" w:pos="2430"/>
        </w:tabs>
        <w:rPr>
          <w:bCs/>
          <w:sz w:val="23"/>
          <w:szCs w:val="23"/>
        </w:rPr>
      </w:pPr>
      <w:r w:rsidRPr="00616999">
        <w:rPr>
          <w:bCs/>
          <w:sz w:val="23"/>
          <w:szCs w:val="23"/>
        </w:rPr>
        <w:t xml:space="preserve">Judy Zeva Herbstman </w:t>
      </w:r>
      <w:r w:rsidRPr="00616999">
        <w:rPr>
          <w:bCs/>
          <w:sz w:val="23"/>
          <w:szCs w:val="23"/>
        </w:rPr>
        <w:tab/>
        <w:t>(2007)*</w:t>
      </w:r>
    </w:p>
    <w:p w14:paraId="11430FAA" w14:textId="77777777" w:rsidR="00B06BA4" w:rsidRPr="00616999" w:rsidRDefault="00B06BA4" w:rsidP="00B06BA4">
      <w:pPr>
        <w:tabs>
          <w:tab w:val="left" w:pos="2430"/>
        </w:tabs>
        <w:rPr>
          <w:bCs/>
          <w:sz w:val="23"/>
          <w:szCs w:val="23"/>
        </w:rPr>
      </w:pPr>
      <w:r w:rsidRPr="00616999">
        <w:rPr>
          <w:bCs/>
          <w:sz w:val="23"/>
          <w:szCs w:val="23"/>
        </w:rPr>
        <w:t xml:space="preserve">Max Warren </w:t>
      </w:r>
      <w:r w:rsidRPr="00616999">
        <w:rPr>
          <w:bCs/>
          <w:sz w:val="23"/>
          <w:szCs w:val="23"/>
        </w:rPr>
        <w:tab/>
        <w:t>(2008)</w:t>
      </w:r>
    </w:p>
    <w:p w14:paraId="54BCAEB2" w14:textId="77777777" w:rsidR="00B06BA4" w:rsidRPr="00616999" w:rsidRDefault="00B06BA4" w:rsidP="00B06BA4">
      <w:pPr>
        <w:tabs>
          <w:tab w:val="left" w:pos="2430"/>
        </w:tabs>
        <w:rPr>
          <w:bCs/>
          <w:sz w:val="23"/>
          <w:szCs w:val="23"/>
        </w:rPr>
      </w:pPr>
      <w:r w:rsidRPr="00616999">
        <w:rPr>
          <w:bCs/>
          <w:sz w:val="23"/>
          <w:szCs w:val="23"/>
        </w:rPr>
        <w:t xml:space="preserve">Ashley Witt </w:t>
      </w:r>
      <w:r w:rsidRPr="00616999">
        <w:rPr>
          <w:bCs/>
          <w:sz w:val="23"/>
          <w:szCs w:val="23"/>
        </w:rPr>
        <w:tab/>
        <w:t>(2008)*</w:t>
      </w:r>
    </w:p>
    <w:p w14:paraId="6586B682" w14:textId="77777777" w:rsidR="00B06BA4" w:rsidRPr="00616999" w:rsidRDefault="00B06BA4" w:rsidP="00B06BA4">
      <w:pPr>
        <w:tabs>
          <w:tab w:val="left" w:pos="2430"/>
        </w:tabs>
        <w:rPr>
          <w:bCs/>
          <w:sz w:val="23"/>
          <w:szCs w:val="23"/>
        </w:rPr>
      </w:pPr>
      <w:r w:rsidRPr="00616999">
        <w:rPr>
          <w:bCs/>
          <w:sz w:val="23"/>
          <w:szCs w:val="23"/>
        </w:rPr>
        <w:t xml:space="preserve">Emily Carson </w:t>
      </w:r>
      <w:r w:rsidRPr="00616999">
        <w:rPr>
          <w:bCs/>
          <w:sz w:val="23"/>
          <w:szCs w:val="23"/>
        </w:rPr>
        <w:tab/>
        <w:t>(2009)*</w:t>
      </w:r>
    </w:p>
    <w:p w14:paraId="7C147CE1" w14:textId="77777777" w:rsidR="00B06BA4" w:rsidRPr="00616999" w:rsidRDefault="00B06BA4" w:rsidP="00B06BA4">
      <w:pPr>
        <w:tabs>
          <w:tab w:val="left" w:pos="2430"/>
        </w:tabs>
        <w:rPr>
          <w:bCs/>
          <w:sz w:val="23"/>
          <w:szCs w:val="23"/>
        </w:rPr>
      </w:pPr>
      <w:r w:rsidRPr="00616999">
        <w:rPr>
          <w:bCs/>
          <w:sz w:val="23"/>
          <w:szCs w:val="23"/>
        </w:rPr>
        <w:t xml:space="preserve">Rebecca Zofnass </w:t>
      </w:r>
      <w:r w:rsidRPr="00616999">
        <w:rPr>
          <w:bCs/>
          <w:sz w:val="23"/>
          <w:szCs w:val="23"/>
        </w:rPr>
        <w:tab/>
        <w:t>(2009)</w:t>
      </w:r>
    </w:p>
    <w:p w14:paraId="3907B3E8" w14:textId="77777777" w:rsidR="00B06BA4" w:rsidRPr="00616999" w:rsidRDefault="00B06BA4" w:rsidP="00B06BA4">
      <w:pPr>
        <w:tabs>
          <w:tab w:val="left" w:pos="2430"/>
        </w:tabs>
        <w:rPr>
          <w:bCs/>
          <w:sz w:val="23"/>
          <w:szCs w:val="23"/>
        </w:rPr>
      </w:pPr>
      <w:r w:rsidRPr="00616999">
        <w:rPr>
          <w:bCs/>
          <w:sz w:val="23"/>
          <w:szCs w:val="23"/>
        </w:rPr>
        <w:t xml:space="preserve">Anna Podolsky </w:t>
      </w:r>
      <w:r w:rsidRPr="00616999">
        <w:rPr>
          <w:bCs/>
          <w:sz w:val="23"/>
          <w:szCs w:val="23"/>
        </w:rPr>
        <w:tab/>
        <w:t>(2010)*</w:t>
      </w:r>
    </w:p>
    <w:p w14:paraId="778DA1F8" w14:textId="77777777" w:rsidR="00B06BA4" w:rsidRPr="00616999" w:rsidRDefault="00B06BA4" w:rsidP="00B06BA4">
      <w:pPr>
        <w:tabs>
          <w:tab w:val="left" w:pos="2430"/>
        </w:tabs>
        <w:rPr>
          <w:bCs/>
          <w:sz w:val="23"/>
          <w:szCs w:val="23"/>
        </w:rPr>
      </w:pPr>
      <w:r w:rsidRPr="00616999">
        <w:rPr>
          <w:bCs/>
          <w:sz w:val="23"/>
          <w:szCs w:val="23"/>
        </w:rPr>
        <w:t>Annie Douglas</w:t>
      </w:r>
      <w:r w:rsidRPr="00616999">
        <w:rPr>
          <w:bCs/>
          <w:sz w:val="23"/>
          <w:szCs w:val="23"/>
        </w:rPr>
        <w:tab/>
        <w:t>(2012)</w:t>
      </w:r>
    </w:p>
    <w:p w14:paraId="0F8BAD5E" w14:textId="77777777" w:rsidR="00B06BA4" w:rsidRPr="00616999" w:rsidRDefault="00B06BA4" w:rsidP="00B06BA4">
      <w:pPr>
        <w:tabs>
          <w:tab w:val="left" w:pos="2430"/>
        </w:tabs>
        <w:rPr>
          <w:bCs/>
          <w:sz w:val="23"/>
          <w:szCs w:val="23"/>
        </w:rPr>
      </w:pPr>
      <w:r w:rsidRPr="00616999">
        <w:rPr>
          <w:bCs/>
          <w:sz w:val="23"/>
          <w:szCs w:val="23"/>
        </w:rPr>
        <w:t>Leslie Rith-Najarian</w:t>
      </w:r>
      <w:r w:rsidRPr="00616999">
        <w:rPr>
          <w:bCs/>
          <w:sz w:val="23"/>
          <w:szCs w:val="23"/>
        </w:rPr>
        <w:tab/>
        <w:t>(2012)</w:t>
      </w:r>
    </w:p>
    <w:p w14:paraId="7C86B5CD" w14:textId="77777777" w:rsidR="00B06BA4" w:rsidRPr="00616999" w:rsidRDefault="00B06BA4" w:rsidP="00B06BA4">
      <w:pPr>
        <w:tabs>
          <w:tab w:val="left" w:pos="2430"/>
        </w:tabs>
        <w:rPr>
          <w:bCs/>
          <w:sz w:val="23"/>
          <w:szCs w:val="23"/>
        </w:rPr>
      </w:pPr>
      <w:r w:rsidRPr="00616999">
        <w:rPr>
          <w:bCs/>
          <w:sz w:val="23"/>
          <w:szCs w:val="23"/>
        </w:rPr>
        <w:t>Miranda Beltzer</w:t>
      </w:r>
      <w:r w:rsidRPr="00616999">
        <w:rPr>
          <w:bCs/>
          <w:sz w:val="23"/>
          <w:szCs w:val="23"/>
        </w:rPr>
        <w:tab/>
        <w:t>(2013)</w:t>
      </w:r>
    </w:p>
    <w:p w14:paraId="56F984B0" w14:textId="77777777" w:rsidR="00B06BA4" w:rsidRPr="00616999" w:rsidRDefault="00B06BA4" w:rsidP="00B06BA4">
      <w:pPr>
        <w:tabs>
          <w:tab w:val="left" w:pos="2430"/>
        </w:tabs>
        <w:rPr>
          <w:bCs/>
          <w:sz w:val="23"/>
          <w:szCs w:val="23"/>
        </w:rPr>
      </w:pPr>
      <w:r w:rsidRPr="00616999">
        <w:rPr>
          <w:bCs/>
          <w:sz w:val="23"/>
          <w:szCs w:val="23"/>
        </w:rPr>
        <w:t>Trevor Coyle</w:t>
      </w:r>
      <w:r w:rsidRPr="00616999">
        <w:rPr>
          <w:bCs/>
          <w:sz w:val="23"/>
          <w:szCs w:val="23"/>
        </w:rPr>
        <w:tab/>
        <w:t>(2014)</w:t>
      </w:r>
    </w:p>
    <w:p w14:paraId="3D6440A9" w14:textId="77777777" w:rsidR="00B06BA4" w:rsidRPr="00616999" w:rsidRDefault="00B06BA4" w:rsidP="00B06BA4">
      <w:pPr>
        <w:tabs>
          <w:tab w:val="left" w:pos="2430"/>
        </w:tabs>
        <w:rPr>
          <w:bCs/>
          <w:sz w:val="23"/>
          <w:szCs w:val="23"/>
        </w:rPr>
      </w:pPr>
      <w:r w:rsidRPr="00616999">
        <w:rPr>
          <w:bCs/>
          <w:sz w:val="23"/>
          <w:szCs w:val="23"/>
        </w:rPr>
        <w:t xml:space="preserve">Andrew Kim </w:t>
      </w:r>
      <w:r w:rsidRPr="00616999">
        <w:rPr>
          <w:bCs/>
          <w:sz w:val="23"/>
          <w:szCs w:val="23"/>
        </w:rPr>
        <w:tab/>
        <w:t>(2016)</w:t>
      </w:r>
    </w:p>
    <w:p w14:paraId="4A115C60" w14:textId="77777777" w:rsidR="00B06BA4" w:rsidRPr="00616999" w:rsidRDefault="00B06BA4" w:rsidP="00B06BA4">
      <w:pPr>
        <w:tabs>
          <w:tab w:val="left" w:pos="2430"/>
        </w:tabs>
        <w:rPr>
          <w:bCs/>
          <w:sz w:val="23"/>
          <w:szCs w:val="23"/>
        </w:rPr>
      </w:pPr>
      <w:r w:rsidRPr="00616999">
        <w:rPr>
          <w:bCs/>
          <w:sz w:val="23"/>
          <w:szCs w:val="23"/>
        </w:rPr>
        <w:t>Brendan Eappen</w:t>
      </w:r>
      <w:r w:rsidRPr="00616999">
        <w:rPr>
          <w:bCs/>
          <w:sz w:val="23"/>
          <w:szCs w:val="23"/>
        </w:rPr>
        <w:tab/>
        <w:t>(2016)</w:t>
      </w:r>
    </w:p>
    <w:p w14:paraId="1711A592" w14:textId="77777777" w:rsidR="00B06BA4" w:rsidRPr="00616999" w:rsidRDefault="00B06BA4" w:rsidP="00B06BA4">
      <w:pPr>
        <w:tabs>
          <w:tab w:val="left" w:pos="2430"/>
        </w:tabs>
        <w:rPr>
          <w:bCs/>
          <w:sz w:val="23"/>
          <w:szCs w:val="23"/>
        </w:rPr>
      </w:pPr>
      <w:r w:rsidRPr="00616999">
        <w:rPr>
          <w:bCs/>
          <w:sz w:val="23"/>
          <w:szCs w:val="23"/>
        </w:rPr>
        <w:t>Grace Cho</w:t>
      </w:r>
      <w:r w:rsidRPr="00616999">
        <w:rPr>
          <w:bCs/>
          <w:sz w:val="23"/>
          <w:szCs w:val="23"/>
        </w:rPr>
        <w:tab/>
        <w:t>(2017)</w:t>
      </w:r>
    </w:p>
    <w:p w14:paraId="1B098B96" w14:textId="77777777" w:rsidR="00B06BA4" w:rsidRPr="00616999" w:rsidRDefault="00B06BA4" w:rsidP="00B06BA4">
      <w:pPr>
        <w:tabs>
          <w:tab w:val="left" w:pos="2430"/>
        </w:tabs>
        <w:rPr>
          <w:bCs/>
          <w:sz w:val="23"/>
          <w:szCs w:val="23"/>
        </w:rPr>
      </w:pPr>
      <w:r w:rsidRPr="00616999">
        <w:rPr>
          <w:bCs/>
          <w:sz w:val="23"/>
          <w:szCs w:val="23"/>
        </w:rPr>
        <w:t>E.J. Kim</w:t>
      </w:r>
      <w:r w:rsidRPr="00616999">
        <w:rPr>
          <w:bCs/>
          <w:sz w:val="23"/>
          <w:szCs w:val="23"/>
        </w:rPr>
        <w:tab/>
        <w:t>(2018)</w:t>
      </w:r>
    </w:p>
    <w:p w14:paraId="583CC026" w14:textId="77777777" w:rsidR="00B06BA4" w:rsidRPr="00616999" w:rsidRDefault="00B06BA4" w:rsidP="00B06BA4">
      <w:pPr>
        <w:rPr>
          <w:b/>
          <w:bCs/>
          <w:sz w:val="23"/>
          <w:szCs w:val="23"/>
        </w:rPr>
      </w:pPr>
    </w:p>
    <w:p w14:paraId="2DA456A9" w14:textId="77777777" w:rsidR="00B06BA4" w:rsidRPr="00616999" w:rsidRDefault="00B06BA4" w:rsidP="00B06BA4">
      <w:pPr>
        <w:rPr>
          <w:bCs/>
          <w:sz w:val="23"/>
          <w:szCs w:val="23"/>
        </w:rPr>
      </w:pPr>
      <w:r w:rsidRPr="00616999">
        <w:rPr>
          <w:b/>
          <w:bCs/>
          <w:sz w:val="23"/>
          <w:szCs w:val="23"/>
        </w:rPr>
        <w:t>Dissertation Committees</w:t>
      </w:r>
    </w:p>
    <w:p w14:paraId="149D579B" w14:textId="77777777" w:rsidR="00B06BA4" w:rsidRPr="00616999" w:rsidRDefault="00B06BA4" w:rsidP="00B06BA4">
      <w:pPr>
        <w:tabs>
          <w:tab w:val="left" w:pos="2430"/>
        </w:tabs>
        <w:rPr>
          <w:bCs/>
          <w:sz w:val="23"/>
          <w:szCs w:val="23"/>
        </w:rPr>
      </w:pPr>
      <w:r w:rsidRPr="00616999">
        <w:rPr>
          <w:bCs/>
          <w:sz w:val="23"/>
          <w:szCs w:val="23"/>
        </w:rPr>
        <w:t xml:space="preserve">Heather Barnett </w:t>
      </w:r>
      <w:r w:rsidRPr="00616999">
        <w:rPr>
          <w:bCs/>
          <w:sz w:val="23"/>
          <w:szCs w:val="23"/>
        </w:rPr>
        <w:tab/>
        <w:t>(2004)</w:t>
      </w:r>
    </w:p>
    <w:p w14:paraId="73369059" w14:textId="77777777" w:rsidR="00B06BA4" w:rsidRPr="00616999" w:rsidRDefault="00B06BA4" w:rsidP="00B06BA4">
      <w:pPr>
        <w:tabs>
          <w:tab w:val="left" w:pos="2430"/>
        </w:tabs>
        <w:rPr>
          <w:bCs/>
          <w:sz w:val="23"/>
          <w:szCs w:val="23"/>
        </w:rPr>
      </w:pPr>
      <w:r w:rsidRPr="00616999">
        <w:rPr>
          <w:bCs/>
          <w:sz w:val="23"/>
          <w:szCs w:val="23"/>
        </w:rPr>
        <w:t xml:space="preserve">Anne Hwang </w:t>
      </w:r>
      <w:r w:rsidRPr="00616999">
        <w:rPr>
          <w:bCs/>
          <w:sz w:val="23"/>
          <w:szCs w:val="23"/>
        </w:rPr>
        <w:tab/>
        <w:t>(2004)</w:t>
      </w:r>
    </w:p>
    <w:p w14:paraId="0F4CABA2" w14:textId="77777777" w:rsidR="00B06BA4" w:rsidRPr="00616999" w:rsidRDefault="00B06BA4" w:rsidP="00B06BA4">
      <w:pPr>
        <w:tabs>
          <w:tab w:val="left" w:pos="2430"/>
        </w:tabs>
        <w:rPr>
          <w:bCs/>
          <w:sz w:val="23"/>
          <w:szCs w:val="23"/>
        </w:rPr>
      </w:pPr>
      <w:r w:rsidRPr="00616999">
        <w:rPr>
          <w:bCs/>
          <w:sz w:val="23"/>
          <w:szCs w:val="23"/>
        </w:rPr>
        <w:t xml:space="preserve">Holly Parker </w:t>
      </w:r>
      <w:r w:rsidRPr="00616999">
        <w:rPr>
          <w:bCs/>
          <w:sz w:val="23"/>
          <w:szCs w:val="23"/>
        </w:rPr>
        <w:tab/>
        <w:t>(2004)</w:t>
      </w:r>
    </w:p>
    <w:p w14:paraId="0B611EBA" w14:textId="77777777" w:rsidR="00B06BA4" w:rsidRPr="00616999" w:rsidRDefault="00B06BA4" w:rsidP="00B06BA4">
      <w:pPr>
        <w:tabs>
          <w:tab w:val="left" w:pos="2430"/>
        </w:tabs>
        <w:rPr>
          <w:bCs/>
          <w:sz w:val="23"/>
          <w:szCs w:val="23"/>
        </w:rPr>
      </w:pPr>
      <w:r w:rsidRPr="00616999">
        <w:rPr>
          <w:bCs/>
          <w:sz w:val="23"/>
          <w:szCs w:val="23"/>
        </w:rPr>
        <w:t xml:space="preserve">Eric Peterson </w:t>
      </w:r>
      <w:r w:rsidRPr="00616999">
        <w:rPr>
          <w:bCs/>
          <w:sz w:val="23"/>
          <w:szCs w:val="23"/>
        </w:rPr>
        <w:tab/>
        <w:t>(2004)</w:t>
      </w:r>
    </w:p>
    <w:p w14:paraId="27E473E1" w14:textId="77777777" w:rsidR="00B06BA4" w:rsidRPr="00616999" w:rsidRDefault="00B06BA4" w:rsidP="00B06BA4">
      <w:pPr>
        <w:tabs>
          <w:tab w:val="left" w:pos="2430"/>
        </w:tabs>
        <w:rPr>
          <w:bCs/>
          <w:sz w:val="23"/>
          <w:szCs w:val="23"/>
        </w:rPr>
      </w:pPr>
      <w:r w:rsidRPr="00616999">
        <w:rPr>
          <w:bCs/>
          <w:sz w:val="23"/>
          <w:szCs w:val="23"/>
        </w:rPr>
        <w:t xml:space="preserve">Deborah Sorenson </w:t>
      </w:r>
      <w:r w:rsidRPr="00616999">
        <w:rPr>
          <w:bCs/>
          <w:sz w:val="23"/>
          <w:szCs w:val="23"/>
        </w:rPr>
        <w:tab/>
        <w:t>(2004)</w:t>
      </w:r>
    </w:p>
    <w:p w14:paraId="023E3BF5" w14:textId="77777777" w:rsidR="00B06BA4" w:rsidRPr="00616999" w:rsidRDefault="00B06BA4" w:rsidP="00B06BA4">
      <w:pPr>
        <w:tabs>
          <w:tab w:val="left" w:pos="2430"/>
        </w:tabs>
        <w:rPr>
          <w:bCs/>
          <w:sz w:val="23"/>
          <w:szCs w:val="23"/>
        </w:rPr>
      </w:pPr>
      <w:r w:rsidRPr="00616999">
        <w:rPr>
          <w:bCs/>
          <w:sz w:val="23"/>
          <w:szCs w:val="23"/>
        </w:rPr>
        <w:t xml:space="preserve">Mark Stalneker </w:t>
      </w:r>
      <w:r w:rsidRPr="00616999">
        <w:rPr>
          <w:bCs/>
          <w:sz w:val="23"/>
          <w:szCs w:val="23"/>
        </w:rPr>
        <w:tab/>
        <w:t>(2004)</w:t>
      </w:r>
    </w:p>
    <w:p w14:paraId="288EE8D7" w14:textId="77777777" w:rsidR="00B06BA4" w:rsidRPr="00616999" w:rsidRDefault="00B06BA4" w:rsidP="00B06BA4">
      <w:pPr>
        <w:tabs>
          <w:tab w:val="left" w:pos="2430"/>
        </w:tabs>
        <w:rPr>
          <w:bCs/>
          <w:sz w:val="23"/>
          <w:szCs w:val="23"/>
        </w:rPr>
      </w:pPr>
      <w:r w:rsidRPr="00616999">
        <w:rPr>
          <w:bCs/>
          <w:sz w:val="23"/>
          <w:szCs w:val="23"/>
        </w:rPr>
        <w:t xml:space="preserve">Seth Rosenthal </w:t>
      </w:r>
      <w:r w:rsidRPr="00616999">
        <w:rPr>
          <w:bCs/>
          <w:sz w:val="23"/>
          <w:szCs w:val="23"/>
        </w:rPr>
        <w:tab/>
        <w:t>(2005)</w:t>
      </w:r>
    </w:p>
    <w:p w14:paraId="0D875AD9" w14:textId="77777777" w:rsidR="00B06BA4" w:rsidRPr="00616999" w:rsidRDefault="00B06BA4" w:rsidP="00B06BA4">
      <w:pPr>
        <w:tabs>
          <w:tab w:val="left" w:pos="2430"/>
        </w:tabs>
        <w:rPr>
          <w:bCs/>
          <w:sz w:val="23"/>
          <w:szCs w:val="23"/>
        </w:rPr>
      </w:pPr>
      <w:r w:rsidRPr="00616999">
        <w:rPr>
          <w:bCs/>
          <w:sz w:val="23"/>
          <w:szCs w:val="23"/>
        </w:rPr>
        <w:t xml:space="preserve">Jeannie Fama </w:t>
      </w:r>
      <w:r w:rsidRPr="00616999">
        <w:rPr>
          <w:bCs/>
          <w:sz w:val="23"/>
          <w:szCs w:val="23"/>
        </w:rPr>
        <w:tab/>
        <w:t>(2005)</w:t>
      </w:r>
    </w:p>
    <w:p w14:paraId="1CB5000A" w14:textId="77777777" w:rsidR="00B06BA4" w:rsidRPr="00616999" w:rsidRDefault="00B06BA4" w:rsidP="00B06BA4">
      <w:pPr>
        <w:tabs>
          <w:tab w:val="left" w:pos="2430"/>
        </w:tabs>
        <w:rPr>
          <w:bCs/>
          <w:sz w:val="23"/>
          <w:szCs w:val="23"/>
        </w:rPr>
      </w:pPr>
      <w:r w:rsidRPr="00616999">
        <w:rPr>
          <w:bCs/>
          <w:sz w:val="23"/>
          <w:szCs w:val="23"/>
        </w:rPr>
        <w:t xml:space="preserve">Megan Kozak </w:t>
      </w:r>
      <w:r w:rsidRPr="00616999">
        <w:rPr>
          <w:bCs/>
          <w:sz w:val="23"/>
          <w:szCs w:val="23"/>
        </w:rPr>
        <w:tab/>
        <w:t>(2005)</w:t>
      </w:r>
    </w:p>
    <w:p w14:paraId="66CF44DD" w14:textId="77777777" w:rsidR="00B06BA4" w:rsidRPr="00616999" w:rsidRDefault="00B06BA4" w:rsidP="00B06BA4">
      <w:pPr>
        <w:tabs>
          <w:tab w:val="left" w:pos="2430"/>
        </w:tabs>
        <w:rPr>
          <w:bCs/>
          <w:sz w:val="23"/>
          <w:szCs w:val="23"/>
        </w:rPr>
      </w:pPr>
      <w:r w:rsidRPr="00616999">
        <w:rPr>
          <w:bCs/>
          <w:sz w:val="23"/>
          <w:szCs w:val="23"/>
        </w:rPr>
        <w:t xml:space="preserve">Jesse Preston </w:t>
      </w:r>
      <w:r w:rsidRPr="00616999">
        <w:rPr>
          <w:bCs/>
          <w:sz w:val="23"/>
          <w:szCs w:val="23"/>
        </w:rPr>
        <w:tab/>
        <w:t>(2005)</w:t>
      </w:r>
    </w:p>
    <w:p w14:paraId="3891CC32" w14:textId="77777777" w:rsidR="00B06BA4" w:rsidRPr="00616999" w:rsidRDefault="00B06BA4" w:rsidP="00B06BA4">
      <w:pPr>
        <w:tabs>
          <w:tab w:val="left" w:pos="2430"/>
        </w:tabs>
        <w:rPr>
          <w:bCs/>
          <w:sz w:val="23"/>
          <w:szCs w:val="23"/>
        </w:rPr>
      </w:pPr>
      <w:r w:rsidRPr="00616999">
        <w:rPr>
          <w:bCs/>
          <w:sz w:val="23"/>
          <w:szCs w:val="23"/>
        </w:rPr>
        <w:t xml:space="preserve">Susan Fieselman Hermes </w:t>
      </w:r>
      <w:r w:rsidRPr="00616999">
        <w:rPr>
          <w:bCs/>
          <w:sz w:val="23"/>
          <w:szCs w:val="23"/>
        </w:rPr>
        <w:tab/>
        <w:t>(2007)</w:t>
      </w:r>
    </w:p>
    <w:p w14:paraId="4C5361F2" w14:textId="77777777" w:rsidR="00B06BA4" w:rsidRPr="00616999" w:rsidRDefault="00B06BA4" w:rsidP="00B06BA4">
      <w:pPr>
        <w:tabs>
          <w:tab w:val="left" w:pos="2430"/>
        </w:tabs>
        <w:rPr>
          <w:bCs/>
          <w:sz w:val="23"/>
          <w:szCs w:val="23"/>
        </w:rPr>
      </w:pPr>
      <w:r w:rsidRPr="00616999">
        <w:rPr>
          <w:bCs/>
          <w:sz w:val="23"/>
          <w:szCs w:val="23"/>
        </w:rPr>
        <w:t xml:space="preserve">Sadia Najmi </w:t>
      </w:r>
      <w:r w:rsidRPr="00616999">
        <w:rPr>
          <w:bCs/>
          <w:sz w:val="23"/>
          <w:szCs w:val="23"/>
        </w:rPr>
        <w:tab/>
        <w:t>(2007)</w:t>
      </w:r>
    </w:p>
    <w:p w14:paraId="35E15B34" w14:textId="77777777" w:rsidR="00B06BA4" w:rsidRPr="00616999" w:rsidRDefault="00B06BA4" w:rsidP="00B06BA4">
      <w:pPr>
        <w:tabs>
          <w:tab w:val="left" w:pos="2430"/>
        </w:tabs>
        <w:rPr>
          <w:bCs/>
          <w:sz w:val="23"/>
          <w:szCs w:val="23"/>
        </w:rPr>
      </w:pPr>
      <w:r w:rsidRPr="00616999">
        <w:rPr>
          <w:bCs/>
          <w:sz w:val="23"/>
          <w:szCs w:val="23"/>
        </w:rPr>
        <w:t xml:space="preserve">Lauren Conescenti </w:t>
      </w:r>
      <w:r w:rsidRPr="00616999">
        <w:rPr>
          <w:bCs/>
          <w:sz w:val="23"/>
          <w:szCs w:val="23"/>
        </w:rPr>
        <w:tab/>
        <w:t>(2007)</w:t>
      </w:r>
    </w:p>
    <w:p w14:paraId="2174AF03" w14:textId="77777777" w:rsidR="00B06BA4" w:rsidRPr="00616999" w:rsidRDefault="00B06BA4" w:rsidP="00B06BA4">
      <w:pPr>
        <w:tabs>
          <w:tab w:val="left" w:pos="2430"/>
        </w:tabs>
        <w:rPr>
          <w:bCs/>
          <w:sz w:val="23"/>
          <w:szCs w:val="23"/>
        </w:rPr>
      </w:pPr>
      <w:r w:rsidRPr="00616999">
        <w:rPr>
          <w:bCs/>
          <w:sz w:val="23"/>
          <w:szCs w:val="23"/>
        </w:rPr>
        <w:t>Sadie Cole</w:t>
      </w:r>
      <w:r w:rsidRPr="00616999">
        <w:rPr>
          <w:bCs/>
          <w:sz w:val="23"/>
          <w:szCs w:val="23"/>
        </w:rPr>
        <w:tab/>
        <w:t>(2012)</w:t>
      </w:r>
    </w:p>
    <w:p w14:paraId="146AC6C2" w14:textId="77777777" w:rsidR="00B06BA4" w:rsidRPr="00616999" w:rsidRDefault="00B06BA4" w:rsidP="00B06BA4">
      <w:pPr>
        <w:tabs>
          <w:tab w:val="left" w:pos="2430"/>
        </w:tabs>
        <w:rPr>
          <w:bCs/>
          <w:sz w:val="23"/>
          <w:szCs w:val="23"/>
        </w:rPr>
      </w:pPr>
      <w:r w:rsidRPr="00616999">
        <w:rPr>
          <w:bCs/>
          <w:sz w:val="23"/>
          <w:szCs w:val="23"/>
        </w:rPr>
        <w:t>Laura Germine</w:t>
      </w:r>
      <w:r w:rsidRPr="00616999">
        <w:rPr>
          <w:bCs/>
          <w:sz w:val="23"/>
          <w:szCs w:val="23"/>
        </w:rPr>
        <w:tab/>
        <w:t>(2012)</w:t>
      </w:r>
    </w:p>
    <w:p w14:paraId="5F57AA96" w14:textId="77777777" w:rsidR="00B06BA4" w:rsidRPr="00616999" w:rsidRDefault="00B06BA4" w:rsidP="00B06BA4">
      <w:pPr>
        <w:tabs>
          <w:tab w:val="left" w:pos="2430"/>
        </w:tabs>
        <w:rPr>
          <w:bCs/>
          <w:sz w:val="23"/>
          <w:szCs w:val="23"/>
        </w:rPr>
      </w:pPr>
      <w:r w:rsidRPr="00616999">
        <w:rPr>
          <w:bCs/>
          <w:sz w:val="23"/>
          <w:szCs w:val="23"/>
        </w:rPr>
        <w:t>Lisa Berghorst</w:t>
      </w:r>
      <w:r w:rsidRPr="00616999">
        <w:rPr>
          <w:bCs/>
          <w:sz w:val="23"/>
          <w:szCs w:val="23"/>
        </w:rPr>
        <w:tab/>
        <w:t>(2012)</w:t>
      </w:r>
    </w:p>
    <w:p w14:paraId="4138197A" w14:textId="77777777" w:rsidR="00B06BA4" w:rsidRPr="00616999" w:rsidRDefault="00B06BA4" w:rsidP="00B06BA4">
      <w:pPr>
        <w:tabs>
          <w:tab w:val="left" w:pos="2430"/>
        </w:tabs>
        <w:rPr>
          <w:bCs/>
          <w:sz w:val="23"/>
          <w:szCs w:val="23"/>
        </w:rPr>
      </w:pPr>
      <w:r w:rsidRPr="00616999">
        <w:rPr>
          <w:bCs/>
          <w:sz w:val="23"/>
          <w:szCs w:val="23"/>
        </w:rPr>
        <w:t xml:space="preserve">Katrin Gerlach </w:t>
      </w:r>
      <w:r w:rsidRPr="00616999">
        <w:rPr>
          <w:bCs/>
          <w:sz w:val="23"/>
          <w:szCs w:val="23"/>
        </w:rPr>
        <w:tab/>
        <w:t>(2013)</w:t>
      </w:r>
    </w:p>
    <w:p w14:paraId="2036471F" w14:textId="77777777" w:rsidR="00B06BA4" w:rsidRPr="00616999" w:rsidRDefault="00B06BA4" w:rsidP="00B06BA4">
      <w:pPr>
        <w:tabs>
          <w:tab w:val="left" w:pos="2430"/>
        </w:tabs>
        <w:rPr>
          <w:bCs/>
          <w:sz w:val="23"/>
          <w:szCs w:val="23"/>
        </w:rPr>
      </w:pPr>
      <w:r w:rsidRPr="00616999">
        <w:rPr>
          <w:bCs/>
          <w:sz w:val="23"/>
          <w:szCs w:val="23"/>
        </w:rPr>
        <w:t>Amanda Ie</w:t>
      </w:r>
      <w:r w:rsidRPr="00616999">
        <w:rPr>
          <w:bCs/>
          <w:sz w:val="23"/>
          <w:szCs w:val="23"/>
        </w:rPr>
        <w:tab/>
        <w:t>(2013)</w:t>
      </w:r>
    </w:p>
    <w:p w14:paraId="5D533605" w14:textId="77777777" w:rsidR="00B06BA4" w:rsidRPr="00616999" w:rsidRDefault="00B06BA4" w:rsidP="00B06BA4">
      <w:pPr>
        <w:tabs>
          <w:tab w:val="left" w:pos="2430"/>
        </w:tabs>
        <w:rPr>
          <w:bCs/>
          <w:sz w:val="23"/>
          <w:szCs w:val="23"/>
        </w:rPr>
      </w:pPr>
      <w:r w:rsidRPr="00616999">
        <w:rPr>
          <w:bCs/>
          <w:sz w:val="23"/>
          <w:szCs w:val="23"/>
        </w:rPr>
        <w:t xml:space="preserve">Stephanie Gironde </w:t>
      </w:r>
      <w:r w:rsidRPr="00616999">
        <w:rPr>
          <w:bCs/>
          <w:sz w:val="23"/>
          <w:szCs w:val="23"/>
        </w:rPr>
        <w:tab/>
        <w:t>(2013)</w:t>
      </w:r>
    </w:p>
    <w:p w14:paraId="5C4C3BC6" w14:textId="77777777" w:rsidR="00B06BA4" w:rsidRPr="00616999" w:rsidRDefault="00B06BA4" w:rsidP="00B06BA4">
      <w:pPr>
        <w:tabs>
          <w:tab w:val="left" w:pos="2430"/>
        </w:tabs>
        <w:rPr>
          <w:bCs/>
          <w:sz w:val="23"/>
          <w:szCs w:val="23"/>
        </w:rPr>
      </w:pPr>
      <w:r w:rsidRPr="00616999">
        <w:rPr>
          <w:bCs/>
          <w:sz w:val="23"/>
          <w:szCs w:val="23"/>
        </w:rPr>
        <w:t>Brendan Gaesser</w:t>
      </w:r>
      <w:r w:rsidRPr="00616999">
        <w:rPr>
          <w:bCs/>
          <w:sz w:val="23"/>
          <w:szCs w:val="23"/>
        </w:rPr>
        <w:tab/>
        <w:t>(2013)</w:t>
      </w:r>
    </w:p>
    <w:p w14:paraId="739E1296" w14:textId="77777777" w:rsidR="00B06BA4" w:rsidRPr="00616999" w:rsidRDefault="00B06BA4" w:rsidP="00B06BA4">
      <w:pPr>
        <w:tabs>
          <w:tab w:val="left" w:pos="2430"/>
        </w:tabs>
        <w:rPr>
          <w:bCs/>
          <w:sz w:val="23"/>
          <w:szCs w:val="23"/>
        </w:rPr>
      </w:pPr>
      <w:r w:rsidRPr="00616999">
        <w:rPr>
          <w:bCs/>
          <w:sz w:val="23"/>
          <w:szCs w:val="23"/>
        </w:rPr>
        <w:t>Hadas Eidelman</w:t>
      </w:r>
      <w:r w:rsidRPr="00616999">
        <w:rPr>
          <w:bCs/>
          <w:sz w:val="23"/>
          <w:szCs w:val="23"/>
        </w:rPr>
        <w:tab/>
        <w:t>(2014) (HGSE)</w:t>
      </w:r>
    </w:p>
    <w:p w14:paraId="123C07C5" w14:textId="77777777" w:rsidR="00B06BA4" w:rsidRPr="00616999" w:rsidRDefault="00B06BA4" w:rsidP="00B06BA4">
      <w:pPr>
        <w:tabs>
          <w:tab w:val="left" w:pos="2430"/>
        </w:tabs>
        <w:rPr>
          <w:bCs/>
          <w:sz w:val="23"/>
          <w:szCs w:val="23"/>
        </w:rPr>
      </w:pPr>
      <w:r w:rsidRPr="00616999">
        <w:rPr>
          <w:bCs/>
          <w:sz w:val="23"/>
          <w:szCs w:val="23"/>
        </w:rPr>
        <w:t xml:space="preserve">Donald Robinaugh </w:t>
      </w:r>
      <w:r w:rsidRPr="00616999">
        <w:rPr>
          <w:bCs/>
          <w:sz w:val="23"/>
          <w:szCs w:val="23"/>
        </w:rPr>
        <w:tab/>
        <w:t>(2015)</w:t>
      </w:r>
    </w:p>
    <w:p w14:paraId="2402CD09" w14:textId="77777777" w:rsidR="00B06BA4" w:rsidRPr="00616999" w:rsidRDefault="00B06BA4" w:rsidP="00B06BA4">
      <w:pPr>
        <w:tabs>
          <w:tab w:val="left" w:pos="2430"/>
        </w:tabs>
        <w:rPr>
          <w:bCs/>
          <w:sz w:val="23"/>
          <w:szCs w:val="23"/>
        </w:rPr>
      </w:pPr>
      <w:r w:rsidRPr="00616999">
        <w:rPr>
          <w:bCs/>
          <w:sz w:val="23"/>
          <w:szCs w:val="23"/>
        </w:rPr>
        <w:t>Phil Enock</w:t>
      </w:r>
      <w:r w:rsidRPr="00616999">
        <w:rPr>
          <w:bCs/>
          <w:sz w:val="23"/>
          <w:szCs w:val="23"/>
        </w:rPr>
        <w:tab/>
        <w:t>(2015)</w:t>
      </w:r>
    </w:p>
    <w:p w14:paraId="1A809C27" w14:textId="77777777" w:rsidR="00B06BA4" w:rsidRPr="00616999" w:rsidRDefault="00B06BA4" w:rsidP="00B06BA4">
      <w:pPr>
        <w:tabs>
          <w:tab w:val="left" w:pos="2430"/>
        </w:tabs>
        <w:rPr>
          <w:bCs/>
          <w:sz w:val="23"/>
          <w:szCs w:val="23"/>
        </w:rPr>
      </w:pPr>
      <w:r w:rsidRPr="00616999">
        <w:rPr>
          <w:bCs/>
          <w:sz w:val="23"/>
          <w:szCs w:val="23"/>
        </w:rPr>
        <w:t>Sarah Hope Lincoln</w:t>
      </w:r>
      <w:r w:rsidRPr="00616999">
        <w:rPr>
          <w:bCs/>
          <w:sz w:val="23"/>
          <w:szCs w:val="23"/>
        </w:rPr>
        <w:tab/>
        <w:t>(2015)</w:t>
      </w:r>
    </w:p>
    <w:p w14:paraId="52F33B64" w14:textId="77777777" w:rsidR="00B06BA4" w:rsidRPr="00616999" w:rsidRDefault="00B06BA4" w:rsidP="00B06BA4">
      <w:pPr>
        <w:tabs>
          <w:tab w:val="left" w:pos="2430"/>
        </w:tabs>
        <w:rPr>
          <w:bCs/>
          <w:sz w:val="23"/>
          <w:szCs w:val="23"/>
        </w:rPr>
      </w:pPr>
      <w:r w:rsidRPr="00616999">
        <w:rPr>
          <w:bCs/>
          <w:sz w:val="23"/>
          <w:szCs w:val="23"/>
        </w:rPr>
        <w:t>David Dodell-Feder</w:t>
      </w:r>
      <w:r w:rsidRPr="00616999">
        <w:rPr>
          <w:bCs/>
          <w:sz w:val="23"/>
          <w:szCs w:val="23"/>
        </w:rPr>
        <w:tab/>
        <w:t>(2016)</w:t>
      </w:r>
    </w:p>
    <w:p w14:paraId="583A4025" w14:textId="77777777" w:rsidR="00B06BA4" w:rsidRPr="00616999" w:rsidRDefault="00B06BA4" w:rsidP="00B06BA4">
      <w:pPr>
        <w:tabs>
          <w:tab w:val="left" w:pos="2430"/>
        </w:tabs>
        <w:rPr>
          <w:bCs/>
          <w:sz w:val="23"/>
          <w:szCs w:val="23"/>
        </w:rPr>
      </w:pPr>
      <w:r w:rsidRPr="00616999">
        <w:rPr>
          <w:bCs/>
          <w:sz w:val="23"/>
          <w:szCs w:val="23"/>
        </w:rPr>
        <w:t>Sara Masland</w:t>
      </w:r>
      <w:r w:rsidRPr="00616999">
        <w:rPr>
          <w:bCs/>
          <w:sz w:val="23"/>
          <w:szCs w:val="23"/>
        </w:rPr>
        <w:tab/>
        <w:t>(2016)</w:t>
      </w:r>
    </w:p>
    <w:p w14:paraId="4DBBBCF5" w14:textId="77777777" w:rsidR="00B06BA4" w:rsidRPr="00616999" w:rsidRDefault="00B06BA4" w:rsidP="00B06BA4">
      <w:pPr>
        <w:tabs>
          <w:tab w:val="left" w:pos="2430"/>
        </w:tabs>
        <w:rPr>
          <w:bCs/>
          <w:sz w:val="23"/>
          <w:szCs w:val="23"/>
        </w:rPr>
      </w:pPr>
      <w:r w:rsidRPr="00616999">
        <w:rPr>
          <w:bCs/>
          <w:sz w:val="23"/>
          <w:szCs w:val="23"/>
        </w:rPr>
        <w:t>Andrew Reece</w:t>
      </w:r>
      <w:r w:rsidRPr="00616999">
        <w:rPr>
          <w:bCs/>
          <w:sz w:val="23"/>
          <w:szCs w:val="23"/>
        </w:rPr>
        <w:tab/>
        <w:t>(2016)</w:t>
      </w:r>
    </w:p>
    <w:p w14:paraId="364CE3F6" w14:textId="77777777" w:rsidR="00B06BA4" w:rsidRPr="00616999" w:rsidRDefault="00B06BA4" w:rsidP="00B06BA4">
      <w:pPr>
        <w:tabs>
          <w:tab w:val="left" w:pos="2430"/>
        </w:tabs>
        <w:rPr>
          <w:bCs/>
          <w:sz w:val="23"/>
          <w:szCs w:val="23"/>
        </w:rPr>
      </w:pPr>
      <w:r w:rsidRPr="00616999">
        <w:rPr>
          <w:bCs/>
          <w:sz w:val="23"/>
          <w:szCs w:val="23"/>
        </w:rPr>
        <w:t>Bethany Michel</w:t>
      </w:r>
      <w:r w:rsidRPr="00616999">
        <w:rPr>
          <w:bCs/>
          <w:sz w:val="23"/>
          <w:szCs w:val="23"/>
        </w:rPr>
        <w:tab/>
        <w:t>(2017)</w:t>
      </w:r>
    </w:p>
    <w:p w14:paraId="3ED22FDB" w14:textId="77777777" w:rsidR="00B06BA4" w:rsidRPr="00616999" w:rsidRDefault="00B06BA4" w:rsidP="00B06BA4">
      <w:pPr>
        <w:tabs>
          <w:tab w:val="left" w:pos="2430"/>
        </w:tabs>
        <w:rPr>
          <w:bCs/>
          <w:sz w:val="23"/>
          <w:szCs w:val="23"/>
        </w:rPr>
      </w:pPr>
      <w:r w:rsidRPr="00616999">
        <w:rPr>
          <w:bCs/>
          <w:sz w:val="23"/>
          <w:szCs w:val="23"/>
        </w:rPr>
        <w:t>Mei Yi Ng</w:t>
      </w:r>
      <w:r w:rsidRPr="00616999">
        <w:rPr>
          <w:bCs/>
          <w:sz w:val="23"/>
          <w:szCs w:val="23"/>
        </w:rPr>
        <w:tab/>
        <w:t>(2017)</w:t>
      </w:r>
    </w:p>
    <w:p w14:paraId="2082B615" w14:textId="77777777" w:rsidR="00B06BA4" w:rsidRPr="00616999" w:rsidRDefault="00B06BA4" w:rsidP="00B06BA4">
      <w:pPr>
        <w:tabs>
          <w:tab w:val="left" w:pos="2430"/>
        </w:tabs>
        <w:rPr>
          <w:bCs/>
          <w:sz w:val="23"/>
          <w:szCs w:val="23"/>
        </w:rPr>
      </w:pPr>
      <w:r w:rsidRPr="00616999">
        <w:rPr>
          <w:bCs/>
          <w:sz w:val="23"/>
          <w:szCs w:val="23"/>
        </w:rPr>
        <w:t>Cora Mukherji</w:t>
      </w:r>
      <w:r w:rsidRPr="00616999">
        <w:rPr>
          <w:bCs/>
          <w:sz w:val="23"/>
          <w:szCs w:val="23"/>
        </w:rPr>
        <w:tab/>
        <w:t>(2018)</w:t>
      </w:r>
    </w:p>
    <w:p w14:paraId="51900F15" w14:textId="77777777" w:rsidR="00B06BA4" w:rsidRPr="00616999" w:rsidRDefault="00B06BA4" w:rsidP="00B06BA4">
      <w:pPr>
        <w:tabs>
          <w:tab w:val="left" w:pos="2430"/>
        </w:tabs>
        <w:rPr>
          <w:bCs/>
          <w:sz w:val="23"/>
          <w:szCs w:val="23"/>
        </w:rPr>
      </w:pPr>
      <w:r w:rsidRPr="00616999">
        <w:rPr>
          <w:bCs/>
          <w:sz w:val="23"/>
          <w:szCs w:val="23"/>
        </w:rPr>
        <w:t>Kenneth Allen</w:t>
      </w:r>
      <w:r w:rsidRPr="00616999">
        <w:rPr>
          <w:bCs/>
          <w:sz w:val="23"/>
          <w:szCs w:val="23"/>
        </w:rPr>
        <w:tab/>
        <w:t>(2018)</w:t>
      </w:r>
    </w:p>
    <w:p w14:paraId="1E9F6F19" w14:textId="77777777" w:rsidR="00B06BA4" w:rsidRPr="00616999" w:rsidRDefault="00B06BA4" w:rsidP="00B06BA4">
      <w:pPr>
        <w:tabs>
          <w:tab w:val="left" w:pos="2430"/>
        </w:tabs>
        <w:rPr>
          <w:bCs/>
          <w:sz w:val="23"/>
          <w:szCs w:val="23"/>
        </w:rPr>
      </w:pPr>
      <w:r w:rsidRPr="00616999">
        <w:rPr>
          <w:bCs/>
          <w:sz w:val="23"/>
          <w:szCs w:val="23"/>
        </w:rPr>
        <w:t>Kathryn Fox</w:t>
      </w:r>
      <w:r w:rsidRPr="00616999">
        <w:rPr>
          <w:bCs/>
          <w:sz w:val="23"/>
          <w:szCs w:val="23"/>
        </w:rPr>
        <w:tab/>
        <w:t>(2018)</w:t>
      </w:r>
    </w:p>
    <w:p w14:paraId="6575DD15" w14:textId="77777777" w:rsidR="00B06BA4" w:rsidRPr="00616999" w:rsidRDefault="00B06BA4" w:rsidP="00B06BA4">
      <w:pPr>
        <w:tabs>
          <w:tab w:val="left" w:pos="2430"/>
        </w:tabs>
        <w:rPr>
          <w:bCs/>
          <w:sz w:val="23"/>
          <w:szCs w:val="23"/>
        </w:rPr>
      </w:pPr>
      <w:r w:rsidRPr="00616999">
        <w:rPr>
          <w:bCs/>
          <w:sz w:val="23"/>
          <w:szCs w:val="23"/>
        </w:rPr>
        <w:t>Charlene Deming</w:t>
      </w:r>
      <w:r w:rsidRPr="00616999">
        <w:rPr>
          <w:bCs/>
          <w:sz w:val="23"/>
          <w:szCs w:val="23"/>
        </w:rPr>
        <w:tab/>
        <w:t>(2018)</w:t>
      </w:r>
    </w:p>
    <w:p w14:paraId="75AF6803" w14:textId="77777777" w:rsidR="00B06BA4" w:rsidRPr="00616999" w:rsidRDefault="00B06BA4" w:rsidP="00B06BA4">
      <w:pPr>
        <w:tabs>
          <w:tab w:val="left" w:pos="2430"/>
        </w:tabs>
        <w:rPr>
          <w:bCs/>
          <w:sz w:val="23"/>
          <w:szCs w:val="23"/>
        </w:rPr>
      </w:pPr>
    </w:p>
    <w:p w14:paraId="65361ED1" w14:textId="77777777" w:rsidR="00B06BA4" w:rsidRPr="00616999" w:rsidRDefault="00B06BA4" w:rsidP="00B06BA4">
      <w:pPr>
        <w:rPr>
          <w:b/>
          <w:smallCaps/>
          <w:sz w:val="23"/>
          <w:szCs w:val="23"/>
          <w:u w:val="single"/>
        </w:rPr>
      </w:pPr>
      <w:r w:rsidRPr="00616999">
        <w:rPr>
          <w:b/>
          <w:smallCaps/>
          <w:sz w:val="23"/>
          <w:szCs w:val="23"/>
          <w:u w:val="single"/>
        </w:rPr>
        <w:br w:type="page"/>
      </w:r>
    </w:p>
    <w:p w14:paraId="68492F22" w14:textId="77777777" w:rsidR="00B06BA4" w:rsidRPr="00616999" w:rsidRDefault="00B06BA4" w:rsidP="00B06BA4">
      <w:pPr>
        <w:rPr>
          <w:b/>
          <w:smallCaps/>
          <w:sz w:val="23"/>
          <w:szCs w:val="23"/>
          <w:u w:val="single"/>
        </w:rPr>
      </w:pPr>
      <w:r w:rsidRPr="00616999">
        <w:rPr>
          <w:b/>
          <w:smallCaps/>
          <w:sz w:val="23"/>
          <w:szCs w:val="23"/>
          <w:u w:val="single"/>
        </w:rPr>
        <w:t>Departmental and University Service</w:t>
      </w:r>
    </w:p>
    <w:p w14:paraId="5AA22B2E" w14:textId="77777777" w:rsidR="00B06BA4" w:rsidRPr="00616999" w:rsidRDefault="00B06BA4" w:rsidP="00B06BA4">
      <w:pPr>
        <w:jc w:val="both"/>
        <w:rPr>
          <w:sz w:val="23"/>
          <w:szCs w:val="23"/>
        </w:rPr>
      </w:pPr>
    </w:p>
    <w:p w14:paraId="1A5F58E8" w14:textId="77777777" w:rsidR="00B06BA4" w:rsidRPr="00616999" w:rsidRDefault="00B06BA4" w:rsidP="00B06BA4">
      <w:pPr>
        <w:jc w:val="both"/>
        <w:rPr>
          <w:sz w:val="23"/>
          <w:szCs w:val="23"/>
        </w:rPr>
      </w:pPr>
      <w:r w:rsidRPr="00616999">
        <w:rPr>
          <w:sz w:val="23"/>
          <w:szCs w:val="23"/>
        </w:rPr>
        <w:t>Yale University, Department of Psychology</w:t>
      </w:r>
    </w:p>
    <w:p w14:paraId="56E283E9" w14:textId="77777777" w:rsidR="00B06BA4" w:rsidRPr="00616999" w:rsidRDefault="00B06BA4" w:rsidP="00B06BA4">
      <w:pPr>
        <w:ind w:firstLine="720"/>
        <w:jc w:val="both"/>
        <w:rPr>
          <w:sz w:val="23"/>
          <w:szCs w:val="23"/>
        </w:rPr>
      </w:pPr>
      <w:r w:rsidRPr="00616999">
        <w:rPr>
          <w:sz w:val="23"/>
          <w:szCs w:val="23"/>
        </w:rPr>
        <w:t>Colloquium Committee, Chair (1999-2000)</w:t>
      </w:r>
    </w:p>
    <w:p w14:paraId="4AEB745C" w14:textId="77777777" w:rsidR="00B06BA4" w:rsidRPr="00616999" w:rsidRDefault="00B06BA4" w:rsidP="00B06BA4">
      <w:pPr>
        <w:ind w:firstLine="720"/>
        <w:jc w:val="both"/>
        <w:rPr>
          <w:sz w:val="23"/>
          <w:szCs w:val="23"/>
        </w:rPr>
      </w:pPr>
      <w:r w:rsidRPr="00616999">
        <w:rPr>
          <w:sz w:val="23"/>
          <w:szCs w:val="23"/>
        </w:rPr>
        <w:t>Faculty Search Committee (1999-2000)</w:t>
      </w:r>
    </w:p>
    <w:p w14:paraId="45DBCAC8" w14:textId="77777777" w:rsidR="00B06BA4" w:rsidRPr="00616999" w:rsidRDefault="00B06BA4" w:rsidP="00B06BA4">
      <w:pPr>
        <w:tabs>
          <w:tab w:val="left" w:pos="720"/>
          <w:tab w:val="left" w:pos="2160"/>
        </w:tabs>
        <w:rPr>
          <w:bCs/>
          <w:sz w:val="23"/>
          <w:szCs w:val="23"/>
        </w:rPr>
      </w:pPr>
      <w:r w:rsidRPr="00616999">
        <w:rPr>
          <w:bCs/>
          <w:sz w:val="23"/>
          <w:szCs w:val="23"/>
        </w:rPr>
        <w:tab/>
        <w:t>Yale School of Medicine – Human Investigation Committee (2001-2002)</w:t>
      </w:r>
    </w:p>
    <w:p w14:paraId="1BFF40F0" w14:textId="77777777" w:rsidR="00B06BA4" w:rsidRPr="00616999" w:rsidRDefault="00B06BA4" w:rsidP="00B06BA4">
      <w:pPr>
        <w:tabs>
          <w:tab w:val="left" w:pos="2160"/>
        </w:tabs>
        <w:rPr>
          <w:sz w:val="23"/>
          <w:szCs w:val="23"/>
        </w:rPr>
      </w:pPr>
    </w:p>
    <w:p w14:paraId="2A6AE858" w14:textId="77777777" w:rsidR="00B06BA4" w:rsidRPr="00616999" w:rsidRDefault="00B06BA4" w:rsidP="00B06BA4">
      <w:pPr>
        <w:tabs>
          <w:tab w:val="left" w:pos="2160"/>
        </w:tabs>
        <w:rPr>
          <w:sz w:val="23"/>
          <w:szCs w:val="23"/>
        </w:rPr>
      </w:pPr>
      <w:r w:rsidRPr="00616999">
        <w:rPr>
          <w:sz w:val="23"/>
          <w:szCs w:val="23"/>
        </w:rPr>
        <w:t>New York University – Bellevue Hospital Center</w:t>
      </w:r>
    </w:p>
    <w:p w14:paraId="62603170" w14:textId="77777777" w:rsidR="00B06BA4" w:rsidRPr="00616999" w:rsidRDefault="00B06BA4" w:rsidP="00B06BA4">
      <w:pPr>
        <w:tabs>
          <w:tab w:val="left" w:pos="720"/>
          <w:tab w:val="left" w:pos="2160"/>
        </w:tabs>
        <w:rPr>
          <w:sz w:val="23"/>
          <w:szCs w:val="23"/>
        </w:rPr>
      </w:pPr>
      <w:r w:rsidRPr="00616999">
        <w:rPr>
          <w:sz w:val="23"/>
          <w:szCs w:val="23"/>
        </w:rPr>
        <w:tab/>
        <w:t>Internship Training Committee, Intern Representative (2002-2003)</w:t>
      </w:r>
    </w:p>
    <w:p w14:paraId="1F557BBE" w14:textId="77777777" w:rsidR="00B06BA4" w:rsidRPr="00616999" w:rsidRDefault="00B06BA4" w:rsidP="00B06BA4">
      <w:pPr>
        <w:tabs>
          <w:tab w:val="left" w:pos="2160"/>
        </w:tabs>
        <w:rPr>
          <w:sz w:val="23"/>
          <w:szCs w:val="23"/>
        </w:rPr>
      </w:pPr>
    </w:p>
    <w:p w14:paraId="2D78EAA3" w14:textId="77777777" w:rsidR="00B06BA4" w:rsidRPr="00616999" w:rsidRDefault="00B06BA4" w:rsidP="00B06BA4">
      <w:pPr>
        <w:tabs>
          <w:tab w:val="left" w:pos="2160"/>
        </w:tabs>
        <w:rPr>
          <w:sz w:val="23"/>
          <w:szCs w:val="23"/>
        </w:rPr>
      </w:pPr>
      <w:r w:rsidRPr="00616999">
        <w:rPr>
          <w:sz w:val="23"/>
          <w:szCs w:val="23"/>
        </w:rPr>
        <w:t>Harvard University, Department of Psychology</w:t>
      </w:r>
    </w:p>
    <w:p w14:paraId="12CE350D" w14:textId="77777777" w:rsidR="00B06BA4" w:rsidRPr="00616999" w:rsidRDefault="00B06BA4" w:rsidP="00B06BA4">
      <w:pPr>
        <w:tabs>
          <w:tab w:val="left" w:pos="720"/>
          <w:tab w:val="left" w:pos="2160"/>
        </w:tabs>
        <w:rPr>
          <w:sz w:val="23"/>
          <w:szCs w:val="23"/>
        </w:rPr>
      </w:pPr>
      <w:r w:rsidRPr="00616999">
        <w:rPr>
          <w:sz w:val="23"/>
          <w:szCs w:val="23"/>
        </w:rPr>
        <w:tab/>
        <w:t>Study Pool Committee (2003-2004)</w:t>
      </w:r>
    </w:p>
    <w:p w14:paraId="0BD5F24B" w14:textId="77777777" w:rsidR="00B06BA4" w:rsidRPr="00616999" w:rsidRDefault="00B06BA4" w:rsidP="00B06BA4">
      <w:pPr>
        <w:tabs>
          <w:tab w:val="left" w:pos="720"/>
          <w:tab w:val="left" w:pos="2160"/>
        </w:tabs>
        <w:rPr>
          <w:sz w:val="23"/>
          <w:szCs w:val="23"/>
        </w:rPr>
      </w:pPr>
      <w:r w:rsidRPr="00616999">
        <w:rPr>
          <w:sz w:val="23"/>
          <w:szCs w:val="23"/>
        </w:rPr>
        <w:tab/>
        <w:t>Research Methods Committee (2003-2008)</w:t>
      </w:r>
    </w:p>
    <w:p w14:paraId="29BCCE10" w14:textId="77777777" w:rsidR="00B06BA4" w:rsidRPr="00616999" w:rsidRDefault="00B06BA4" w:rsidP="00B06BA4">
      <w:pPr>
        <w:tabs>
          <w:tab w:val="left" w:pos="720"/>
          <w:tab w:val="left" w:pos="2160"/>
        </w:tabs>
        <w:rPr>
          <w:sz w:val="23"/>
          <w:szCs w:val="23"/>
        </w:rPr>
      </w:pPr>
      <w:r w:rsidRPr="00616999">
        <w:rPr>
          <w:sz w:val="23"/>
          <w:szCs w:val="23"/>
        </w:rPr>
        <w:tab/>
        <w:t>Committee on Undergraduate Instruction (2004-2005)</w:t>
      </w:r>
    </w:p>
    <w:p w14:paraId="4B39F2BC" w14:textId="77777777" w:rsidR="00B06BA4" w:rsidRPr="00616999" w:rsidRDefault="00B06BA4" w:rsidP="00B06BA4">
      <w:pPr>
        <w:tabs>
          <w:tab w:val="left" w:pos="720"/>
          <w:tab w:val="left" w:pos="2160"/>
        </w:tabs>
        <w:rPr>
          <w:sz w:val="23"/>
          <w:szCs w:val="23"/>
        </w:rPr>
      </w:pPr>
      <w:r w:rsidRPr="00616999">
        <w:rPr>
          <w:sz w:val="23"/>
          <w:szCs w:val="23"/>
        </w:rPr>
        <w:tab/>
        <w:t>Junior Faculty Search Committees, Clinical Psychology (2003-2006)</w:t>
      </w:r>
    </w:p>
    <w:p w14:paraId="0921F59C" w14:textId="77777777" w:rsidR="00B06BA4" w:rsidRPr="00616999" w:rsidRDefault="00B06BA4" w:rsidP="00B06BA4">
      <w:pPr>
        <w:tabs>
          <w:tab w:val="left" w:pos="720"/>
          <w:tab w:val="left" w:pos="2160"/>
        </w:tabs>
        <w:rPr>
          <w:sz w:val="23"/>
          <w:szCs w:val="23"/>
        </w:rPr>
      </w:pPr>
      <w:r w:rsidRPr="00616999">
        <w:rPr>
          <w:sz w:val="23"/>
          <w:szCs w:val="23"/>
        </w:rPr>
        <w:tab/>
        <w:t>Senior Faculty Search Committee, Clinical Psychology (2006-2007)</w:t>
      </w:r>
    </w:p>
    <w:p w14:paraId="76D816F1" w14:textId="77777777" w:rsidR="00B06BA4" w:rsidRPr="00616999" w:rsidRDefault="00B06BA4" w:rsidP="00B06BA4">
      <w:pPr>
        <w:tabs>
          <w:tab w:val="left" w:pos="720"/>
          <w:tab w:val="left" w:pos="2160"/>
        </w:tabs>
        <w:rPr>
          <w:sz w:val="23"/>
          <w:szCs w:val="23"/>
        </w:rPr>
      </w:pPr>
      <w:r w:rsidRPr="00616999">
        <w:rPr>
          <w:sz w:val="23"/>
          <w:szCs w:val="23"/>
        </w:rPr>
        <w:tab/>
        <w:t>Restricted Funds Committee (2007-2008)</w:t>
      </w:r>
    </w:p>
    <w:p w14:paraId="5AF5215F" w14:textId="77777777" w:rsidR="00B06BA4" w:rsidRPr="00616999" w:rsidRDefault="00B06BA4" w:rsidP="00B06BA4">
      <w:pPr>
        <w:tabs>
          <w:tab w:val="left" w:pos="720"/>
          <w:tab w:val="left" w:pos="2160"/>
        </w:tabs>
        <w:rPr>
          <w:sz w:val="23"/>
          <w:szCs w:val="23"/>
        </w:rPr>
      </w:pPr>
      <w:r w:rsidRPr="00616999">
        <w:rPr>
          <w:sz w:val="23"/>
          <w:szCs w:val="23"/>
        </w:rPr>
        <w:tab/>
        <w:t>Junior Faculty Search Committee (2009-2010)</w:t>
      </w:r>
    </w:p>
    <w:p w14:paraId="090E233D" w14:textId="77777777" w:rsidR="00B06BA4" w:rsidRPr="00616999" w:rsidRDefault="00B06BA4" w:rsidP="00B06BA4">
      <w:pPr>
        <w:tabs>
          <w:tab w:val="left" w:pos="720"/>
          <w:tab w:val="left" w:pos="2160"/>
        </w:tabs>
        <w:rPr>
          <w:sz w:val="23"/>
          <w:szCs w:val="23"/>
        </w:rPr>
      </w:pPr>
      <w:r w:rsidRPr="00616999">
        <w:rPr>
          <w:sz w:val="23"/>
          <w:szCs w:val="23"/>
        </w:rPr>
        <w:tab/>
        <w:t>Curriculum Committee (2010-2011)</w:t>
      </w:r>
    </w:p>
    <w:p w14:paraId="7E6A99F2" w14:textId="77777777" w:rsidR="00B06BA4" w:rsidRPr="00616999" w:rsidRDefault="00B06BA4" w:rsidP="00B06BA4">
      <w:pPr>
        <w:tabs>
          <w:tab w:val="left" w:pos="720"/>
          <w:tab w:val="left" w:pos="2160"/>
        </w:tabs>
        <w:rPr>
          <w:sz w:val="23"/>
          <w:szCs w:val="23"/>
        </w:rPr>
      </w:pPr>
      <w:r w:rsidRPr="00616999">
        <w:rPr>
          <w:sz w:val="23"/>
          <w:szCs w:val="23"/>
        </w:rPr>
        <w:tab/>
        <w:t>Chair, Faculty Search Committee (2010-2011)</w:t>
      </w:r>
    </w:p>
    <w:p w14:paraId="5AA0E15B" w14:textId="77777777" w:rsidR="00B06BA4" w:rsidRPr="00616999" w:rsidRDefault="00B06BA4" w:rsidP="00B06BA4">
      <w:pPr>
        <w:tabs>
          <w:tab w:val="left" w:pos="720"/>
          <w:tab w:val="left" w:pos="2160"/>
        </w:tabs>
        <w:rPr>
          <w:sz w:val="23"/>
          <w:szCs w:val="23"/>
        </w:rPr>
      </w:pPr>
      <w:r w:rsidRPr="00616999">
        <w:rPr>
          <w:sz w:val="23"/>
          <w:szCs w:val="23"/>
        </w:rPr>
        <w:tab/>
        <w:t>Chair, Faculty Promotion Committee (to Associated Professor) (2011-2012)</w:t>
      </w:r>
    </w:p>
    <w:p w14:paraId="68F2576B" w14:textId="77777777" w:rsidR="00B06BA4" w:rsidRPr="00616999" w:rsidRDefault="00B06BA4" w:rsidP="00B06BA4">
      <w:pPr>
        <w:tabs>
          <w:tab w:val="left" w:pos="720"/>
          <w:tab w:val="left" w:pos="2160"/>
        </w:tabs>
        <w:rPr>
          <w:sz w:val="23"/>
          <w:szCs w:val="23"/>
        </w:rPr>
      </w:pPr>
      <w:r w:rsidRPr="00616999">
        <w:rPr>
          <w:sz w:val="23"/>
          <w:szCs w:val="23"/>
        </w:rPr>
        <w:tab/>
        <w:t>Faculty Search Committee (joint position with Center for Brain Sciences) (2013-2014)</w:t>
      </w:r>
    </w:p>
    <w:p w14:paraId="34108B46" w14:textId="77777777" w:rsidR="00B06BA4" w:rsidRPr="00616999" w:rsidRDefault="00B06BA4" w:rsidP="00B06BA4">
      <w:pPr>
        <w:tabs>
          <w:tab w:val="left" w:pos="720"/>
          <w:tab w:val="left" w:pos="2160"/>
        </w:tabs>
        <w:rPr>
          <w:sz w:val="23"/>
          <w:szCs w:val="23"/>
        </w:rPr>
      </w:pPr>
      <w:r w:rsidRPr="00616999">
        <w:rPr>
          <w:sz w:val="23"/>
          <w:szCs w:val="23"/>
        </w:rPr>
        <w:tab/>
        <w:t>Sackler Programme Committee (2013-2015)</w:t>
      </w:r>
    </w:p>
    <w:p w14:paraId="79BBC961" w14:textId="77777777" w:rsidR="00B06BA4" w:rsidRPr="00616999" w:rsidRDefault="00B06BA4" w:rsidP="00B06BA4">
      <w:pPr>
        <w:tabs>
          <w:tab w:val="left" w:pos="720"/>
          <w:tab w:val="left" w:pos="2160"/>
        </w:tabs>
        <w:rPr>
          <w:sz w:val="23"/>
          <w:szCs w:val="23"/>
        </w:rPr>
      </w:pPr>
      <w:r w:rsidRPr="00616999">
        <w:rPr>
          <w:sz w:val="23"/>
          <w:szCs w:val="23"/>
        </w:rPr>
        <w:tab/>
        <w:t>Senior Statistics Lecturer Search Committee (2014-2015)</w:t>
      </w:r>
    </w:p>
    <w:p w14:paraId="34297CFC" w14:textId="77777777" w:rsidR="00B06BA4" w:rsidRPr="00616999" w:rsidRDefault="00B06BA4" w:rsidP="00B06BA4">
      <w:pPr>
        <w:tabs>
          <w:tab w:val="left" w:pos="720"/>
          <w:tab w:val="left" w:pos="2160"/>
        </w:tabs>
        <w:rPr>
          <w:sz w:val="23"/>
          <w:szCs w:val="23"/>
        </w:rPr>
      </w:pPr>
      <w:r w:rsidRPr="00616999">
        <w:rPr>
          <w:sz w:val="23"/>
          <w:szCs w:val="23"/>
        </w:rPr>
        <w:tab/>
        <w:t>Departmental Space Committee (2014-2015)</w:t>
      </w:r>
    </w:p>
    <w:p w14:paraId="36AC9502" w14:textId="77777777" w:rsidR="00B06BA4" w:rsidRPr="00616999" w:rsidRDefault="00B06BA4" w:rsidP="00B06BA4">
      <w:pPr>
        <w:tabs>
          <w:tab w:val="left" w:pos="720"/>
          <w:tab w:val="left" w:pos="2160"/>
        </w:tabs>
        <w:rPr>
          <w:sz w:val="23"/>
          <w:szCs w:val="23"/>
        </w:rPr>
      </w:pPr>
      <w:r w:rsidRPr="00616999">
        <w:rPr>
          <w:sz w:val="23"/>
          <w:szCs w:val="23"/>
        </w:rPr>
        <w:tab/>
        <w:t>Senior Faculty Search Committee (2014-2015, 2016-2017)</w:t>
      </w:r>
    </w:p>
    <w:p w14:paraId="15DD2FD1" w14:textId="77777777" w:rsidR="00B06BA4" w:rsidRPr="00616999" w:rsidRDefault="00B06BA4" w:rsidP="00B06BA4">
      <w:pPr>
        <w:tabs>
          <w:tab w:val="left" w:pos="720"/>
          <w:tab w:val="left" w:pos="2160"/>
        </w:tabs>
        <w:rPr>
          <w:sz w:val="23"/>
          <w:szCs w:val="23"/>
        </w:rPr>
      </w:pPr>
      <w:r w:rsidRPr="00616999">
        <w:rPr>
          <w:sz w:val="23"/>
          <w:szCs w:val="23"/>
        </w:rPr>
        <w:tab/>
        <w:t>Chair, Senior Faculty Search Committee (2015-2016)</w:t>
      </w:r>
      <w:r w:rsidRPr="00616999">
        <w:rPr>
          <w:sz w:val="23"/>
          <w:szCs w:val="23"/>
        </w:rPr>
        <w:tab/>
      </w:r>
      <w:r w:rsidRPr="00616999">
        <w:rPr>
          <w:sz w:val="23"/>
          <w:szCs w:val="23"/>
        </w:rPr>
        <w:tab/>
      </w:r>
      <w:r w:rsidRPr="00616999">
        <w:rPr>
          <w:sz w:val="23"/>
          <w:szCs w:val="23"/>
        </w:rPr>
        <w:tab/>
      </w:r>
    </w:p>
    <w:p w14:paraId="61802058" w14:textId="77777777" w:rsidR="00B06BA4" w:rsidRPr="00616999" w:rsidRDefault="00B06BA4" w:rsidP="00B06BA4">
      <w:pPr>
        <w:tabs>
          <w:tab w:val="left" w:pos="2160"/>
        </w:tabs>
        <w:rPr>
          <w:sz w:val="23"/>
          <w:szCs w:val="23"/>
        </w:rPr>
      </w:pPr>
      <w:r w:rsidRPr="00616999">
        <w:rPr>
          <w:sz w:val="23"/>
          <w:szCs w:val="23"/>
        </w:rPr>
        <w:t>Harvard University, Faculty of Arts &amp; Sciences</w:t>
      </w:r>
    </w:p>
    <w:p w14:paraId="0B65AB63" w14:textId="77777777" w:rsidR="00B06BA4" w:rsidRPr="00616999" w:rsidRDefault="00B06BA4" w:rsidP="00B06BA4">
      <w:pPr>
        <w:tabs>
          <w:tab w:val="left" w:pos="720"/>
          <w:tab w:val="left" w:pos="2160"/>
        </w:tabs>
        <w:rPr>
          <w:sz w:val="23"/>
          <w:szCs w:val="23"/>
        </w:rPr>
      </w:pPr>
      <w:r w:rsidRPr="00616999">
        <w:rPr>
          <w:sz w:val="23"/>
          <w:szCs w:val="23"/>
        </w:rPr>
        <w:tab/>
        <w:t>Adams House Senior Common Room, Member (2003-2008)</w:t>
      </w:r>
    </w:p>
    <w:p w14:paraId="566C9927" w14:textId="77777777" w:rsidR="00B06BA4" w:rsidRPr="00616999" w:rsidRDefault="00B06BA4" w:rsidP="00B06BA4">
      <w:pPr>
        <w:tabs>
          <w:tab w:val="left" w:pos="720"/>
          <w:tab w:val="left" w:pos="2160"/>
        </w:tabs>
        <w:rPr>
          <w:sz w:val="23"/>
          <w:szCs w:val="23"/>
        </w:rPr>
      </w:pPr>
      <w:r w:rsidRPr="00616999">
        <w:rPr>
          <w:sz w:val="23"/>
          <w:szCs w:val="23"/>
        </w:rPr>
        <w:tab/>
        <w:t>Freshman-Faculty Conversations Facilitator (2005, 2007)</w:t>
      </w:r>
    </w:p>
    <w:p w14:paraId="1F3C631C" w14:textId="77777777" w:rsidR="00B06BA4" w:rsidRPr="00616999" w:rsidRDefault="00B06BA4" w:rsidP="00B06BA4">
      <w:pPr>
        <w:tabs>
          <w:tab w:val="left" w:pos="720"/>
          <w:tab w:val="left" w:pos="2160"/>
        </w:tabs>
        <w:rPr>
          <w:sz w:val="23"/>
          <w:szCs w:val="23"/>
        </w:rPr>
      </w:pPr>
      <w:r w:rsidRPr="00616999">
        <w:rPr>
          <w:sz w:val="23"/>
          <w:szCs w:val="23"/>
        </w:rPr>
        <w:tab/>
        <w:t>Thomas T. Hoopes Prize Selection Committee (2006-2007, 2007-2008, 2013-2016)</w:t>
      </w:r>
    </w:p>
    <w:p w14:paraId="6AB2D8E6" w14:textId="77777777" w:rsidR="00B06BA4" w:rsidRPr="00616999" w:rsidRDefault="00B06BA4" w:rsidP="00B06BA4">
      <w:pPr>
        <w:tabs>
          <w:tab w:val="left" w:pos="720"/>
          <w:tab w:val="left" w:pos="2160"/>
        </w:tabs>
        <w:rPr>
          <w:sz w:val="23"/>
          <w:szCs w:val="23"/>
        </w:rPr>
      </w:pPr>
      <w:r w:rsidRPr="00616999">
        <w:rPr>
          <w:sz w:val="23"/>
          <w:szCs w:val="23"/>
        </w:rPr>
        <w:tab/>
        <w:t>Faculty Council (2007-2010)</w:t>
      </w:r>
      <w:r w:rsidRPr="00616999">
        <w:rPr>
          <w:sz w:val="23"/>
          <w:szCs w:val="23"/>
        </w:rPr>
        <w:tab/>
      </w:r>
    </w:p>
    <w:p w14:paraId="6A37E471" w14:textId="77777777" w:rsidR="00B06BA4" w:rsidRPr="00616999" w:rsidRDefault="00B06BA4" w:rsidP="00B06BA4">
      <w:pPr>
        <w:tabs>
          <w:tab w:val="left" w:pos="720"/>
          <w:tab w:val="left" w:pos="2160"/>
        </w:tabs>
        <w:rPr>
          <w:sz w:val="23"/>
          <w:szCs w:val="23"/>
        </w:rPr>
      </w:pPr>
      <w:r w:rsidRPr="00616999">
        <w:rPr>
          <w:sz w:val="23"/>
          <w:szCs w:val="23"/>
        </w:rPr>
        <w:tab/>
        <w:t>Committee on Graduate Education (2007-2008)</w:t>
      </w:r>
    </w:p>
    <w:p w14:paraId="7D43AAAC" w14:textId="77777777" w:rsidR="00B06BA4" w:rsidRPr="00616999" w:rsidRDefault="00B06BA4" w:rsidP="00B06BA4">
      <w:pPr>
        <w:tabs>
          <w:tab w:val="left" w:pos="720"/>
          <w:tab w:val="left" w:pos="2160"/>
        </w:tabs>
        <w:rPr>
          <w:sz w:val="23"/>
          <w:szCs w:val="23"/>
        </w:rPr>
      </w:pPr>
      <w:r w:rsidRPr="00616999">
        <w:rPr>
          <w:sz w:val="23"/>
          <w:szCs w:val="23"/>
        </w:rPr>
        <w:tab/>
        <w:t>Summa Committee (2007-2008, 2008-2009, 2009-2010)</w:t>
      </w:r>
    </w:p>
    <w:p w14:paraId="27F790B5" w14:textId="77777777" w:rsidR="00B06BA4" w:rsidRPr="00616999" w:rsidRDefault="00B06BA4" w:rsidP="00B06BA4">
      <w:pPr>
        <w:tabs>
          <w:tab w:val="left" w:pos="720"/>
          <w:tab w:val="left" w:pos="2160"/>
        </w:tabs>
        <w:rPr>
          <w:sz w:val="23"/>
          <w:szCs w:val="23"/>
        </w:rPr>
      </w:pPr>
      <w:r w:rsidRPr="00616999">
        <w:rPr>
          <w:sz w:val="23"/>
          <w:szCs w:val="23"/>
        </w:rPr>
        <w:tab/>
        <w:t>Freshman Advisor (2007-2008)</w:t>
      </w:r>
    </w:p>
    <w:p w14:paraId="5F772BEB" w14:textId="77777777" w:rsidR="00B06BA4" w:rsidRPr="00616999" w:rsidRDefault="00B06BA4" w:rsidP="00B06BA4">
      <w:pPr>
        <w:tabs>
          <w:tab w:val="left" w:pos="720"/>
          <w:tab w:val="left" w:pos="2160"/>
        </w:tabs>
        <w:rPr>
          <w:sz w:val="23"/>
          <w:szCs w:val="23"/>
        </w:rPr>
      </w:pPr>
      <w:r w:rsidRPr="00616999">
        <w:rPr>
          <w:sz w:val="23"/>
          <w:szCs w:val="23"/>
        </w:rPr>
        <w:tab/>
        <w:t>Social Science Dean’s Junior Faculty Forum (2007-2008)</w:t>
      </w:r>
    </w:p>
    <w:p w14:paraId="79DCD11A" w14:textId="77777777" w:rsidR="00B06BA4" w:rsidRPr="00616999" w:rsidRDefault="00B06BA4" w:rsidP="00B06BA4">
      <w:pPr>
        <w:tabs>
          <w:tab w:val="left" w:pos="720"/>
          <w:tab w:val="left" w:pos="2160"/>
        </w:tabs>
        <w:rPr>
          <w:sz w:val="23"/>
          <w:szCs w:val="23"/>
        </w:rPr>
      </w:pPr>
      <w:r w:rsidRPr="00616999">
        <w:rPr>
          <w:sz w:val="23"/>
          <w:szCs w:val="23"/>
        </w:rPr>
        <w:tab/>
        <w:t>Mental Health Workgroup, Center on the Developing Child (2007-2008)</w:t>
      </w:r>
      <w:r w:rsidRPr="00616999">
        <w:rPr>
          <w:sz w:val="23"/>
          <w:szCs w:val="23"/>
        </w:rPr>
        <w:tab/>
      </w:r>
    </w:p>
    <w:p w14:paraId="274EC084" w14:textId="77777777" w:rsidR="00B06BA4" w:rsidRPr="00616999" w:rsidRDefault="00B06BA4" w:rsidP="00B06BA4">
      <w:pPr>
        <w:tabs>
          <w:tab w:val="left" w:pos="720"/>
          <w:tab w:val="left" w:pos="2160"/>
        </w:tabs>
        <w:ind w:left="720"/>
        <w:rPr>
          <w:sz w:val="23"/>
          <w:szCs w:val="23"/>
        </w:rPr>
      </w:pPr>
      <w:r w:rsidRPr="00616999">
        <w:rPr>
          <w:sz w:val="23"/>
          <w:szCs w:val="23"/>
        </w:rPr>
        <w:t>Committee on the Use of Human Subjects in Research (2007-2016)</w:t>
      </w:r>
    </w:p>
    <w:p w14:paraId="133C5B5A" w14:textId="77777777" w:rsidR="00B06BA4" w:rsidRPr="00616999" w:rsidRDefault="00B06BA4" w:rsidP="00B06BA4">
      <w:pPr>
        <w:tabs>
          <w:tab w:val="left" w:pos="720"/>
          <w:tab w:val="left" w:pos="2160"/>
        </w:tabs>
        <w:rPr>
          <w:sz w:val="23"/>
          <w:szCs w:val="23"/>
        </w:rPr>
      </w:pPr>
      <w:r w:rsidRPr="00616999">
        <w:rPr>
          <w:sz w:val="23"/>
          <w:szCs w:val="23"/>
        </w:rPr>
        <w:tab/>
        <w:t>Tenure Track Advisory Board for the Social Sciences (2008-2010)</w:t>
      </w:r>
    </w:p>
    <w:p w14:paraId="0D89458B" w14:textId="77777777" w:rsidR="00B06BA4" w:rsidRPr="00616999" w:rsidRDefault="00B06BA4" w:rsidP="00B06BA4">
      <w:pPr>
        <w:tabs>
          <w:tab w:val="left" w:pos="720"/>
          <w:tab w:val="left" w:pos="2160"/>
        </w:tabs>
        <w:rPr>
          <w:sz w:val="23"/>
          <w:szCs w:val="23"/>
        </w:rPr>
      </w:pPr>
      <w:r w:rsidRPr="00616999">
        <w:rPr>
          <w:sz w:val="23"/>
          <w:szCs w:val="23"/>
        </w:rPr>
        <w:tab/>
        <w:t>Junior Faculty Institute, Invited Speaker (2009, 2010)</w:t>
      </w:r>
    </w:p>
    <w:p w14:paraId="663DA1A9" w14:textId="77777777" w:rsidR="00B06BA4" w:rsidRPr="00616999" w:rsidRDefault="00B06BA4" w:rsidP="00B06BA4">
      <w:pPr>
        <w:tabs>
          <w:tab w:val="left" w:pos="720"/>
          <w:tab w:val="left" w:pos="2160"/>
        </w:tabs>
        <w:rPr>
          <w:sz w:val="23"/>
          <w:szCs w:val="23"/>
        </w:rPr>
      </w:pPr>
      <w:r w:rsidRPr="00616999">
        <w:rPr>
          <w:sz w:val="23"/>
          <w:szCs w:val="23"/>
        </w:rPr>
        <w:tab/>
        <w:t>Steering Committee, Center on the Developing Child (2009- )</w:t>
      </w:r>
    </w:p>
    <w:p w14:paraId="656FCB20" w14:textId="77777777" w:rsidR="00B06BA4" w:rsidRPr="00616999" w:rsidRDefault="00B06BA4" w:rsidP="00B06BA4">
      <w:pPr>
        <w:tabs>
          <w:tab w:val="left" w:pos="720"/>
          <w:tab w:val="left" w:pos="2160"/>
        </w:tabs>
        <w:rPr>
          <w:sz w:val="23"/>
          <w:szCs w:val="23"/>
        </w:rPr>
      </w:pPr>
      <w:r w:rsidRPr="00616999">
        <w:rPr>
          <w:sz w:val="23"/>
          <w:szCs w:val="23"/>
        </w:rPr>
        <w:tab/>
        <w:t>Wendell Prize Committee (2009-2010)</w:t>
      </w:r>
    </w:p>
    <w:p w14:paraId="0CD078B3" w14:textId="77777777" w:rsidR="00B06BA4" w:rsidRPr="00616999" w:rsidRDefault="00B06BA4" w:rsidP="00B06BA4">
      <w:pPr>
        <w:tabs>
          <w:tab w:val="left" w:pos="720"/>
          <w:tab w:val="left" w:pos="2160"/>
        </w:tabs>
        <w:rPr>
          <w:sz w:val="23"/>
          <w:szCs w:val="23"/>
        </w:rPr>
      </w:pPr>
      <w:r w:rsidRPr="00616999">
        <w:rPr>
          <w:sz w:val="23"/>
          <w:szCs w:val="23"/>
        </w:rPr>
        <w:tab/>
        <w:t>Educational Policy Committee (2011-2012)</w:t>
      </w:r>
    </w:p>
    <w:p w14:paraId="34B317FC" w14:textId="77777777" w:rsidR="00B06BA4" w:rsidRPr="00616999" w:rsidRDefault="00B06BA4" w:rsidP="00B06BA4">
      <w:pPr>
        <w:tabs>
          <w:tab w:val="left" w:pos="720"/>
          <w:tab w:val="left" w:pos="2160"/>
        </w:tabs>
        <w:rPr>
          <w:sz w:val="23"/>
          <w:szCs w:val="23"/>
        </w:rPr>
      </w:pPr>
      <w:r w:rsidRPr="00616999">
        <w:rPr>
          <w:sz w:val="23"/>
          <w:szCs w:val="23"/>
        </w:rPr>
        <w:tab/>
        <w:t>Chair, Committee on the Use of Human Subjects in Research (2011-2016)</w:t>
      </w:r>
    </w:p>
    <w:p w14:paraId="55ABF7C9" w14:textId="77777777" w:rsidR="00B06BA4" w:rsidRPr="00616999" w:rsidRDefault="00B06BA4" w:rsidP="00B06BA4">
      <w:pPr>
        <w:tabs>
          <w:tab w:val="left" w:pos="720"/>
          <w:tab w:val="left" w:pos="2160"/>
        </w:tabs>
        <w:rPr>
          <w:sz w:val="23"/>
          <w:szCs w:val="23"/>
        </w:rPr>
      </w:pPr>
      <w:r w:rsidRPr="00616999">
        <w:rPr>
          <w:sz w:val="23"/>
          <w:szCs w:val="23"/>
        </w:rPr>
        <w:tab/>
        <w:t>PhD Steering Committee, Harvard Graduate School of Education (2013-2014)</w:t>
      </w:r>
    </w:p>
    <w:p w14:paraId="414DC0AC" w14:textId="77777777" w:rsidR="00B06BA4" w:rsidRPr="00616999" w:rsidRDefault="00B06BA4" w:rsidP="00B06BA4">
      <w:pPr>
        <w:tabs>
          <w:tab w:val="left" w:pos="720"/>
          <w:tab w:val="left" w:pos="2160"/>
        </w:tabs>
        <w:rPr>
          <w:sz w:val="23"/>
          <w:szCs w:val="23"/>
        </w:rPr>
      </w:pPr>
      <w:r w:rsidRPr="00616999">
        <w:rPr>
          <w:sz w:val="23"/>
          <w:szCs w:val="23"/>
        </w:rPr>
        <w:tab/>
        <w:t>PhD Admissions Committee, Harvard Graduate School of Education (2013-2014)</w:t>
      </w:r>
    </w:p>
    <w:p w14:paraId="5EE55A7A" w14:textId="77777777" w:rsidR="00B06BA4" w:rsidRPr="00616999" w:rsidRDefault="00B06BA4" w:rsidP="00B06BA4">
      <w:pPr>
        <w:tabs>
          <w:tab w:val="left" w:pos="720"/>
          <w:tab w:val="left" w:pos="2160"/>
        </w:tabs>
        <w:rPr>
          <w:sz w:val="23"/>
          <w:szCs w:val="23"/>
        </w:rPr>
      </w:pPr>
      <w:r w:rsidRPr="00616999">
        <w:rPr>
          <w:sz w:val="23"/>
          <w:szCs w:val="23"/>
        </w:rPr>
        <w:tab/>
        <w:t>Faculty Advisory Committee – Search for new Dean of Harvard College (2013-2014)</w:t>
      </w:r>
    </w:p>
    <w:p w14:paraId="1FCCEBEA" w14:textId="77777777" w:rsidR="00B06BA4" w:rsidRPr="00616999" w:rsidRDefault="00B06BA4" w:rsidP="00B06BA4">
      <w:pPr>
        <w:tabs>
          <w:tab w:val="left" w:pos="720"/>
          <w:tab w:val="left" w:pos="2160"/>
        </w:tabs>
        <w:rPr>
          <w:sz w:val="23"/>
          <w:szCs w:val="23"/>
        </w:rPr>
      </w:pPr>
      <w:r w:rsidRPr="00616999">
        <w:rPr>
          <w:sz w:val="23"/>
          <w:szCs w:val="23"/>
        </w:rPr>
        <w:tab/>
        <w:t>Provost’s Academic Leadership Forum (2013-2014)</w:t>
      </w:r>
    </w:p>
    <w:p w14:paraId="13833193" w14:textId="77777777" w:rsidR="00B06BA4" w:rsidRPr="00616999" w:rsidRDefault="00B06BA4" w:rsidP="00B06BA4">
      <w:pPr>
        <w:tabs>
          <w:tab w:val="left" w:pos="720"/>
          <w:tab w:val="left" w:pos="2160"/>
        </w:tabs>
        <w:ind w:left="1170" w:hanging="450"/>
        <w:rPr>
          <w:sz w:val="23"/>
          <w:szCs w:val="23"/>
        </w:rPr>
      </w:pPr>
      <w:r w:rsidRPr="00616999">
        <w:rPr>
          <w:sz w:val="23"/>
          <w:szCs w:val="23"/>
        </w:rPr>
        <w:t>David Rockefeller Center for Latin American Studies, Ad hoc reviewer: Visiting Scholars Program (2015)</w:t>
      </w:r>
    </w:p>
    <w:p w14:paraId="2B118568" w14:textId="77777777" w:rsidR="00B06BA4" w:rsidRPr="00616999" w:rsidRDefault="00B06BA4" w:rsidP="00B06BA4">
      <w:pPr>
        <w:tabs>
          <w:tab w:val="left" w:pos="720"/>
          <w:tab w:val="left" w:pos="2160"/>
        </w:tabs>
        <w:rPr>
          <w:sz w:val="23"/>
          <w:szCs w:val="23"/>
        </w:rPr>
      </w:pPr>
      <w:r w:rsidRPr="00616999">
        <w:rPr>
          <w:sz w:val="23"/>
          <w:szCs w:val="23"/>
        </w:rPr>
        <w:tab/>
        <w:t>Harvard Brain Science Initiative, Reviewer, Bipolar Seed Grant Program (2015)</w:t>
      </w:r>
    </w:p>
    <w:p w14:paraId="5A37B8AD" w14:textId="77777777" w:rsidR="00B06BA4" w:rsidRPr="00616999" w:rsidRDefault="00B06BA4" w:rsidP="00B06BA4">
      <w:pPr>
        <w:tabs>
          <w:tab w:val="left" w:pos="720"/>
          <w:tab w:val="left" w:pos="2160"/>
        </w:tabs>
        <w:rPr>
          <w:sz w:val="23"/>
          <w:szCs w:val="23"/>
        </w:rPr>
      </w:pPr>
      <w:r w:rsidRPr="00616999">
        <w:rPr>
          <w:sz w:val="23"/>
          <w:szCs w:val="23"/>
        </w:rPr>
        <w:tab/>
        <w:t>Foundations of Human Behavior Initiative, Reviewer (2014 - )</w:t>
      </w:r>
    </w:p>
    <w:p w14:paraId="26B4B325" w14:textId="77777777" w:rsidR="00B06BA4" w:rsidRPr="00616999" w:rsidRDefault="00B06BA4" w:rsidP="00B06BA4">
      <w:pPr>
        <w:tabs>
          <w:tab w:val="left" w:pos="720"/>
          <w:tab w:val="left" w:pos="2160"/>
        </w:tabs>
        <w:rPr>
          <w:sz w:val="23"/>
          <w:szCs w:val="23"/>
        </w:rPr>
      </w:pPr>
      <w:r w:rsidRPr="00616999">
        <w:rPr>
          <w:sz w:val="23"/>
          <w:szCs w:val="23"/>
        </w:rPr>
        <w:tab/>
        <w:t>Chair, Ad Hoc Investigation Committee for Professional Misconduct (2016-2017)</w:t>
      </w:r>
    </w:p>
    <w:p w14:paraId="7D49544D" w14:textId="77777777" w:rsidR="00B06BA4" w:rsidRPr="00616999" w:rsidRDefault="00B06BA4" w:rsidP="00B06BA4">
      <w:pPr>
        <w:tabs>
          <w:tab w:val="left" w:pos="720"/>
          <w:tab w:val="left" w:pos="2160"/>
        </w:tabs>
        <w:rPr>
          <w:sz w:val="23"/>
          <w:szCs w:val="23"/>
        </w:rPr>
      </w:pPr>
      <w:r w:rsidRPr="00616999">
        <w:rPr>
          <w:sz w:val="23"/>
          <w:szCs w:val="23"/>
        </w:rPr>
        <w:t>Harvard University, Extension School -- Administrative Board (2011-2012)</w:t>
      </w:r>
    </w:p>
    <w:p w14:paraId="01340137" w14:textId="77777777" w:rsidR="00B06BA4" w:rsidRPr="00616999" w:rsidRDefault="00B06BA4" w:rsidP="00B06BA4">
      <w:pPr>
        <w:rPr>
          <w:b/>
          <w:smallCaps/>
          <w:sz w:val="23"/>
          <w:szCs w:val="23"/>
          <w:u w:val="single"/>
          <w:lang w:val="fr-FR"/>
        </w:rPr>
      </w:pPr>
    </w:p>
    <w:p w14:paraId="431F5C8B" w14:textId="77777777" w:rsidR="00B06BA4" w:rsidRPr="00616999" w:rsidRDefault="00B06BA4" w:rsidP="00B06BA4">
      <w:pPr>
        <w:rPr>
          <w:b/>
          <w:smallCaps/>
          <w:sz w:val="23"/>
          <w:szCs w:val="23"/>
          <w:u w:val="single"/>
          <w:lang w:val="fr-FR"/>
        </w:rPr>
      </w:pPr>
    </w:p>
    <w:p w14:paraId="252E17DE" w14:textId="77777777" w:rsidR="00B06BA4" w:rsidRPr="00616999" w:rsidRDefault="00B06BA4" w:rsidP="00B06BA4">
      <w:pPr>
        <w:rPr>
          <w:b/>
          <w:smallCaps/>
          <w:sz w:val="23"/>
          <w:szCs w:val="23"/>
          <w:u w:val="single"/>
          <w:lang w:val="fr-FR"/>
        </w:rPr>
      </w:pPr>
      <w:r w:rsidRPr="00616999">
        <w:rPr>
          <w:b/>
          <w:smallCaps/>
          <w:sz w:val="23"/>
          <w:szCs w:val="23"/>
          <w:u w:val="single"/>
          <w:lang w:val="fr-FR"/>
        </w:rPr>
        <w:t>Service to Professional Organizations</w:t>
      </w:r>
    </w:p>
    <w:p w14:paraId="745656A5" w14:textId="77777777" w:rsidR="00B06BA4" w:rsidRPr="00616999" w:rsidRDefault="00B06BA4" w:rsidP="00B06BA4">
      <w:pPr>
        <w:pStyle w:val="BodyTextIndent3"/>
        <w:ind w:left="0" w:firstLine="0"/>
        <w:rPr>
          <w:sz w:val="23"/>
          <w:szCs w:val="23"/>
          <w:lang w:val="fr-FR"/>
        </w:rPr>
      </w:pPr>
    </w:p>
    <w:p w14:paraId="2F46DE38" w14:textId="77777777" w:rsidR="00B06BA4" w:rsidRPr="00616999" w:rsidRDefault="00B06BA4" w:rsidP="00B06BA4">
      <w:pPr>
        <w:pStyle w:val="BodyTextIndent3"/>
        <w:ind w:left="720" w:hanging="720"/>
        <w:rPr>
          <w:sz w:val="23"/>
          <w:szCs w:val="23"/>
        </w:rPr>
      </w:pPr>
      <w:r w:rsidRPr="00616999">
        <w:rPr>
          <w:sz w:val="23"/>
          <w:szCs w:val="23"/>
        </w:rPr>
        <w:t>American Psychological Association</w:t>
      </w:r>
      <w:r w:rsidRPr="00616999">
        <w:rPr>
          <w:sz w:val="23"/>
          <w:szCs w:val="23"/>
          <w:lang w:val="fr-FR"/>
        </w:rPr>
        <w:t xml:space="preserve">, Division 12, Section VII, Clinical Emergencies &amp; Crises </w:t>
      </w:r>
      <w:r w:rsidRPr="00616999">
        <w:rPr>
          <w:sz w:val="23"/>
          <w:szCs w:val="23"/>
        </w:rPr>
        <w:t>Student Chair (1999-2000)</w:t>
      </w:r>
    </w:p>
    <w:p w14:paraId="4CC7E1EF" w14:textId="77777777" w:rsidR="00B06BA4" w:rsidRPr="00616999" w:rsidRDefault="00B06BA4" w:rsidP="00B06BA4">
      <w:pPr>
        <w:tabs>
          <w:tab w:val="left" w:pos="2160"/>
        </w:tabs>
        <w:rPr>
          <w:sz w:val="23"/>
          <w:szCs w:val="23"/>
        </w:rPr>
      </w:pPr>
      <w:r w:rsidRPr="00616999">
        <w:rPr>
          <w:sz w:val="23"/>
          <w:szCs w:val="23"/>
        </w:rPr>
        <w:t>American Psychological Association, Division 53, Clinical Child and Adolescent Psychology</w:t>
      </w:r>
    </w:p>
    <w:p w14:paraId="2B3374A1" w14:textId="77777777" w:rsidR="00B06BA4" w:rsidRPr="00616999" w:rsidRDefault="00B06BA4" w:rsidP="00B06BA4">
      <w:pPr>
        <w:tabs>
          <w:tab w:val="left" w:pos="720"/>
        </w:tabs>
        <w:rPr>
          <w:sz w:val="23"/>
          <w:szCs w:val="23"/>
        </w:rPr>
      </w:pPr>
      <w:r w:rsidRPr="00616999">
        <w:rPr>
          <w:sz w:val="23"/>
          <w:szCs w:val="23"/>
        </w:rPr>
        <w:tab/>
        <w:t>Website Editor (2004-2008)</w:t>
      </w:r>
    </w:p>
    <w:p w14:paraId="700E000E" w14:textId="77777777" w:rsidR="00B06BA4" w:rsidRPr="00616999" w:rsidRDefault="00B06BA4" w:rsidP="00B06BA4">
      <w:pPr>
        <w:tabs>
          <w:tab w:val="left" w:pos="720"/>
          <w:tab w:val="left" w:pos="2160"/>
        </w:tabs>
        <w:rPr>
          <w:sz w:val="23"/>
          <w:szCs w:val="23"/>
        </w:rPr>
      </w:pPr>
      <w:r w:rsidRPr="00616999">
        <w:rPr>
          <w:sz w:val="23"/>
          <w:szCs w:val="23"/>
        </w:rPr>
        <w:tab/>
        <w:t>Executive Committee (2004-2008)</w:t>
      </w:r>
    </w:p>
    <w:p w14:paraId="6425026F" w14:textId="77777777" w:rsidR="00B06BA4" w:rsidRPr="00616999" w:rsidRDefault="00B06BA4" w:rsidP="00B06BA4">
      <w:pPr>
        <w:rPr>
          <w:sz w:val="23"/>
          <w:szCs w:val="23"/>
        </w:rPr>
      </w:pPr>
      <w:r w:rsidRPr="00616999">
        <w:rPr>
          <w:sz w:val="23"/>
          <w:szCs w:val="23"/>
        </w:rPr>
        <w:tab/>
        <w:t>Committee on Evidence-Based Practice (2004- )</w:t>
      </w:r>
    </w:p>
    <w:p w14:paraId="7ADB4525" w14:textId="77777777" w:rsidR="00B06BA4" w:rsidRPr="00616999" w:rsidRDefault="00B06BA4" w:rsidP="00B06BA4">
      <w:pPr>
        <w:tabs>
          <w:tab w:val="left" w:pos="2160"/>
        </w:tabs>
        <w:ind w:left="720" w:hanging="720"/>
        <w:rPr>
          <w:sz w:val="23"/>
          <w:szCs w:val="23"/>
        </w:rPr>
      </w:pPr>
      <w:r w:rsidRPr="00616999">
        <w:rPr>
          <w:sz w:val="23"/>
          <w:szCs w:val="23"/>
        </w:rPr>
        <w:t xml:space="preserve">American Psychological Association </w:t>
      </w:r>
    </w:p>
    <w:p w14:paraId="48F8A110" w14:textId="77777777" w:rsidR="00B06BA4" w:rsidRPr="00616999" w:rsidRDefault="00B06BA4" w:rsidP="00B06BA4">
      <w:pPr>
        <w:tabs>
          <w:tab w:val="left" w:pos="2160"/>
        </w:tabs>
        <w:ind w:left="720" w:hanging="720"/>
        <w:rPr>
          <w:sz w:val="23"/>
          <w:szCs w:val="23"/>
        </w:rPr>
      </w:pPr>
      <w:r w:rsidRPr="00616999">
        <w:rPr>
          <w:sz w:val="23"/>
          <w:szCs w:val="23"/>
        </w:rPr>
        <w:tab/>
        <w:t>Dissertation Research Awards Review Committee (2006, 2007)</w:t>
      </w:r>
    </w:p>
    <w:p w14:paraId="0547D023" w14:textId="77777777" w:rsidR="00B06BA4" w:rsidRPr="00616999" w:rsidRDefault="00B06BA4" w:rsidP="00B06BA4">
      <w:pPr>
        <w:tabs>
          <w:tab w:val="left" w:pos="2160"/>
        </w:tabs>
        <w:ind w:left="720" w:hanging="720"/>
        <w:rPr>
          <w:sz w:val="23"/>
          <w:szCs w:val="23"/>
        </w:rPr>
      </w:pPr>
      <w:r w:rsidRPr="00616999">
        <w:rPr>
          <w:sz w:val="23"/>
          <w:szCs w:val="23"/>
        </w:rPr>
        <w:t xml:space="preserve">American Psychological Association, Annual Convention </w:t>
      </w:r>
    </w:p>
    <w:p w14:paraId="2F0882B7" w14:textId="77777777" w:rsidR="00B06BA4" w:rsidRPr="00616999" w:rsidRDefault="00B06BA4" w:rsidP="00B06BA4">
      <w:pPr>
        <w:tabs>
          <w:tab w:val="left" w:pos="2160"/>
        </w:tabs>
        <w:ind w:left="720" w:hanging="720"/>
        <w:rPr>
          <w:sz w:val="23"/>
          <w:szCs w:val="23"/>
        </w:rPr>
      </w:pPr>
      <w:r w:rsidRPr="00616999">
        <w:rPr>
          <w:sz w:val="23"/>
          <w:szCs w:val="23"/>
        </w:rPr>
        <w:tab/>
        <w:t>Division 12 (Clinical) Review Committee (2008)</w:t>
      </w:r>
    </w:p>
    <w:p w14:paraId="748B8291" w14:textId="77777777" w:rsidR="00B06BA4" w:rsidRPr="00616999" w:rsidRDefault="00B06BA4" w:rsidP="00B06BA4">
      <w:pPr>
        <w:rPr>
          <w:sz w:val="23"/>
          <w:szCs w:val="23"/>
        </w:rPr>
      </w:pPr>
      <w:r w:rsidRPr="00616999">
        <w:rPr>
          <w:sz w:val="23"/>
          <w:szCs w:val="23"/>
        </w:rPr>
        <w:t>International Society for the Study of Self-Injury (ISSS)</w:t>
      </w:r>
    </w:p>
    <w:p w14:paraId="271CD795" w14:textId="77777777" w:rsidR="00B06BA4" w:rsidRPr="00616999" w:rsidRDefault="00B06BA4" w:rsidP="00B06BA4">
      <w:pPr>
        <w:rPr>
          <w:sz w:val="23"/>
          <w:szCs w:val="23"/>
        </w:rPr>
      </w:pPr>
      <w:r w:rsidRPr="00616999">
        <w:rPr>
          <w:sz w:val="23"/>
          <w:szCs w:val="23"/>
        </w:rPr>
        <w:tab/>
        <w:t>Founding Member (2005)</w:t>
      </w:r>
    </w:p>
    <w:p w14:paraId="18873FFB" w14:textId="77777777" w:rsidR="00B06BA4" w:rsidRPr="00616999" w:rsidRDefault="00B06BA4" w:rsidP="00B06BA4">
      <w:pPr>
        <w:rPr>
          <w:sz w:val="23"/>
          <w:szCs w:val="23"/>
        </w:rPr>
      </w:pPr>
      <w:r w:rsidRPr="00616999">
        <w:rPr>
          <w:sz w:val="23"/>
          <w:szCs w:val="23"/>
        </w:rPr>
        <w:tab/>
        <w:t>Host, Third Annual International Meeting (2008)</w:t>
      </w:r>
    </w:p>
    <w:p w14:paraId="17AE334A" w14:textId="77777777" w:rsidR="00B06BA4" w:rsidRPr="00616999" w:rsidRDefault="00B06BA4" w:rsidP="00B06BA4">
      <w:pPr>
        <w:rPr>
          <w:sz w:val="23"/>
          <w:szCs w:val="23"/>
        </w:rPr>
      </w:pPr>
      <w:r w:rsidRPr="00616999">
        <w:rPr>
          <w:sz w:val="23"/>
          <w:szCs w:val="23"/>
        </w:rPr>
        <w:tab/>
        <w:t>Planning Committee, Fourth Annual Meeting (2009)</w:t>
      </w:r>
    </w:p>
    <w:p w14:paraId="10F24CB7" w14:textId="77777777" w:rsidR="00B06BA4" w:rsidRPr="00616999" w:rsidRDefault="00B06BA4" w:rsidP="00B06BA4">
      <w:pPr>
        <w:rPr>
          <w:sz w:val="23"/>
          <w:szCs w:val="23"/>
        </w:rPr>
      </w:pPr>
      <w:r w:rsidRPr="00616999">
        <w:rPr>
          <w:sz w:val="23"/>
          <w:szCs w:val="23"/>
        </w:rPr>
        <w:tab/>
        <w:t>Planning Committee, Fifth Annual Meeting (2010)</w:t>
      </w:r>
    </w:p>
    <w:p w14:paraId="3A75D01D" w14:textId="77777777" w:rsidR="00B06BA4" w:rsidRPr="00616999" w:rsidRDefault="00B06BA4" w:rsidP="00B06BA4">
      <w:pPr>
        <w:rPr>
          <w:sz w:val="23"/>
          <w:szCs w:val="23"/>
        </w:rPr>
      </w:pPr>
      <w:r w:rsidRPr="00616999">
        <w:rPr>
          <w:sz w:val="23"/>
          <w:szCs w:val="23"/>
        </w:rPr>
        <w:t>International Summit on Suicide Research (2015, 2017)</w:t>
      </w:r>
    </w:p>
    <w:p w14:paraId="54BDB4E3" w14:textId="77777777" w:rsidR="00B06BA4" w:rsidRPr="00616999" w:rsidRDefault="00B06BA4" w:rsidP="00B06BA4">
      <w:pPr>
        <w:rPr>
          <w:sz w:val="23"/>
          <w:szCs w:val="23"/>
        </w:rPr>
      </w:pPr>
      <w:r w:rsidRPr="00616999">
        <w:rPr>
          <w:sz w:val="23"/>
          <w:szCs w:val="23"/>
        </w:rPr>
        <w:tab/>
        <w:t>Program Committee</w:t>
      </w:r>
    </w:p>
    <w:p w14:paraId="0CD145D4" w14:textId="77777777" w:rsidR="00B06BA4" w:rsidRPr="00616999" w:rsidRDefault="00B06BA4" w:rsidP="00B06BA4">
      <w:pPr>
        <w:rPr>
          <w:b/>
          <w:bCs/>
          <w:smallCaps/>
          <w:sz w:val="23"/>
          <w:szCs w:val="23"/>
          <w:u w:val="single"/>
        </w:rPr>
      </w:pPr>
    </w:p>
    <w:p w14:paraId="537095EE" w14:textId="77777777" w:rsidR="00B06BA4" w:rsidRPr="00616999" w:rsidRDefault="00B06BA4" w:rsidP="00B06BA4">
      <w:pPr>
        <w:rPr>
          <w:b/>
          <w:bCs/>
          <w:smallCaps/>
          <w:sz w:val="23"/>
          <w:szCs w:val="23"/>
          <w:u w:val="single"/>
        </w:rPr>
      </w:pPr>
    </w:p>
    <w:p w14:paraId="2134A2FB" w14:textId="77777777" w:rsidR="00B06BA4" w:rsidRPr="00616999" w:rsidRDefault="00B06BA4" w:rsidP="00B06BA4">
      <w:pPr>
        <w:rPr>
          <w:sz w:val="23"/>
          <w:szCs w:val="23"/>
        </w:rPr>
      </w:pPr>
      <w:r w:rsidRPr="00616999">
        <w:rPr>
          <w:b/>
          <w:bCs/>
          <w:smallCaps/>
          <w:sz w:val="23"/>
          <w:szCs w:val="23"/>
          <w:u w:val="single"/>
        </w:rPr>
        <w:t>Professional Memberships</w:t>
      </w:r>
    </w:p>
    <w:p w14:paraId="7B5D30A6" w14:textId="77777777" w:rsidR="00B06BA4" w:rsidRPr="00616999" w:rsidRDefault="00B06BA4" w:rsidP="00B06BA4">
      <w:pPr>
        <w:ind w:left="720" w:hanging="720"/>
        <w:rPr>
          <w:sz w:val="23"/>
          <w:szCs w:val="23"/>
        </w:rPr>
      </w:pPr>
    </w:p>
    <w:p w14:paraId="41205CB8" w14:textId="77777777" w:rsidR="00B06BA4" w:rsidRPr="00616999" w:rsidRDefault="00B06BA4" w:rsidP="00B06BA4">
      <w:pPr>
        <w:ind w:left="720" w:hanging="720"/>
        <w:rPr>
          <w:sz w:val="23"/>
          <w:szCs w:val="23"/>
        </w:rPr>
      </w:pPr>
      <w:r w:rsidRPr="00616999">
        <w:rPr>
          <w:sz w:val="23"/>
          <w:szCs w:val="23"/>
        </w:rPr>
        <w:t>American Psychological Association (1995-2010)</w:t>
      </w:r>
    </w:p>
    <w:p w14:paraId="1191E7F9" w14:textId="77777777" w:rsidR="00B06BA4" w:rsidRPr="00616999" w:rsidRDefault="00B06BA4" w:rsidP="00B06BA4">
      <w:pPr>
        <w:ind w:left="720" w:hanging="720"/>
        <w:rPr>
          <w:sz w:val="23"/>
          <w:szCs w:val="23"/>
        </w:rPr>
      </w:pPr>
      <w:r w:rsidRPr="00616999">
        <w:rPr>
          <w:sz w:val="23"/>
          <w:szCs w:val="23"/>
        </w:rPr>
        <w:tab/>
        <w:t xml:space="preserve">Division 12 (Clinical) </w:t>
      </w:r>
    </w:p>
    <w:p w14:paraId="257CE8DE" w14:textId="77777777" w:rsidR="00B06BA4" w:rsidRPr="00616999" w:rsidRDefault="00B06BA4" w:rsidP="00B06BA4">
      <w:pPr>
        <w:ind w:left="720"/>
        <w:rPr>
          <w:sz w:val="23"/>
          <w:szCs w:val="23"/>
        </w:rPr>
      </w:pPr>
      <w:r w:rsidRPr="00616999">
        <w:rPr>
          <w:sz w:val="23"/>
          <w:szCs w:val="23"/>
        </w:rPr>
        <w:t>Division 53 (Clinical Child &amp; Adolescent)</w:t>
      </w:r>
    </w:p>
    <w:p w14:paraId="43FE42F9" w14:textId="77777777" w:rsidR="00B06BA4" w:rsidRPr="00616999" w:rsidRDefault="00B06BA4" w:rsidP="00B06BA4">
      <w:pPr>
        <w:ind w:left="720" w:hanging="720"/>
        <w:rPr>
          <w:sz w:val="23"/>
          <w:szCs w:val="23"/>
        </w:rPr>
      </w:pPr>
      <w:r w:rsidRPr="00616999">
        <w:rPr>
          <w:sz w:val="23"/>
          <w:szCs w:val="23"/>
        </w:rPr>
        <w:t>American Foundation for Suicide Prevention (1995-1998)</w:t>
      </w:r>
    </w:p>
    <w:p w14:paraId="0C5C1863" w14:textId="77777777" w:rsidR="00B06BA4" w:rsidRPr="00616999" w:rsidRDefault="00B06BA4" w:rsidP="00B06BA4">
      <w:pPr>
        <w:ind w:left="720" w:hanging="720"/>
        <w:rPr>
          <w:sz w:val="23"/>
          <w:szCs w:val="23"/>
        </w:rPr>
      </w:pPr>
      <w:r w:rsidRPr="00616999">
        <w:rPr>
          <w:sz w:val="23"/>
          <w:szCs w:val="23"/>
        </w:rPr>
        <w:t>Association for Behavioral and Cognitive Therapies (1999- )</w:t>
      </w:r>
    </w:p>
    <w:p w14:paraId="44203DD8" w14:textId="77777777" w:rsidR="00B06BA4" w:rsidRPr="00616999" w:rsidRDefault="00B06BA4" w:rsidP="00B06BA4">
      <w:pPr>
        <w:ind w:left="720" w:hanging="720"/>
        <w:rPr>
          <w:sz w:val="23"/>
          <w:szCs w:val="23"/>
        </w:rPr>
      </w:pPr>
      <w:r w:rsidRPr="00616999">
        <w:rPr>
          <w:sz w:val="23"/>
          <w:szCs w:val="23"/>
        </w:rPr>
        <w:t>Association for Psychological Science (2001- )</w:t>
      </w:r>
    </w:p>
    <w:p w14:paraId="23F163EF" w14:textId="77777777" w:rsidR="00B06BA4" w:rsidRPr="00616999" w:rsidRDefault="00B06BA4" w:rsidP="00B06BA4">
      <w:pPr>
        <w:ind w:left="720" w:hanging="720"/>
        <w:rPr>
          <w:sz w:val="23"/>
          <w:szCs w:val="23"/>
        </w:rPr>
      </w:pPr>
      <w:r w:rsidRPr="00616999">
        <w:rPr>
          <w:sz w:val="23"/>
          <w:szCs w:val="23"/>
        </w:rPr>
        <w:t>American Association of Suicidology (2003- )</w:t>
      </w:r>
    </w:p>
    <w:p w14:paraId="7E9380D7" w14:textId="77777777" w:rsidR="00B06BA4" w:rsidRPr="00616999" w:rsidRDefault="00B06BA4" w:rsidP="00B06BA4">
      <w:pPr>
        <w:ind w:left="720" w:hanging="720"/>
        <w:rPr>
          <w:sz w:val="23"/>
          <w:szCs w:val="23"/>
        </w:rPr>
      </w:pPr>
      <w:r w:rsidRPr="00616999">
        <w:rPr>
          <w:sz w:val="23"/>
          <w:szCs w:val="23"/>
        </w:rPr>
        <w:t>International Society for the Study of Self-Injury (2005- )</w:t>
      </w:r>
    </w:p>
    <w:p w14:paraId="7BC2C112" w14:textId="77777777" w:rsidR="00B06BA4" w:rsidRPr="00616999" w:rsidRDefault="00B06BA4" w:rsidP="00B06BA4">
      <w:pPr>
        <w:ind w:left="720" w:hanging="720"/>
        <w:rPr>
          <w:sz w:val="23"/>
          <w:szCs w:val="23"/>
        </w:rPr>
      </w:pPr>
      <w:r w:rsidRPr="00616999">
        <w:rPr>
          <w:sz w:val="23"/>
          <w:szCs w:val="23"/>
        </w:rPr>
        <w:t>World Psychiatric Association, Section on Epidemiology and Public Health, Invited Associate Member (2009- )</w:t>
      </w:r>
    </w:p>
    <w:p w14:paraId="7975D13D" w14:textId="77777777" w:rsidR="00B06BA4" w:rsidRPr="00616999" w:rsidRDefault="00B06BA4" w:rsidP="00B06BA4">
      <w:pPr>
        <w:tabs>
          <w:tab w:val="left" w:pos="2160"/>
        </w:tabs>
        <w:rPr>
          <w:b/>
          <w:smallCaps/>
          <w:sz w:val="23"/>
          <w:szCs w:val="23"/>
          <w:u w:val="single"/>
        </w:rPr>
      </w:pPr>
    </w:p>
    <w:p w14:paraId="37E8FB2F" w14:textId="77777777" w:rsidR="00B06BA4" w:rsidRPr="00616999" w:rsidRDefault="00B06BA4" w:rsidP="00B06BA4">
      <w:pPr>
        <w:rPr>
          <w:b/>
          <w:bCs/>
          <w:smallCaps/>
          <w:sz w:val="23"/>
          <w:szCs w:val="23"/>
          <w:u w:val="single"/>
        </w:rPr>
      </w:pPr>
    </w:p>
    <w:p w14:paraId="7FF914CF" w14:textId="77777777" w:rsidR="00B06BA4" w:rsidRPr="00616999" w:rsidRDefault="00B06BA4" w:rsidP="00B06BA4">
      <w:pPr>
        <w:tabs>
          <w:tab w:val="left" w:pos="2160"/>
        </w:tabs>
        <w:rPr>
          <w:b/>
          <w:smallCaps/>
          <w:sz w:val="23"/>
          <w:szCs w:val="23"/>
          <w:u w:val="single"/>
        </w:rPr>
      </w:pPr>
    </w:p>
    <w:p w14:paraId="11A04822" w14:textId="77777777" w:rsidR="00B06BA4" w:rsidRPr="00616999" w:rsidRDefault="00B06BA4" w:rsidP="00B06BA4">
      <w:pPr>
        <w:rPr>
          <w:b/>
          <w:smallCaps/>
          <w:sz w:val="23"/>
          <w:szCs w:val="23"/>
          <w:u w:val="single"/>
        </w:rPr>
      </w:pPr>
    </w:p>
    <w:p w14:paraId="4E470039" w14:textId="77777777" w:rsidR="001004AE" w:rsidRPr="00616999" w:rsidRDefault="001004AE"/>
    <w:sectPr w:rsidR="001004AE" w:rsidRPr="00616999" w:rsidSect="00B06BA4">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5EB62" w14:textId="77777777" w:rsidR="000D7953" w:rsidRDefault="000D7953" w:rsidP="00B06BA4">
      <w:r>
        <w:separator/>
      </w:r>
    </w:p>
  </w:endnote>
  <w:endnote w:type="continuationSeparator" w:id="0">
    <w:p w14:paraId="55B76E3A" w14:textId="77777777" w:rsidR="000D7953" w:rsidRDefault="000D7953" w:rsidP="00B06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3AA90" w14:textId="77777777" w:rsidR="000D7953" w:rsidRDefault="000D7953" w:rsidP="001004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531062" w14:textId="77777777" w:rsidR="000D7953" w:rsidRDefault="000D7953" w:rsidP="001004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BC4DB" w14:textId="77777777" w:rsidR="000D7953" w:rsidRDefault="000D7953" w:rsidP="001004A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97361" w14:textId="77777777" w:rsidR="004B164C" w:rsidRDefault="004B16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ECDE8" w14:textId="77777777" w:rsidR="000D7953" w:rsidRDefault="000D7953" w:rsidP="00B06BA4">
      <w:r>
        <w:separator/>
      </w:r>
    </w:p>
  </w:footnote>
  <w:footnote w:type="continuationSeparator" w:id="0">
    <w:p w14:paraId="3C3DFB82" w14:textId="77777777" w:rsidR="000D7953" w:rsidRDefault="000D7953" w:rsidP="00B06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DD316" w14:textId="77777777" w:rsidR="004B164C" w:rsidRDefault="004B16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7A2F2" w14:textId="77777777" w:rsidR="000D7953" w:rsidRPr="004B54CF" w:rsidRDefault="000D7953">
    <w:pPr>
      <w:pStyle w:val="Header"/>
      <w:jc w:val="right"/>
      <w:rPr>
        <w:sz w:val="20"/>
      </w:rPr>
    </w:pPr>
    <w:r w:rsidRPr="004B54CF">
      <w:rPr>
        <w:rStyle w:val="PageNumber"/>
        <w:snapToGrid w:val="0"/>
        <w:sz w:val="20"/>
      </w:rPr>
      <w:t>Matthew K. Nock, Ph.D.</w:t>
    </w:r>
    <w:r>
      <w:rPr>
        <w:rStyle w:val="PageNumber"/>
        <w:snapToGrid w:val="0"/>
        <w:sz w:val="20"/>
      </w:rPr>
      <w:t>, Page</w:t>
    </w:r>
    <w:r w:rsidRPr="004B54CF">
      <w:rPr>
        <w:rStyle w:val="PageNumber"/>
        <w:snapToGrid w:val="0"/>
        <w:sz w:val="20"/>
      </w:rPr>
      <w:t xml:space="preserve"> </w:t>
    </w:r>
    <w:r w:rsidRPr="004B54CF">
      <w:rPr>
        <w:rStyle w:val="PageNumber"/>
        <w:snapToGrid w:val="0"/>
        <w:sz w:val="20"/>
      </w:rPr>
      <w:fldChar w:fldCharType="begin"/>
    </w:r>
    <w:r w:rsidRPr="004B54CF">
      <w:rPr>
        <w:rStyle w:val="PageNumber"/>
        <w:snapToGrid w:val="0"/>
        <w:sz w:val="20"/>
      </w:rPr>
      <w:instrText xml:space="preserve"> PAGE </w:instrText>
    </w:r>
    <w:r w:rsidRPr="004B54CF">
      <w:rPr>
        <w:rStyle w:val="PageNumber"/>
        <w:snapToGrid w:val="0"/>
        <w:sz w:val="20"/>
      </w:rPr>
      <w:fldChar w:fldCharType="separate"/>
    </w:r>
    <w:r>
      <w:rPr>
        <w:rStyle w:val="PageNumber"/>
        <w:noProof/>
        <w:snapToGrid w:val="0"/>
        <w:sz w:val="20"/>
      </w:rPr>
      <w:t>44</w:t>
    </w:r>
    <w:r w:rsidRPr="004B54CF">
      <w:rPr>
        <w:rStyle w:val="PageNumber"/>
        <w:snapToGrid w:val="0"/>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C7AF5" w14:textId="381B82AC" w:rsidR="000D7953" w:rsidRPr="000147AF" w:rsidRDefault="000D7953" w:rsidP="001004AE">
    <w:pPr>
      <w:pStyle w:val="Header"/>
      <w:jc w:val="right"/>
      <w:rPr>
        <w:sz w:val="18"/>
        <w:szCs w:val="18"/>
      </w:rPr>
    </w:pPr>
    <w:r>
      <w:rPr>
        <w:sz w:val="18"/>
        <w:szCs w:val="18"/>
      </w:rPr>
      <w:t xml:space="preserve">Updated </w:t>
    </w:r>
    <w:r w:rsidR="004B164C">
      <w:rPr>
        <w:sz w:val="18"/>
        <w:szCs w:val="18"/>
      </w:rPr>
      <w:t>February</w:t>
    </w:r>
    <w:bookmarkStart w:id="4" w:name="_GoBack"/>
    <w:bookmarkEnd w:id="4"/>
    <w:r>
      <w:rPr>
        <w:sz w:val="18"/>
        <w:szCs w:val="18"/>
      </w:rPr>
      <w:t xml:space="preserve">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804F9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C746EE"/>
    <w:multiLevelType w:val="multilevel"/>
    <w:tmpl w:val="AAAE8394"/>
    <w:lvl w:ilvl="0">
      <w:start w:val="2000"/>
      <w:numFmt w:val="decimal"/>
      <w:lvlText w:val="%1"/>
      <w:lvlJc w:val="left"/>
      <w:pPr>
        <w:tabs>
          <w:tab w:val="num" w:pos="1440"/>
        </w:tabs>
        <w:ind w:left="1440" w:hanging="1440"/>
      </w:pPr>
      <w:rPr>
        <w:rFonts w:hint="default"/>
        <w:u w:val="none"/>
      </w:rPr>
    </w:lvl>
    <w:lvl w:ilvl="1">
      <w:start w:val="2002"/>
      <w:numFmt w:val="decimal"/>
      <w:lvlText w:val="%1-%2"/>
      <w:lvlJc w:val="left"/>
      <w:pPr>
        <w:tabs>
          <w:tab w:val="num" w:pos="1440"/>
        </w:tabs>
        <w:ind w:left="1440" w:hanging="1440"/>
      </w:pPr>
      <w:rPr>
        <w:rFonts w:hint="default"/>
        <w:u w:val="none"/>
      </w:rPr>
    </w:lvl>
    <w:lvl w:ilvl="2">
      <w:start w:val="1"/>
      <w:numFmt w:val="decimal"/>
      <w:lvlText w:val="%1-%2.%3"/>
      <w:lvlJc w:val="left"/>
      <w:pPr>
        <w:tabs>
          <w:tab w:val="num" w:pos="1440"/>
        </w:tabs>
        <w:ind w:left="1440" w:hanging="1440"/>
      </w:pPr>
      <w:rPr>
        <w:rFonts w:hint="default"/>
        <w:u w:val="none"/>
      </w:rPr>
    </w:lvl>
    <w:lvl w:ilvl="3">
      <w:start w:val="1"/>
      <w:numFmt w:val="decimal"/>
      <w:lvlText w:val="%1-%2.%3.%4"/>
      <w:lvlJc w:val="left"/>
      <w:pPr>
        <w:tabs>
          <w:tab w:val="num" w:pos="1440"/>
        </w:tabs>
        <w:ind w:left="1440" w:hanging="1440"/>
      </w:pPr>
      <w:rPr>
        <w:rFonts w:hint="default"/>
        <w:u w:val="none"/>
      </w:rPr>
    </w:lvl>
    <w:lvl w:ilvl="4">
      <w:start w:val="1"/>
      <w:numFmt w:val="decimal"/>
      <w:lvlText w:val="%1-%2.%3.%4.%5"/>
      <w:lvlJc w:val="left"/>
      <w:pPr>
        <w:tabs>
          <w:tab w:val="num" w:pos="1440"/>
        </w:tabs>
        <w:ind w:left="1440" w:hanging="144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 w15:restartNumberingAfterBreak="0">
    <w:nsid w:val="06B8723B"/>
    <w:multiLevelType w:val="multilevel"/>
    <w:tmpl w:val="16F871EA"/>
    <w:lvl w:ilvl="0">
      <w:start w:val="1998"/>
      <w:numFmt w:val="decimal"/>
      <w:lvlText w:val="%1"/>
      <w:lvlJc w:val="left"/>
      <w:pPr>
        <w:tabs>
          <w:tab w:val="num" w:pos="2160"/>
        </w:tabs>
        <w:ind w:left="2160" w:hanging="2160"/>
      </w:pPr>
      <w:rPr>
        <w:rFonts w:hint="default"/>
      </w:rPr>
    </w:lvl>
    <w:lvl w:ilvl="1">
      <w:start w:val="2002"/>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A41023C"/>
    <w:multiLevelType w:val="hybridMultilevel"/>
    <w:tmpl w:val="7DB4F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A544E3"/>
    <w:multiLevelType w:val="multilevel"/>
    <w:tmpl w:val="D62CFC2A"/>
    <w:lvl w:ilvl="0">
      <w:start w:val="2004"/>
      <w:numFmt w:val="decimal"/>
      <w:lvlText w:val="%1"/>
      <w:lvlJc w:val="left"/>
      <w:pPr>
        <w:tabs>
          <w:tab w:val="num" w:pos="1440"/>
        </w:tabs>
        <w:ind w:left="1440" w:hanging="1440"/>
      </w:pPr>
      <w:rPr>
        <w:rFonts w:hint="default"/>
      </w:rPr>
    </w:lvl>
    <w:lvl w:ilvl="1">
      <w:start w:val="2005"/>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F1B7847"/>
    <w:multiLevelType w:val="multilevel"/>
    <w:tmpl w:val="34AADB06"/>
    <w:lvl w:ilvl="0">
      <w:start w:val="2000"/>
      <w:numFmt w:val="decimal"/>
      <w:lvlText w:val="%1"/>
      <w:lvlJc w:val="left"/>
      <w:pPr>
        <w:tabs>
          <w:tab w:val="num" w:pos="990"/>
        </w:tabs>
        <w:ind w:left="990" w:hanging="990"/>
      </w:pPr>
      <w:rPr>
        <w:rFonts w:hint="default"/>
        <w:b w:val="0"/>
        <w:u w:val="none"/>
      </w:rPr>
    </w:lvl>
    <w:lvl w:ilvl="1">
      <w:start w:val="2002"/>
      <w:numFmt w:val="decimal"/>
      <w:lvlText w:val="%1-%2"/>
      <w:lvlJc w:val="left"/>
      <w:pPr>
        <w:tabs>
          <w:tab w:val="num" w:pos="990"/>
        </w:tabs>
        <w:ind w:left="990" w:hanging="990"/>
      </w:pPr>
      <w:rPr>
        <w:rFonts w:hint="default"/>
        <w:b w:val="0"/>
        <w:u w:val="none"/>
      </w:rPr>
    </w:lvl>
    <w:lvl w:ilvl="2">
      <w:start w:val="1"/>
      <w:numFmt w:val="decimal"/>
      <w:lvlText w:val="%1-%2.%3"/>
      <w:lvlJc w:val="left"/>
      <w:pPr>
        <w:tabs>
          <w:tab w:val="num" w:pos="990"/>
        </w:tabs>
        <w:ind w:left="990" w:hanging="990"/>
      </w:pPr>
      <w:rPr>
        <w:rFonts w:hint="default"/>
        <w:b w:val="0"/>
        <w:u w:val="none"/>
      </w:rPr>
    </w:lvl>
    <w:lvl w:ilvl="3">
      <w:start w:val="1"/>
      <w:numFmt w:val="decimal"/>
      <w:lvlText w:val="%1-%2.%3.%4"/>
      <w:lvlJc w:val="left"/>
      <w:pPr>
        <w:tabs>
          <w:tab w:val="num" w:pos="990"/>
        </w:tabs>
        <w:ind w:left="990" w:hanging="99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080"/>
        </w:tabs>
        <w:ind w:left="1080" w:hanging="108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440"/>
        </w:tabs>
        <w:ind w:left="1440" w:hanging="1440"/>
      </w:pPr>
      <w:rPr>
        <w:rFonts w:hint="default"/>
        <w:b w:val="0"/>
        <w:u w:val="none"/>
      </w:rPr>
    </w:lvl>
    <w:lvl w:ilvl="8">
      <w:start w:val="1"/>
      <w:numFmt w:val="decimal"/>
      <w:lvlText w:val="%1-%2.%3.%4.%5.%6.%7.%8.%9"/>
      <w:lvlJc w:val="left"/>
      <w:pPr>
        <w:tabs>
          <w:tab w:val="num" w:pos="1800"/>
        </w:tabs>
        <w:ind w:left="1800" w:hanging="1800"/>
      </w:pPr>
      <w:rPr>
        <w:rFonts w:hint="default"/>
        <w:b w:val="0"/>
        <w:u w:val="none"/>
      </w:rPr>
    </w:lvl>
  </w:abstractNum>
  <w:abstractNum w:abstractNumId="6" w15:restartNumberingAfterBreak="0">
    <w:nsid w:val="28E17FCB"/>
    <w:multiLevelType w:val="multilevel"/>
    <w:tmpl w:val="D7267034"/>
    <w:lvl w:ilvl="0">
      <w:start w:val="2002"/>
      <w:numFmt w:val="decimal"/>
      <w:lvlText w:val="%1"/>
      <w:lvlJc w:val="left"/>
      <w:pPr>
        <w:tabs>
          <w:tab w:val="num" w:pos="2160"/>
        </w:tabs>
        <w:ind w:left="2160" w:hanging="2160"/>
      </w:pPr>
      <w:rPr>
        <w:rFonts w:hint="default"/>
      </w:rPr>
    </w:lvl>
    <w:lvl w:ilvl="1">
      <w:start w:val="2003"/>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2F5F7A0A"/>
    <w:multiLevelType w:val="multilevel"/>
    <w:tmpl w:val="568A7E2A"/>
    <w:lvl w:ilvl="0">
      <w:start w:val="2004"/>
      <w:numFmt w:val="decimal"/>
      <w:lvlText w:val="%1"/>
      <w:lvlJc w:val="left"/>
      <w:pPr>
        <w:tabs>
          <w:tab w:val="num" w:pos="990"/>
        </w:tabs>
        <w:ind w:left="990" w:hanging="990"/>
      </w:pPr>
      <w:rPr>
        <w:rFonts w:hint="default"/>
      </w:rPr>
    </w:lvl>
    <w:lvl w:ilvl="1">
      <w:start w:val="2005"/>
      <w:numFmt w:val="decimal"/>
      <w:lvlText w:val="%1-%2"/>
      <w:lvlJc w:val="left"/>
      <w:pPr>
        <w:tabs>
          <w:tab w:val="num" w:pos="990"/>
        </w:tabs>
        <w:ind w:left="990" w:hanging="990"/>
      </w:pPr>
      <w:rPr>
        <w:rFonts w:hint="default"/>
        <w:b w:val="0"/>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484633E"/>
    <w:multiLevelType w:val="multilevel"/>
    <w:tmpl w:val="335E2AF6"/>
    <w:lvl w:ilvl="0">
      <w:start w:val="1995"/>
      <w:numFmt w:val="decimal"/>
      <w:lvlText w:val="%1"/>
      <w:lvlJc w:val="left"/>
      <w:pPr>
        <w:tabs>
          <w:tab w:val="num" w:pos="2160"/>
        </w:tabs>
        <w:ind w:left="2160" w:hanging="2160"/>
      </w:pPr>
      <w:rPr>
        <w:rFonts w:hint="default"/>
      </w:rPr>
    </w:lvl>
    <w:lvl w:ilvl="1">
      <w:start w:val="1998"/>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41CE2F22"/>
    <w:multiLevelType w:val="multilevel"/>
    <w:tmpl w:val="BA7A89D2"/>
    <w:lvl w:ilvl="0">
      <w:start w:val="1999"/>
      <w:numFmt w:val="decimal"/>
      <w:lvlText w:val="%1"/>
      <w:lvlJc w:val="left"/>
      <w:pPr>
        <w:tabs>
          <w:tab w:val="num" w:pos="2160"/>
        </w:tabs>
        <w:ind w:left="2160" w:hanging="2160"/>
      </w:pPr>
      <w:rPr>
        <w:rFonts w:hint="default"/>
      </w:rPr>
    </w:lvl>
    <w:lvl w:ilvl="1">
      <w:start w:val="2000"/>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46847D7C"/>
    <w:multiLevelType w:val="multilevel"/>
    <w:tmpl w:val="8904F486"/>
    <w:lvl w:ilvl="0">
      <w:start w:val="1998"/>
      <w:numFmt w:val="decimal"/>
      <w:lvlText w:val="%1"/>
      <w:lvlJc w:val="left"/>
      <w:pPr>
        <w:tabs>
          <w:tab w:val="num" w:pos="2160"/>
        </w:tabs>
        <w:ind w:left="2160" w:hanging="2160"/>
      </w:pPr>
      <w:rPr>
        <w:rFonts w:hint="default"/>
      </w:rPr>
    </w:lvl>
    <w:lvl w:ilvl="1">
      <w:start w:val="2002"/>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46FB5F4C"/>
    <w:multiLevelType w:val="multilevel"/>
    <w:tmpl w:val="0B1EBDFA"/>
    <w:lvl w:ilvl="0">
      <w:start w:val="2004"/>
      <w:numFmt w:val="decimal"/>
      <w:lvlText w:val="%1"/>
      <w:lvlJc w:val="left"/>
      <w:pPr>
        <w:tabs>
          <w:tab w:val="num" w:pos="1440"/>
        </w:tabs>
        <w:ind w:left="1440" w:hanging="1440"/>
      </w:pPr>
      <w:rPr>
        <w:rFonts w:hint="default"/>
      </w:rPr>
    </w:lvl>
    <w:lvl w:ilvl="1">
      <w:start w:val="2005"/>
      <w:numFmt w:val="decimal"/>
      <w:lvlText w:val="%1-%2"/>
      <w:lvlJc w:val="left"/>
      <w:pPr>
        <w:tabs>
          <w:tab w:val="num" w:pos="1440"/>
        </w:tabs>
        <w:ind w:left="1440" w:hanging="1440"/>
      </w:pPr>
      <w:rPr>
        <w:rFonts w:hint="default"/>
        <w:b w:val="0"/>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7984E19"/>
    <w:multiLevelType w:val="multilevel"/>
    <w:tmpl w:val="962A39B8"/>
    <w:lvl w:ilvl="0">
      <w:start w:val="2005"/>
      <w:numFmt w:val="decimal"/>
      <w:lvlText w:val="%1"/>
      <w:lvlJc w:val="left"/>
      <w:pPr>
        <w:tabs>
          <w:tab w:val="num" w:pos="2160"/>
        </w:tabs>
        <w:ind w:left="2160" w:hanging="2160"/>
      </w:pPr>
      <w:rPr>
        <w:rFonts w:hint="default"/>
      </w:rPr>
    </w:lvl>
    <w:lvl w:ilvl="1">
      <w:start w:val="2007"/>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4F886C80"/>
    <w:multiLevelType w:val="hybridMultilevel"/>
    <w:tmpl w:val="6EEE29CA"/>
    <w:lvl w:ilvl="0" w:tplc="0409000F">
      <w:start w:val="3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2B3AF4"/>
    <w:multiLevelType w:val="multilevel"/>
    <w:tmpl w:val="BADAE7D8"/>
    <w:lvl w:ilvl="0">
      <w:start w:val="2007"/>
      <w:numFmt w:val="decimal"/>
      <w:lvlText w:val="%1"/>
      <w:lvlJc w:val="left"/>
      <w:pPr>
        <w:tabs>
          <w:tab w:val="num" w:pos="1440"/>
        </w:tabs>
        <w:ind w:left="1440" w:hanging="1440"/>
      </w:pPr>
      <w:rPr>
        <w:rFonts w:hint="default"/>
        <w:i w:val="0"/>
      </w:rPr>
    </w:lvl>
    <w:lvl w:ilvl="1">
      <w:start w:val="2009"/>
      <w:numFmt w:val="decimal"/>
      <w:lvlText w:val="%1-%2"/>
      <w:lvlJc w:val="left"/>
      <w:pPr>
        <w:tabs>
          <w:tab w:val="num" w:pos="1440"/>
        </w:tabs>
        <w:ind w:left="1440" w:hanging="1440"/>
      </w:pPr>
      <w:rPr>
        <w:rFonts w:hint="default"/>
        <w:i w:val="0"/>
      </w:rPr>
    </w:lvl>
    <w:lvl w:ilvl="2">
      <w:start w:val="1"/>
      <w:numFmt w:val="decimal"/>
      <w:lvlText w:val="%1-%2.%3"/>
      <w:lvlJc w:val="left"/>
      <w:pPr>
        <w:tabs>
          <w:tab w:val="num" w:pos="1440"/>
        </w:tabs>
        <w:ind w:left="1440" w:hanging="1440"/>
      </w:pPr>
      <w:rPr>
        <w:rFonts w:hint="default"/>
        <w:i w:val="0"/>
      </w:rPr>
    </w:lvl>
    <w:lvl w:ilvl="3">
      <w:start w:val="1"/>
      <w:numFmt w:val="decimal"/>
      <w:lvlText w:val="%1-%2.%3.%4"/>
      <w:lvlJc w:val="left"/>
      <w:pPr>
        <w:tabs>
          <w:tab w:val="num" w:pos="1440"/>
        </w:tabs>
        <w:ind w:left="1440" w:hanging="1440"/>
      </w:pPr>
      <w:rPr>
        <w:rFonts w:hint="default"/>
        <w:i w:val="0"/>
      </w:rPr>
    </w:lvl>
    <w:lvl w:ilvl="4">
      <w:start w:val="1"/>
      <w:numFmt w:val="decimal"/>
      <w:lvlText w:val="%1-%2.%3.%4.%5"/>
      <w:lvlJc w:val="left"/>
      <w:pPr>
        <w:tabs>
          <w:tab w:val="num" w:pos="1440"/>
        </w:tabs>
        <w:ind w:left="1440" w:hanging="1440"/>
      </w:pPr>
      <w:rPr>
        <w:rFonts w:hint="default"/>
        <w:i w:val="0"/>
      </w:rPr>
    </w:lvl>
    <w:lvl w:ilvl="5">
      <w:start w:val="1"/>
      <w:numFmt w:val="decimal"/>
      <w:lvlText w:val="%1-%2.%3.%4.%5.%6"/>
      <w:lvlJc w:val="left"/>
      <w:pPr>
        <w:tabs>
          <w:tab w:val="num" w:pos="1440"/>
        </w:tabs>
        <w:ind w:left="1440" w:hanging="144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5" w15:restartNumberingAfterBreak="0">
    <w:nsid w:val="508B3489"/>
    <w:multiLevelType w:val="hybridMultilevel"/>
    <w:tmpl w:val="67D8219A"/>
    <w:lvl w:ilvl="0" w:tplc="0409000F">
      <w:start w:val="3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7657D3B"/>
    <w:multiLevelType w:val="hybridMultilevel"/>
    <w:tmpl w:val="70E0B922"/>
    <w:lvl w:ilvl="0" w:tplc="2892BF24">
      <w:start w:val="1997"/>
      <w:numFmt w:val="decimal"/>
      <w:lvlText w:val="%1"/>
      <w:lvlJc w:val="left"/>
      <w:pPr>
        <w:tabs>
          <w:tab w:val="num" w:pos="4095"/>
        </w:tabs>
        <w:ind w:left="4095" w:hanging="495"/>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7" w15:restartNumberingAfterBreak="0">
    <w:nsid w:val="64B82F48"/>
    <w:multiLevelType w:val="multilevel"/>
    <w:tmpl w:val="225C81C6"/>
    <w:lvl w:ilvl="0">
      <w:start w:val="2003"/>
      <w:numFmt w:val="decimal"/>
      <w:lvlText w:val="%1"/>
      <w:lvlJc w:val="left"/>
      <w:pPr>
        <w:tabs>
          <w:tab w:val="num" w:pos="2880"/>
        </w:tabs>
        <w:ind w:left="2880" w:hanging="2880"/>
      </w:pPr>
      <w:rPr>
        <w:rFonts w:hint="default"/>
      </w:rPr>
    </w:lvl>
    <w:lvl w:ilvl="1">
      <w:start w:val="2007"/>
      <w:numFmt w:val="decimal"/>
      <w:lvlText w:val="%1-%2"/>
      <w:lvlJc w:val="left"/>
      <w:pPr>
        <w:tabs>
          <w:tab w:val="num" w:pos="2880"/>
        </w:tabs>
        <w:ind w:left="2880" w:hanging="2880"/>
      </w:pPr>
      <w:rPr>
        <w:rFonts w:hint="default"/>
      </w:rPr>
    </w:lvl>
    <w:lvl w:ilvl="2">
      <w:start w:val="1"/>
      <w:numFmt w:val="decimal"/>
      <w:lvlText w:val="%1-%2.%3"/>
      <w:lvlJc w:val="left"/>
      <w:pPr>
        <w:tabs>
          <w:tab w:val="num" w:pos="2880"/>
        </w:tabs>
        <w:ind w:left="2880" w:hanging="2880"/>
      </w:pPr>
      <w:rPr>
        <w:rFonts w:hint="default"/>
      </w:rPr>
    </w:lvl>
    <w:lvl w:ilvl="3">
      <w:start w:val="1"/>
      <w:numFmt w:val="decimal"/>
      <w:lvlText w:val="%1-%2.%3.%4"/>
      <w:lvlJc w:val="left"/>
      <w:pPr>
        <w:tabs>
          <w:tab w:val="num" w:pos="2880"/>
        </w:tabs>
        <w:ind w:left="2880" w:hanging="288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2880"/>
        </w:tabs>
        <w:ind w:left="2880" w:hanging="288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18" w15:restartNumberingAfterBreak="0">
    <w:nsid w:val="6911026E"/>
    <w:multiLevelType w:val="multilevel"/>
    <w:tmpl w:val="BDF4E872"/>
    <w:lvl w:ilvl="0">
      <w:start w:val="2002"/>
      <w:numFmt w:val="decimal"/>
      <w:lvlText w:val="%1"/>
      <w:lvlJc w:val="left"/>
      <w:pPr>
        <w:tabs>
          <w:tab w:val="num" w:pos="2160"/>
        </w:tabs>
        <w:ind w:left="2160" w:hanging="2160"/>
      </w:pPr>
      <w:rPr>
        <w:rFonts w:hint="default"/>
      </w:rPr>
    </w:lvl>
    <w:lvl w:ilvl="1">
      <w:start w:val="2003"/>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8"/>
  </w:num>
  <w:num w:numId="2">
    <w:abstractNumId w:val="2"/>
  </w:num>
  <w:num w:numId="3">
    <w:abstractNumId w:val="9"/>
  </w:num>
  <w:num w:numId="4">
    <w:abstractNumId w:val="10"/>
  </w:num>
  <w:num w:numId="5">
    <w:abstractNumId w:val="8"/>
  </w:num>
  <w:num w:numId="6">
    <w:abstractNumId w:val="16"/>
  </w:num>
  <w:num w:numId="7">
    <w:abstractNumId w:val="12"/>
  </w:num>
  <w:num w:numId="8">
    <w:abstractNumId w:val="13"/>
  </w:num>
  <w:num w:numId="9">
    <w:abstractNumId w:val="15"/>
  </w:num>
  <w:num w:numId="10">
    <w:abstractNumId w:val="6"/>
  </w:num>
  <w:num w:numId="11">
    <w:abstractNumId w:val="17"/>
  </w:num>
  <w:num w:numId="12">
    <w:abstractNumId w:val="1"/>
  </w:num>
  <w:num w:numId="13">
    <w:abstractNumId w:val="5"/>
  </w:num>
  <w:num w:numId="14">
    <w:abstractNumId w:val="4"/>
  </w:num>
  <w:num w:numId="15">
    <w:abstractNumId w:val="7"/>
  </w:num>
  <w:num w:numId="16">
    <w:abstractNumId w:val="11"/>
  </w:num>
  <w:num w:numId="17">
    <w:abstractNumId w:val="14"/>
  </w:num>
  <w:num w:numId="18">
    <w:abstractNumId w:val="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BA4"/>
    <w:rsid w:val="00004321"/>
    <w:rsid w:val="0005328C"/>
    <w:rsid w:val="000546B0"/>
    <w:rsid w:val="00062024"/>
    <w:rsid w:val="00072A56"/>
    <w:rsid w:val="00081546"/>
    <w:rsid w:val="000D7953"/>
    <w:rsid w:val="000E76E8"/>
    <w:rsid w:val="001004AE"/>
    <w:rsid w:val="00136644"/>
    <w:rsid w:val="00152E75"/>
    <w:rsid w:val="00164307"/>
    <w:rsid w:val="001710E6"/>
    <w:rsid w:val="00172CC2"/>
    <w:rsid w:val="0017384A"/>
    <w:rsid w:val="001767C3"/>
    <w:rsid w:val="001C19FA"/>
    <w:rsid w:val="001D29EE"/>
    <w:rsid w:val="001E65B5"/>
    <w:rsid w:val="00247A08"/>
    <w:rsid w:val="0026715A"/>
    <w:rsid w:val="00272E41"/>
    <w:rsid w:val="0030335C"/>
    <w:rsid w:val="00313996"/>
    <w:rsid w:val="0032136F"/>
    <w:rsid w:val="00334365"/>
    <w:rsid w:val="00383941"/>
    <w:rsid w:val="00391E55"/>
    <w:rsid w:val="003C1B70"/>
    <w:rsid w:val="003D24B9"/>
    <w:rsid w:val="00435CEC"/>
    <w:rsid w:val="00480616"/>
    <w:rsid w:val="00496415"/>
    <w:rsid w:val="004B164C"/>
    <w:rsid w:val="004B1CA9"/>
    <w:rsid w:val="004F3106"/>
    <w:rsid w:val="00523480"/>
    <w:rsid w:val="00581502"/>
    <w:rsid w:val="0059092A"/>
    <w:rsid w:val="005C03DE"/>
    <w:rsid w:val="005C179C"/>
    <w:rsid w:val="005E77BC"/>
    <w:rsid w:val="0061058B"/>
    <w:rsid w:val="006142EC"/>
    <w:rsid w:val="00616999"/>
    <w:rsid w:val="0062021C"/>
    <w:rsid w:val="006545A1"/>
    <w:rsid w:val="006650BB"/>
    <w:rsid w:val="00694992"/>
    <w:rsid w:val="007224B1"/>
    <w:rsid w:val="00762753"/>
    <w:rsid w:val="00795A64"/>
    <w:rsid w:val="007A0E27"/>
    <w:rsid w:val="007A3DE0"/>
    <w:rsid w:val="007E359B"/>
    <w:rsid w:val="00810FA9"/>
    <w:rsid w:val="00836F59"/>
    <w:rsid w:val="00857713"/>
    <w:rsid w:val="00860A13"/>
    <w:rsid w:val="008B41A1"/>
    <w:rsid w:val="008C3418"/>
    <w:rsid w:val="008C451A"/>
    <w:rsid w:val="008E25D1"/>
    <w:rsid w:val="009241D8"/>
    <w:rsid w:val="009311B2"/>
    <w:rsid w:val="00960ACE"/>
    <w:rsid w:val="0098362D"/>
    <w:rsid w:val="009972F4"/>
    <w:rsid w:val="009F2095"/>
    <w:rsid w:val="00A057B2"/>
    <w:rsid w:val="00A23EC9"/>
    <w:rsid w:val="00A45D97"/>
    <w:rsid w:val="00A858FE"/>
    <w:rsid w:val="00A87422"/>
    <w:rsid w:val="00A9379A"/>
    <w:rsid w:val="00B06BA4"/>
    <w:rsid w:val="00B07DAB"/>
    <w:rsid w:val="00B65352"/>
    <w:rsid w:val="00B81DAF"/>
    <w:rsid w:val="00BC335F"/>
    <w:rsid w:val="00C41582"/>
    <w:rsid w:val="00C933CD"/>
    <w:rsid w:val="00CB23EB"/>
    <w:rsid w:val="00CE5AB9"/>
    <w:rsid w:val="00D17352"/>
    <w:rsid w:val="00D2188B"/>
    <w:rsid w:val="00D727C2"/>
    <w:rsid w:val="00D85F14"/>
    <w:rsid w:val="00E0361B"/>
    <w:rsid w:val="00E12B71"/>
    <w:rsid w:val="00E96DF7"/>
    <w:rsid w:val="00EA0372"/>
    <w:rsid w:val="00EA3E41"/>
    <w:rsid w:val="00F06E0E"/>
    <w:rsid w:val="00F1347F"/>
    <w:rsid w:val="00F51EF3"/>
    <w:rsid w:val="00F940CC"/>
    <w:rsid w:val="00F96F2C"/>
    <w:rsid w:val="00FB3250"/>
    <w:rsid w:val="00FD1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F5BA214"/>
  <w15:chartTrackingRefBased/>
  <w15:docId w15:val="{B61C9E23-1409-3E48-A90F-4C626BF6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1CA9"/>
    <w:rPr>
      <w:rFonts w:ascii="Times New Roman" w:eastAsia="Times New Roman" w:hAnsi="Times New Roman" w:cs="Times New Roman"/>
    </w:rPr>
  </w:style>
  <w:style w:type="paragraph" w:styleId="Heading1">
    <w:name w:val="heading 1"/>
    <w:basedOn w:val="Normal"/>
    <w:next w:val="Normal"/>
    <w:link w:val="Heading1Char"/>
    <w:qFormat/>
    <w:rsid w:val="00B06BA4"/>
    <w:pPr>
      <w:keepNext/>
      <w:jc w:val="both"/>
      <w:outlineLvl w:val="0"/>
    </w:pPr>
    <w:rPr>
      <w:b/>
      <w:sz w:val="22"/>
      <w:szCs w:val="20"/>
    </w:rPr>
  </w:style>
  <w:style w:type="paragraph" w:styleId="Heading2">
    <w:name w:val="heading 2"/>
    <w:basedOn w:val="Normal"/>
    <w:next w:val="Normal"/>
    <w:link w:val="Heading2Char"/>
    <w:qFormat/>
    <w:rsid w:val="00B06BA4"/>
    <w:pPr>
      <w:keepNext/>
      <w:jc w:val="both"/>
      <w:outlineLvl w:val="1"/>
    </w:pPr>
    <w:rPr>
      <w:b/>
      <w:sz w:val="22"/>
      <w:szCs w:val="20"/>
      <w:u w:val="single"/>
    </w:rPr>
  </w:style>
  <w:style w:type="paragraph" w:styleId="Heading3">
    <w:name w:val="heading 3"/>
    <w:basedOn w:val="Normal"/>
    <w:next w:val="Normal"/>
    <w:link w:val="Heading3Char"/>
    <w:qFormat/>
    <w:rsid w:val="00B06BA4"/>
    <w:pPr>
      <w:keepNext/>
      <w:jc w:val="right"/>
      <w:outlineLvl w:val="2"/>
    </w:pPr>
    <w:rPr>
      <w:b/>
      <w:szCs w:val="20"/>
    </w:rPr>
  </w:style>
  <w:style w:type="paragraph" w:styleId="Heading4">
    <w:name w:val="heading 4"/>
    <w:basedOn w:val="Normal"/>
    <w:next w:val="Normal"/>
    <w:link w:val="Heading4Char"/>
    <w:qFormat/>
    <w:rsid w:val="00B06BA4"/>
    <w:pPr>
      <w:keepNext/>
      <w:ind w:left="2160"/>
      <w:jc w:val="right"/>
      <w:outlineLvl w:val="3"/>
    </w:pPr>
    <w:rPr>
      <w:b/>
      <w:sz w:val="22"/>
      <w:szCs w:val="20"/>
    </w:rPr>
  </w:style>
  <w:style w:type="paragraph" w:styleId="Heading5">
    <w:name w:val="heading 5"/>
    <w:basedOn w:val="Normal"/>
    <w:next w:val="Normal"/>
    <w:link w:val="Heading5Char"/>
    <w:qFormat/>
    <w:rsid w:val="00B06BA4"/>
    <w:pPr>
      <w:keepNext/>
      <w:ind w:left="2160"/>
      <w:jc w:val="right"/>
      <w:outlineLvl w:val="4"/>
    </w:pPr>
    <w:rPr>
      <w:b/>
      <w:szCs w:val="20"/>
    </w:rPr>
  </w:style>
  <w:style w:type="paragraph" w:styleId="Heading6">
    <w:name w:val="heading 6"/>
    <w:basedOn w:val="Normal"/>
    <w:next w:val="Normal"/>
    <w:link w:val="Heading6Char"/>
    <w:qFormat/>
    <w:rsid w:val="00B06BA4"/>
    <w:pPr>
      <w:keepNext/>
      <w:jc w:val="right"/>
      <w:outlineLvl w:val="5"/>
    </w:pPr>
    <w:rPr>
      <w:b/>
      <w:sz w:val="20"/>
      <w:szCs w:val="20"/>
    </w:rPr>
  </w:style>
  <w:style w:type="paragraph" w:styleId="Heading7">
    <w:name w:val="heading 7"/>
    <w:basedOn w:val="Normal"/>
    <w:next w:val="Normal"/>
    <w:link w:val="Heading7Char"/>
    <w:qFormat/>
    <w:rsid w:val="00B06BA4"/>
    <w:pPr>
      <w:keepNext/>
      <w:ind w:left="-270"/>
      <w:jc w:val="both"/>
      <w:outlineLvl w:val="6"/>
    </w:pPr>
    <w:rPr>
      <w:b/>
      <w:sz w:val="22"/>
      <w:szCs w:val="20"/>
      <w:u w:val="single"/>
    </w:rPr>
  </w:style>
  <w:style w:type="paragraph" w:styleId="Heading8">
    <w:name w:val="heading 8"/>
    <w:basedOn w:val="Normal"/>
    <w:next w:val="Normal"/>
    <w:link w:val="Heading8Char"/>
    <w:qFormat/>
    <w:rsid w:val="00B06BA4"/>
    <w:pPr>
      <w:keepNext/>
      <w:ind w:left="720" w:hanging="720"/>
      <w:jc w:val="both"/>
      <w:outlineLvl w:val="7"/>
    </w:pPr>
    <w:rPr>
      <w:b/>
      <w:sz w:val="22"/>
      <w:szCs w:val="20"/>
      <w:u w:val="single"/>
    </w:rPr>
  </w:style>
  <w:style w:type="paragraph" w:styleId="Heading9">
    <w:name w:val="heading 9"/>
    <w:basedOn w:val="Normal"/>
    <w:next w:val="Normal"/>
    <w:link w:val="Heading9Char"/>
    <w:qFormat/>
    <w:rsid w:val="00B06BA4"/>
    <w:pPr>
      <w:keepNext/>
      <w:jc w:val="both"/>
      <w:outlineLvl w:val="8"/>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6BA4"/>
    <w:rPr>
      <w:rFonts w:ascii="Times New Roman" w:eastAsia="Times New Roman" w:hAnsi="Times New Roman" w:cs="Times New Roman"/>
      <w:b/>
      <w:sz w:val="22"/>
      <w:szCs w:val="20"/>
    </w:rPr>
  </w:style>
  <w:style w:type="character" w:customStyle="1" w:styleId="Heading2Char">
    <w:name w:val="Heading 2 Char"/>
    <w:basedOn w:val="DefaultParagraphFont"/>
    <w:link w:val="Heading2"/>
    <w:rsid w:val="00B06BA4"/>
    <w:rPr>
      <w:rFonts w:ascii="Times New Roman" w:eastAsia="Times New Roman" w:hAnsi="Times New Roman" w:cs="Times New Roman"/>
      <w:b/>
      <w:sz w:val="22"/>
      <w:szCs w:val="20"/>
      <w:u w:val="single"/>
    </w:rPr>
  </w:style>
  <w:style w:type="character" w:customStyle="1" w:styleId="Heading3Char">
    <w:name w:val="Heading 3 Char"/>
    <w:basedOn w:val="DefaultParagraphFont"/>
    <w:link w:val="Heading3"/>
    <w:rsid w:val="00B06BA4"/>
    <w:rPr>
      <w:rFonts w:ascii="Times New Roman" w:eastAsia="Times New Roman" w:hAnsi="Times New Roman" w:cs="Times New Roman"/>
      <w:b/>
      <w:szCs w:val="20"/>
    </w:rPr>
  </w:style>
  <w:style w:type="character" w:customStyle="1" w:styleId="Heading4Char">
    <w:name w:val="Heading 4 Char"/>
    <w:basedOn w:val="DefaultParagraphFont"/>
    <w:link w:val="Heading4"/>
    <w:rsid w:val="00B06BA4"/>
    <w:rPr>
      <w:rFonts w:ascii="Times New Roman" w:eastAsia="Times New Roman" w:hAnsi="Times New Roman" w:cs="Times New Roman"/>
      <w:b/>
      <w:sz w:val="22"/>
      <w:szCs w:val="20"/>
    </w:rPr>
  </w:style>
  <w:style w:type="character" w:customStyle="1" w:styleId="Heading5Char">
    <w:name w:val="Heading 5 Char"/>
    <w:basedOn w:val="DefaultParagraphFont"/>
    <w:link w:val="Heading5"/>
    <w:rsid w:val="00B06BA4"/>
    <w:rPr>
      <w:rFonts w:ascii="Times New Roman" w:eastAsia="Times New Roman" w:hAnsi="Times New Roman" w:cs="Times New Roman"/>
      <w:b/>
      <w:szCs w:val="20"/>
    </w:rPr>
  </w:style>
  <w:style w:type="character" w:customStyle="1" w:styleId="Heading6Char">
    <w:name w:val="Heading 6 Char"/>
    <w:basedOn w:val="DefaultParagraphFont"/>
    <w:link w:val="Heading6"/>
    <w:rsid w:val="00B06BA4"/>
    <w:rPr>
      <w:rFonts w:ascii="Times New Roman" w:eastAsia="Times New Roman" w:hAnsi="Times New Roman" w:cs="Times New Roman"/>
      <w:b/>
      <w:sz w:val="20"/>
      <w:szCs w:val="20"/>
    </w:rPr>
  </w:style>
  <w:style w:type="character" w:customStyle="1" w:styleId="Heading7Char">
    <w:name w:val="Heading 7 Char"/>
    <w:basedOn w:val="DefaultParagraphFont"/>
    <w:link w:val="Heading7"/>
    <w:rsid w:val="00B06BA4"/>
    <w:rPr>
      <w:rFonts w:ascii="Times New Roman" w:eastAsia="Times New Roman" w:hAnsi="Times New Roman" w:cs="Times New Roman"/>
      <w:b/>
      <w:sz w:val="22"/>
      <w:szCs w:val="20"/>
      <w:u w:val="single"/>
    </w:rPr>
  </w:style>
  <w:style w:type="character" w:customStyle="1" w:styleId="Heading8Char">
    <w:name w:val="Heading 8 Char"/>
    <w:basedOn w:val="DefaultParagraphFont"/>
    <w:link w:val="Heading8"/>
    <w:rsid w:val="00B06BA4"/>
    <w:rPr>
      <w:rFonts w:ascii="Times New Roman" w:eastAsia="Times New Roman" w:hAnsi="Times New Roman" w:cs="Times New Roman"/>
      <w:b/>
      <w:sz w:val="22"/>
      <w:szCs w:val="20"/>
      <w:u w:val="single"/>
    </w:rPr>
  </w:style>
  <w:style w:type="character" w:customStyle="1" w:styleId="Heading9Char">
    <w:name w:val="Heading 9 Char"/>
    <w:basedOn w:val="DefaultParagraphFont"/>
    <w:link w:val="Heading9"/>
    <w:rsid w:val="00B06BA4"/>
    <w:rPr>
      <w:rFonts w:ascii="Times New Roman" w:eastAsia="Times New Roman" w:hAnsi="Times New Roman" w:cs="Times New Roman"/>
      <w:b/>
      <w:szCs w:val="20"/>
      <w:u w:val="single"/>
    </w:rPr>
  </w:style>
  <w:style w:type="paragraph" w:styleId="BodyTextIndent">
    <w:name w:val="Body Text Indent"/>
    <w:basedOn w:val="Normal"/>
    <w:link w:val="BodyTextIndentChar"/>
    <w:rsid w:val="00B06BA4"/>
    <w:pPr>
      <w:ind w:left="720" w:hanging="720"/>
      <w:jc w:val="both"/>
    </w:pPr>
    <w:rPr>
      <w:sz w:val="22"/>
      <w:szCs w:val="20"/>
    </w:rPr>
  </w:style>
  <w:style w:type="character" w:customStyle="1" w:styleId="BodyTextIndentChar">
    <w:name w:val="Body Text Indent Char"/>
    <w:basedOn w:val="DefaultParagraphFont"/>
    <w:link w:val="BodyTextIndent"/>
    <w:rsid w:val="00B06BA4"/>
    <w:rPr>
      <w:rFonts w:ascii="Times New Roman" w:eastAsia="Times New Roman" w:hAnsi="Times New Roman" w:cs="Times New Roman"/>
      <w:sz w:val="22"/>
      <w:szCs w:val="20"/>
    </w:rPr>
  </w:style>
  <w:style w:type="paragraph" w:styleId="DocumentMap">
    <w:name w:val="Document Map"/>
    <w:basedOn w:val="Normal"/>
    <w:link w:val="DocumentMapChar"/>
    <w:semiHidden/>
    <w:rsid w:val="00B06BA4"/>
    <w:pPr>
      <w:shd w:val="clear" w:color="auto" w:fill="000080"/>
    </w:pPr>
    <w:rPr>
      <w:rFonts w:ascii="Tahoma" w:hAnsi="Tahoma"/>
      <w:szCs w:val="20"/>
    </w:rPr>
  </w:style>
  <w:style w:type="character" w:customStyle="1" w:styleId="DocumentMapChar">
    <w:name w:val="Document Map Char"/>
    <w:basedOn w:val="DefaultParagraphFont"/>
    <w:link w:val="DocumentMap"/>
    <w:semiHidden/>
    <w:rsid w:val="00B06BA4"/>
    <w:rPr>
      <w:rFonts w:ascii="Tahoma" w:eastAsia="Times New Roman" w:hAnsi="Tahoma" w:cs="Times New Roman"/>
      <w:szCs w:val="20"/>
      <w:shd w:val="clear" w:color="auto" w:fill="000080"/>
    </w:rPr>
  </w:style>
  <w:style w:type="paragraph" w:styleId="BodyTextIndent2">
    <w:name w:val="Body Text Indent 2"/>
    <w:basedOn w:val="Normal"/>
    <w:link w:val="BodyTextIndent2Char"/>
    <w:rsid w:val="00B06BA4"/>
    <w:pPr>
      <w:ind w:left="2160"/>
      <w:jc w:val="both"/>
    </w:pPr>
    <w:rPr>
      <w:sz w:val="22"/>
      <w:szCs w:val="20"/>
    </w:rPr>
  </w:style>
  <w:style w:type="character" w:customStyle="1" w:styleId="BodyTextIndent2Char">
    <w:name w:val="Body Text Indent 2 Char"/>
    <w:basedOn w:val="DefaultParagraphFont"/>
    <w:link w:val="BodyTextIndent2"/>
    <w:rsid w:val="00B06BA4"/>
    <w:rPr>
      <w:rFonts w:ascii="Times New Roman" w:eastAsia="Times New Roman" w:hAnsi="Times New Roman" w:cs="Times New Roman"/>
      <w:sz w:val="22"/>
      <w:szCs w:val="20"/>
    </w:rPr>
  </w:style>
  <w:style w:type="paragraph" w:styleId="BodyTextIndent3">
    <w:name w:val="Body Text Indent 3"/>
    <w:basedOn w:val="Normal"/>
    <w:link w:val="BodyTextIndent3Char"/>
    <w:rsid w:val="00B06BA4"/>
    <w:pPr>
      <w:ind w:left="2160" w:hanging="2070"/>
    </w:pPr>
    <w:rPr>
      <w:szCs w:val="20"/>
    </w:rPr>
  </w:style>
  <w:style w:type="character" w:customStyle="1" w:styleId="BodyTextIndent3Char">
    <w:name w:val="Body Text Indent 3 Char"/>
    <w:basedOn w:val="DefaultParagraphFont"/>
    <w:link w:val="BodyTextIndent3"/>
    <w:rsid w:val="00B06BA4"/>
    <w:rPr>
      <w:rFonts w:ascii="Times New Roman" w:eastAsia="Times New Roman" w:hAnsi="Times New Roman" w:cs="Times New Roman"/>
      <w:szCs w:val="20"/>
    </w:rPr>
  </w:style>
  <w:style w:type="paragraph" w:styleId="Header">
    <w:name w:val="header"/>
    <w:basedOn w:val="Normal"/>
    <w:link w:val="HeaderChar"/>
    <w:rsid w:val="00B06BA4"/>
    <w:pPr>
      <w:tabs>
        <w:tab w:val="center" w:pos="4320"/>
        <w:tab w:val="right" w:pos="8640"/>
      </w:tabs>
    </w:pPr>
    <w:rPr>
      <w:szCs w:val="20"/>
    </w:rPr>
  </w:style>
  <w:style w:type="character" w:customStyle="1" w:styleId="HeaderChar">
    <w:name w:val="Header Char"/>
    <w:basedOn w:val="DefaultParagraphFont"/>
    <w:link w:val="Header"/>
    <w:rsid w:val="00B06BA4"/>
    <w:rPr>
      <w:rFonts w:ascii="Times New Roman" w:eastAsia="Times New Roman" w:hAnsi="Times New Roman" w:cs="Times New Roman"/>
      <w:szCs w:val="20"/>
    </w:rPr>
  </w:style>
  <w:style w:type="paragraph" w:styleId="Footer">
    <w:name w:val="footer"/>
    <w:basedOn w:val="Normal"/>
    <w:link w:val="FooterChar"/>
    <w:rsid w:val="00B06BA4"/>
    <w:pPr>
      <w:tabs>
        <w:tab w:val="center" w:pos="4320"/>
        <w:tab w:val="right" w:pos="8640"/>
      </w:tabs>
    </w:pPr>
    <w:rPr>
      <w:szCs w:val="20"/>
    </w:rPr>
  </w:style>
  <w:style w:type="character" w:customStyle="1" w:styleId="FooterChar">
    <w:name w:val="Footer Char"/>
    <w:basedOn w:val="DefaultParagraphFont"/>
    <w:link w:val="Footer"/>
    <w:rsid w:val="00B06BA4"/>
    <w:rPr>
      <w:rFonts w:ascii="Times New Roman" w:eastAsia="Times New Roman" w:hAnsi="Times New Roman" w:cs="Times New Roman"/>
      <w:szCs w:val="20"/>
    </w:rPr>
  </w:style>
  <w:style w:type="character" w:styleId="PageNumber">
    <w:name w:val="page number"/>
    <w:basedOn w:val="DefaultParagraphFont"/>
    <w:rsid w:val="00B06BA4"/>
  </w:style>
  <w:style w:type="paragraph" w:styleId="Title">
    <w:name w:val="Title"/>
    <w:basedOn w:val="Normal"/>
    <w:link w:val="TitleChar"/>
    <w:qFormat/>
    <w:rsid w:val="00B06BA4"/>
    <w:pPr>
      <w:jc w:val="center"/>
      <w:outlineLvl w:val="0"/>
    </w:pPr>
    <w:rPr>
      <w:b/>
      <w:szCs w:val="20"/>
    </w:rPr>
  </w:style>
  <w:style w:type="character" w:customStyle="1" w:styleId="TitleChar">
    <w:name w:val="Title Char"/>
    <w:basedOn w:val="DefaultParagraphFont"/>
    <w:link w:val="Title"/>
    <w:rsid w:val="00B06BA4"/>
    <w:rPr>
      <w:rFonts w:ascii="Times New Roman" w:eastAsia="Times New Roman" w:hAnsi="Times New Roman" w:cs="Times New Roman"/>
      <w:b/>
      <w:szCs w:val="20"/>
    </w:rPr>
  </w:style>
  <w:style w:type="paragraph" w:styleId="BalloonText">
    <w:name w:val="Balloon Text"/>
    <w:basedOn w:val="Normal"/>
    <w:link w:val="BalloonTextChar"/>
    <w:semiHidden/>
    <w:rsid w:val="00B06BA4"/>
    <w:rPr>
      <w:rFonts w:ascii="Tahoma" w:hAnsi="Tahoma" w:cs="Tahoma"/>
      <w:sz w:val="16"/>
      <w:szCs w:val="16"/>
    </w:rPr>
  </w:style>
  <w:style w:type="character" w:customStyle="1" w:styleId="BalloonTextChar">
    <w:name w:val="Balloon Text Char"/>
    <w:basedOn w:val="DefaultParagraphFont"/>
    <w:link w:val="BalloonText"/>
    <w:semiHidden/>
    <w:rsid w:val="00B06BA4"/>
    <w:rPr>
      <w:rFonts w:ascii="Tahoma" w:eastAsia="Times New Roman" w:hAnsi="Tahoma" w:cs="Tahoma"/>
      <w:sz w:val="16"/>
      <w:szCs w:val="16"/>
    </w:rPr>
  </w:style>
  <w:style w:type="paragraph" w:styleId="BodyText">
    <w:name w:val="Body Text"/>
    <w:basedOn w:val="Normal"/>
    <w:link w:val="BodyTextChar"/>
    <w:rsid w:val="00B06BA4"/>
    <w:pPr>
      <w:spacing w:after="120"/>
    </w:pPr>
    <w:rPr>
      <w:szCs w:val="20"/>
    </w:rPr>
  </w:style>
  <w:style w:type="character" w:customStyle="1" w:styleId="BodyTextChar">
    <w:name w:val="Body Text Char"/>
    <w:basedOn w:val="DefaultParagraphFont"/>
    <w:link w:val="BodyText"/>
    <w:rsid w:val="00B06BA4"/>
    <w:rPr>
      <w:rFonts w:ascii="Times New Roman" w:eastAsia="Times New Roman" w:hAnsi="Times New Roman" w:cs="Times New Roman"/>
      <w:szCs w:val="20"/>
    </w:rPr>
  </w:style>
  <w:style w:type="paragraph" w:styleId="HTMLPreformatted">
    <w:name w:val="HTML Preformatted"/>
    <w:basedOn w:val="Normal"/>
    <w:link w:val="HTMLPreformattedChar"/>
    <w:rsid w:val="00B06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B06BA4"/>
    <w:rPr>
      <w:rFonts w:ascii="Courier New" w:eastAsia="Times New Roman" w:hAnsi="Courier New" w:cs="Courier New"/>
      <w:sz w:val="20"/>
      <w:szCs w:val="20"/>
    </w:rPr>
  </w:style>
  <w:style w:type="character" w:customStyle="1" w:styleId="dfltt1">
    <w:name w:val="dfltt1"/>
    <w:rsid w:val="00B06BA4"/>
    <w:rPr>
      <w:rFonts w:ascii="Times New Roman" w:hAnsi="Times New Roman" w:cs="Times New Roman" w:hint="default"/>
      <w:b w:val="0"/>
      <w:bCs w:val="0"/>
      <w:strike w:val="0"/>
      <w:dstrike w:val="0"/>
      <w:sz w:val="25"/>
      <w:szCs w:val="25"/>
      <w:u w:val="none"/>
      <w:effect w:val="none"/>
    </w:rPr>
  </w:style>
  <w:style w:type="paragraph" w:styleId="NormalWeb">
    <w:name w:val="Normal (Web)"/>
    <w:basedOn w:val="Normal"/>
    <w:uiPriority w:val="99"/>
    <w:rsid w:val="00B06BA4"/>
    <w:pPr>
      <w:spacing w:after="100" w:afterAutospacing="1" w:line="324" w:lineRule="auto"/>
    </w:pPr>
    <w:rPr>
      <w:rFonts w:ascii="Arial" w:eastAsia="SimSun" w:hAnsi="Arial" w:cs="Arial"/>
      <w:color w:val="333333"/>
      <w:sz w:val="20"/>
      <w:szCs w:val="20"/>
      <w:lang w:eastAsia="zh-CN"/>
    </w:rPr>
  </w:style>
  <w:style w:type="paragraph" w:customStyle="1" w:styleId="style13">
    <w:name w:val="style13"/>
    <w:basedOn w:val="Normal"/>
    <w:rsid w:val="00B06BA4"/>
    <w:pPr>
      <w:spacing w:after="100" w:afterAutospacing="1" w:line="324" w:lineRule="auto"/>
    </w:pPr>
    <w:rPr>
      <w:rFonts w:ascii="Arial" w:eastAsia="SimSun" w:hAnsi="Arial" w:cs="Arial"/>
      <w:i/>
      <w:iCs/>
      <w:color w:val="333333"/>
      <w:sz w:val="20"/>
      <w:szCs w:val="20"/>
      <w:lang w:eastAsia="zh-CN"/>
    </w:rPr>
  </w:style>
  <w:style w:type="paragraph" w:customStyle="1" w:styleId="style5">
    <w:name w:val="style5"/>
    <w:basedOn w:val="Normal"/>
    <w:rsid w:val="00B06BA4"/>
    <w:pPr>
      <w:spacing w:after="100" w:afterAutospacing="1" w:line="324" w:lineRule="auto"/>
    </w:pPr>
    <w:rPr>
      <w:rFonts w:ascii="Arial" w:eastAsia="SimSun" w:hAnsi="Arial" w:cs="Arial"/>
      <w:color w:val="333333"/>
      <w:sz w:val="18"/>
      <w:szCs w:val="18"/>
      <w:lang w:eastAsia="zh-CN"/>
    </w:rPr>
  </w:style>
  <w:style w:type="character" w:styleId="Hyperlink">
    <w:name w:val="Hyperlink"/>
    <w:rsid w:val="00B06BA4"/>
    <w:rPr>
      <w:color w:val="0000FF"/>
      <w:u w:val="single"/>
    </w:rPr>
  </w:style>
  <w:style w:type="table" w:styleId="TableGrid">
    <w:name w:val="Table Grid"/>
    <w:basedOn w:val="TableNormal"/>
    <w:rsid w:val="00B06BA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sstaticdata1">
    <w:name w:val="clsstaticdata1"/>
    <w:rsid w:val="00B06BA4"/>
    <w:rPr>
      <w:rFonts w:ascii="Arial" w:hAnsi="Arial" w:cs="Arial" w:hint="default"/>
      <w:color w:val="000000"/>
      <w:sz w:val="21"/>
      <w:szCs w:val="21"/>
    </w:rPr>
  </w:style>
  <w:style w:type="character" w:styleId="Strong">
    <w:name w:val="Strong"/>
    <w:uiPriority w:val="22"/>
    <w:qFormat/>
    <w:rsid w:val="00B06BA4"/>
    <w:rPr>
      <w:b/>
      <w:bCs/>
    </w:rPr>
  </w:style>
  <w:style w:type="paragraph" w:customStyle="1" w:styleId="abstract">
    <w:name w:val="abstract"/>
    <w:basedOn w:val="Normal"/>
    <w:rsid w:val="00B06BA4"/>
    <w:pPr>
      <w:spacing w:before="100" w:beforeAutospacing="1" w:after="100" w:afterAutospacing="1"/>
    </w:pPr>
  </w:style>
  <w:style w:type="character" w:customStyle="1" w:styleId="eudoraheader">
    <w:name w:val="eudoraheader"/>
    <w:basedOn w:val="DefaultParagraphFont"/>
    <w:rsid w:val="00B06BA4"/>
  </w:style>
  <w:style w:type="paragraph" w:customStyle="1" w:styleId="Default">
    <w:name w:val="Default"/>
    <w:rsid w:val="00B06BA4"/>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basedOn w:val="DefaultParagraphFont"/>
    <w:rsid w:val="00B06BA4"/>
  </w:style>
  <w:style w:type="paragraph" w:styleId="PlainText">
    <w:name w:val="Plain Text"/>
    <w:basedOn w:val="Normal"/>
    <w:link w:val="PlainTextChar"/>
    <w:uiPriority w:val="99"/>
    <w:unhideWhenUsed/>
    <w:rsid w:val="00B06BA4"/>
    <w:rPr>
      <w:rFonts w:ascii="Arial" w:eastAsia="Calibri" w:hAnsi="Arial"/>
      <w:sz w:val="22"/>
      <w:szCs w:val="21"/>
    </w:rPr>
  </w:style>
  <w:style w:type="character" w:customStyle="1" w:styleId="PlainTextChar">
    <w:name w:val="Plain Text Char"/>
    <w:basedOn w:val="DefaultParagraphFont"/>
    <w:link w:val="PlainText"/>
    <w:uiPriority w:val="99"/>
    <w:rsid w:val="00B06BA4"/>
    <w:rPr>
      <w:rFonts w:ascii="Arial" w:eastAsia="Calibri" w:hAnsi="Arial" w:cs="Times New Roman"/>
      <w:sz w:val="22"/>
      <w:szCs w:val="21"/>
    </w:rPr>
  </w:style>
  <w:style w:type="character" w:customStyle="1" w:styleId="apple-converted-space">
    <w:name w:val="apple-converted-space"/>
    <w:rsid w:val="00B06BA4"/>
  </w:style>
  <w:style w:type="paragraph" w:customStyle="1" w:styleId="Title1">
    <w:name w:val="Title1"/>
    <w:basedOn w:val="Normal"/>
    <w:rsid w:val="00B06BA4"/>
    <w:pPr>
      <w:spacing w:before="100" w:beforeAutospacing="1" w:after="100" w:afterAutospacing="1"/>
    </w:pPr>
  </w:style>
  <w:style w:type="paragraph" w:customStyle="1" w:styleId="desc">
    <w:name w:val="desc"/>
    <w:basedOn w:val="Normal"/>
    <w:rsid w:val="00B06BA4"/>
    <w:pPr>
      <w:spacing w:before="100" w:beforeAutospacing="1" w:after="100" w:afterAutospacing="1"/>
    </w:pPr>
  </w:style>
  <w:style w:type="paragraph" w:customStyle="1" w:styleId="details">
    <w:name w:val="details"/>
    <w:basedOn w:val="Normal"/>
    <w:rsid w:val="00B06BA4"/>
    <w:pPr>
      <w:spacing w:before="100" w:beforeAutospacing="1" w:after="100" w:afterAutospacing="1"/>
    </w:pPr>
  </w:style>
  <w:style w:type="character" w:customStyle="1" w:styleId="jrnl">
    <w:name w:val="jrnl"/>
    <w:rsid w:val="00B06BA4"/>
  </w:style>
  <w:style w:type="character" w:customStyle="1" w:styleId="slug-vol">
    <w:name w:val="slug-vol"/>
    <w:rsid w:val="00B06BA4"/>
  </w:style>
  <w:style w:type="character" w:customStyle="1" w:styleId="slug-issue">
    <w:name w:val="slug-issue"/>
    <w:rsid w:val="00B06BA4"/>
  </w:style>
  <w:style w:type="character" w:customStyle="1" w:styleId="slug-pages">
    <w:name w:val="slug-pages"/>
    <w:rsid w:val="00B06BA4"/>
  </w:style>
  <w:style w:type="paragraph" w:styleId="Subtitle">
    <w:name w:val="Subtitle"/>
    <w:basedOn w:val="Normal"/>
    <w:next w:val="Normal"/>
    <w:link w:val="SubtitleChar"/>
    <w:qFormat/>
    <w:rsid w:val="00B06BA4"/>
    <w:pPr>
      <w:spacing w:after="60"/>
      <w:jc w:val="center"/>
      <w:outlineLvl w:val="1"/>
    </w:pPr>
    <w:rPr>
      <w:rFonts w:ascii="Cambria" w:hAnsi="Cambria"/>
    </w:rPr>
  </w:style>
  <w:style w:type="character" w:customStyle="1" w:styleId="SubtitleChar">
    <w:name w:val="Subtitle Char"/>
    <w:basedOn w:val="DefaultParagraphFont"/>
    <w:link w:val="Subtitle"/>
    <w:rsid w:val="00B06BA4"/>
    <w:rPr>
      <w:rFonts w:ascii="Cambria" w:eastAsia="Times New Roman" w:hAnsi="Cambria" w:cs="Times New Roman"/>
    </w:rPr>
  </w:style>
  <w:style w:type="character" w:styleId="Emphasis">
    <w:name w:val="Emphasis"/>
    <w:uiPriority w:val="20"/>
    <w:qFormat/>
    <w:rsid w:val="00B06BA4"/>
    <w:rPr>
      <w:i/>
      <w:iCs/>
    </w:rPr>
  </w:style>
  <w:style w:type="character" w:styleId="CommentReference">
    <w:name w:val="annotation reference"/>
    <w:rsid w:val="00B06BA4"/>
    <w:rPr>
      <w:sz w:val="18"/>
      <w:szCs w:val="18"/>
    </w:rPr>
  </w:style>
  <w:style w:type="paragraph" w:styleId="CommentText">
    <w:name w:val="annotation text"/>
    <w:basedOn w:val="Normal"/>
    <w:link w:val="CommentTextChar"/>
    <w:rsid w:val="00B06BA4"/>
  </w:style>
  <w:style w:type="character" w:customStyle="1" w:styleId="CommentTextChar">
    <w:name w:val="Comment Text Char"/>
    <w:basedOn w:val="DefaultParagraphFont"/>
    <w:link w:val="CommentText"/>
    <w:rsid w:val="00B06BA4"/>
    <w:rPr>
      <w:rFonts w:ascii="Times New Roman" w:eastAsia="Times New Roman" w:hAnsi="Times New Roman" w:cs="Times New Roman"/>
    </w:rPr>
  </w:style>
  <w:style w:type="paragraph" w:styleId="CommentSubject">
    <w:name w:val="annotation subject"/>
    <w:basedOn w:val="CommentText"/>
    <w:next w:val="CommentText"/>
    <w:link w:val="CommentSubjectChar"/>
    <w:rsid w:val="00B06BA4"/>
    <w:rPr>
      <w:b/>
      <w:bCs/>
      <w:sz w:val="20"/>
      <w:szCs w:val="20"/>
    </w:rPr>
  </w:style>
  <w:style w:type="character" w:customStyle="1" w:styleId="CommentSubjectChar">
    <w:name w:val="Comment Subject Char"/>
    <w:basedOn w:val="CommentTextChar"/>
    <w:link w:val="CommentSubject"/>
    <w:rsid w:val="00B06BA4"/>
    <w:rPr>
      <w:rFonts w:ascii="Times New Roman" w:eastAsia="Times New Roman" w:hAnsi="Times New Roman" w:cs="Times New Roman"/>
      <w:b/>
      <w:bCs/>
      <w:sz w:val="20"/>
      <w:szCs w:val="20"/>
    </w:rPr>
  </w:style>
  <w:style w:type="character" w:styleId="FollowedHyperlink">
    <w:name w:val="FollowedHyperlink"/>
    <w:rsid w:val="00B06BA4"/>
    <w:rPr>
      <w:color w:val="800080"/>
      <w:u w:val="single"/>
    </w:rPr>
  </w:style>
  <w:style w:type="paragraph" w:customStyle="1" w:styleId="p1">
    <w:name w:val="p1"/>
    <w:basedOn w:val="Normal"/>
    <w:rsid w:val="00B06BA4"/>
    <w:pPr>
      <w:ind w:left="540" w:hanging="540"/>
    </w:pPr>
    <w:rPr>
      <w:rFonts w:ascii="Helvetica" w:hAnsi="Helvetica"/>
      <w:sz w:val="18"/>
      <w:szCs w:val="18"/>
    </w:rPr>
  </w:style>
  <w:style w:type="character" w:customStyle="1" w:styleId="s1">
    <w:name w:val="s1"/>
    <w:basedOn w:val="DefaultParagraphFont"/>
    <w:rsid w:val="00B06BA4"/>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8831">
      <w:bodyDiv w:val="1"/>
      <w:marLeft w:val="0"/>
      <w:marRight w:val="0"/>
      <w:marTop w:val="0"/>
      <w:marBottom w:val="0"/>
      <w:divBdr>
        <w:top w:val="none" w:sz="0" w:space="0" w:color="auto"/>
        <w:left w:val="none" w:sz="0" w:space="0" w:color="auto"/>
        <w:bottom w:val="none" w:sz="0" w:space="0" w:color="auto"/>
        <w:right w:val="none" w:sz="0" w:space="0" w:color="auto"/>
      </w:divBdr>
    </w:div>
    <w:div w:id="45448158">
      <w:bodyDiv w:val="1"/>
      <w:marLeft w:val="0"/>
      <w:marRight w:val="0"/>
      <w:marTop w:val="0"/>
      <w:marBottom w:val="0"/>
      <w:divBdr>
        <w:top w:val="none" w:sz="0" w:space="0" w:color="auto"/>
        <w:left w:val="none" w:sz="0" w:space="0" w:color="auto"/>
        <w:bottom w:val="none" w:sz="0" w:space="0" w:color="auto"/>
        <w:right w:val="none" w:sz="0" w:space="0" w:color="auto"/>
      </w:divBdr>
    </w:div>
    <w:div w:id="98765054">
      <w:bodyDiv w:val="1"/>
      <w:marLeft w:val="0"/>
      <w:marRight w:val="0"/>
      <w:marTop w:val="0"/>
      <w:marBottom w:val="0"/>
      <w:divBdr>
        <w:top w:val="none" w:sz="0" w:space="0" w:color="auto"/>
        <w:left w:val="none" w:sz="0" w:space="0" w:color="auto"/>
        <w:bottom w:val="none" w:sz="0" w:space="0" w:color="auto"/>
        <w:right w:val="none" w:sz="0" w:space="0" w:color="auto"/>
      </w:divBdr>
    </w:div>
    <w:div w:id="192771421">
      <w:bodyDiv w:val="1"/>
      <w:marLeft w:val="0"/>
      <w:marRight w:val="0"/>
      <w:marTop w:val="0"/>
      <w:marBottom w:val="0"/>
      <w:divBdr>
        <w:top w:val="none" w:sz="0" w:space="0" w:color="auto"/>
        <w:left w:val="none" w:sz="0" w:space="0" w:color="auto"/>
        <w:bottom w:val="none" w:sz="0" w:space="0" w:color="auto"/>
        <w:right w:val="none" w:sz="0" w:space="0" w:color="auto"/>
      </w:divBdr>
    </w:div>
    <w:div w:id="216941986">
      <w:bodyDiv w:val="1"/>
      <w:marLeft w:val="0"/>
      <w:marRight w:val="0"/>
      <w:marTop w:val="0"/>
      <w:marBottom w:val="0"/>
      <w:divBdr>
        <w:top w:val="none" w:sz="0" w:space="0" w:color="auto"/>
        <w:left w:val="none" w:sz="0" w:space="0" w:color="auto"/>
        <w:bottom w:val="none" w:sz="0" w:space="0" w:color="auto"/>
        <w:right w:val="none" w:sz="0" w:space="0" w:color="auto"/>
      </w:divBdr>
    </w:div>
    <w:div w:id="221408391">
      <w:bodyDiv w:val="1"/>
      <w:marLeft w:val="0"/>
      <w:marRight w:val="0"/>
      <w:marTop w:val="0"/>
      <w:marBottom w:val="0"/>
      <w:divBdr>
        <w:top w:val="none" w:sz="0" w:space="0" w:color="auto"/>
        <w:left w:val="none" w:sz="0" w:space="0" w:color="auto"/>
        <w:bottom w:val="none" w:sz="0" w:space="0" w:color="auto"/>
        <w:right w:val="none" w:sz="0" w:space="0" w:color="auto"/>
      </w:divBdr>
    </w:div>
    <w:div w:id="329872708">
      <w:bodyDiv w:val="1"/>
      <w:marLeft w:val="0"/>
      <w:marRight w:val="0"/>
      <w:marTop w:val="0"/>
      <w:marBottom w:val="0"/>
      <w:divBdr>
        <w:top w:val="none" w:sz="0" w:space="0" w:color="auto"/>
        <w:left w:val="none" w:sz="0" w:space="0" w:color="auto"/>
        <w:bottom w:val="none" w:sz="0" w:space="0" w:color="auto"/>
        <w:right w:val="none" w:sz="0" w:space="0" w:color="auto"/>
      </w:divBdr>
    </w:div>
    <w:div w:id="363798286">
      <w:bodyDiv w:val="1"/>
      <w:marLeft w:val="0"/>
      <w:marRight w:val="0"/>
      <w:marTop w:val="0"/>
      <w:marBottom w:val="0"/>
      <w:divBdr>
        <w:top w:val="none" w:sz="0" w:space="0" w:color="auto"/>
        <w:left w:val="none" w:sz="0" w:space="0" w:color="auto"/>
        <w:bottom w:val="none" w:sz="0" w:space="0" w:color="auto"/>
        <w:right w:val="none" w:sz="0" w:space="0" w:color="auto"/>
      </w:divBdr>
    </w:div>
    <w:div w:id="418479418">
      <w:bodyDiv w:val="1"/>
      <w:marLeft w:val="0"/>
      <w:marRight w:val="0"/>
      <w:marTop w:val="0"/>
      <w:marBottom w:val="0"/>
      <w:divBdr>
        <w:top w:val="none" w:sz="0" w:space="0" w:color="auto"/>
        <w:left w:val="none" w:sz="0" w:space="0" w:color="auto"/>
        <w:bottom w:val="none" w:sz="0" w:space="0" w:color="auto"/>
        <w:right w:val="none" w:sz="0" w:space="0" w:color="auto"/>
      </w:divBdr>
    </w:div>
    <w:div w:id="419258315">
      <w:bodyDiv w:val="1"/>
      <w:marLeft w:val="0"/>
      <w:marRight w:val="0"/>
      <w:marTop w:val="0"/>
      <w:marBottom w:val="0"/>
      <w:divBdr>
        <w:top w:val="none" w:sz="0" w:space="0" w:color="auto"/>
        <w:left w:val="none" w:sz="0" w:space="0" w:color="auto"/>
        <w:bottom w:val="none" w:sz="0" w:space="0" w:color="auto"/>
        <w:right w:val="none" w:sz="0" w:space="0" w:color="auto"/>
      </w:divBdr>
    </w:div>
    <w:div w:id="441190974">
      <w:bodyDiv w:val="1"/>
      <w:marLeft w:val="0"/>
      <w:marRight w:val="0"/>
      <w:marTop w:val="0"/>
      <w:marBottom w:val="0"/>
      <w:divBdr>
        <w:top w:val="none" w:sz="0" w:space="0" w:color="auto"/>
        <w:left w:val="none" w:sz="0" w:space="0" w:color="auto"/>
        <w:bottom w:val="none" w:sz="0" w:space="0" w:color="auto"/>
        <w:right w:val="none" w:sz="0" w:space="0" w:color="auto"/>
      </w:divBdr>
    </w:div>
    <w:div w:id="444273853">
      <w:bodyDiv w:val="1"/>
      <w:marLeft w:val="0"/>
      <w:marRight w:val="0"/>
      <w:marTop w:val="0"/>
      <w:marBottom w:val="0"/>
      <w:divBdr>
        <w:top w:val="none" w:sz="0" w:space="0" w:color="auto"/>
        <w:left w:val="none" w:sz="0" w:space="0" w:color="auto"/>
        <w:bottom w:val="none" w:sz="0" w:space="0" w:color="auto"/>
        <w:right w:val="none" w:sz="0" w:space="0" w:color="auto"/>
      </w:divBdr>
    </w:div>
    <w:div w:id="776605104">
      <w:bodyDiv w:val="1"/>
      <w:marLeft w:val="0"/>
      <w:marRight w:val="0"/>
      <w:marTop w:val="0"/>
      <w:marBottom w:val="0"/>
      <w:divBdr>
        <w:top w:val="none" w:sz="0" w:space="0" w:color="auto"/>
        <w:left w:val="none" w:sz="0" w:space="0" w:color="auto"/>
        <w:bottom w:val="none" w:sz="0" w:space="0" w:color="auto"/>
        <w:right w:val="none" w:sz="0" w:space="0" w:color="auto"/>
      </w:divBdr>
    </w:div>
    <w:div w:id="778137136">
      <w:bodyDiv w:val="1"/>
      <w:marLeft w:val="0"/>
      <w:marRight w:val="0"/>
      <w:marTop w:val="0"/>
      <w:marBottom w:val="0"/>
      <w:divBdr>
        <w:top w:val="none" w:sz="0" w:space="0" w:color="auto"/>
        <w:left w:val="none" w:sz="0" w:space="0" w:color="auto"/>
        <w:bottom w:val="none" w:sz="0" w:space="0" w:color="auto"/>
        <w:right w:val="none" w:sz="0" w:space="0" w:color="auto"/>
      </w:divBdr>
    </w:div>
    <w:div w:id="795951976">
      <w:bodyDiv w:val="1"/>
      <w:marLeft w:val="0"/>
      <w:marRight w:val="0"/>
      <w:marTop w:val="0"/>
      <w:marBottom w:val="0"/>
      <w:divBdr>
        <w:top w:val="none" w:sz="0" w:space="0" w:color="auto"/>
        <w:left w:val="none" w:sz="0" w:space="0" w:color="auto"/>
        <w:bottom w:val="none" w:sz="0" w:space="0" w:color="auto"/>
        <w:right w:val="none" w:sz="0" w:space="0" w:color="auto"/>
      </w:divBdr>
    </w:div>
    <w:div w:id="802112351">
      <w:bodyDiv w:val="1"/>
      <w:marLeft w:val="0"/>
      <w:marRight w:val="0"/>
      <w:marTop w:val="0"/>
      <w:marBottom w:val="0"/>
      <w:divBdr>
        <w:top w:val="none" w:sz="0" w:space="0" w:color="auto"/>
        <w:left w:val="none" w:sz="0" w:space="0" w:color="auto"/>
        <w:bottom w:val="none" w:sz="0" w:space="0" w:color="auto"/>
        <w:right w:val="none" w:sz="0" w:space="0" w:color="auto"/>
      </w:divBdr>
    </w:div>
    <w:div w:id="876965665">
      <w:bodyDiv w:val="1"/>
      <w:marLeft w:val="0"/>
      <w:marRight w:val="0"/>
      <w:marTop w:val="0"/>
      <w:marBottom w:val="0"/>
      <w:divBdr>
        <w:top w:val="none" w:sz="0" w:space="0" w:color="auto"/>
        <w:left w:val="none" w:sz="0" w:space="0" w:color="auto"/>
        <w:bottom w:val="none" w:sz="0" w:space="0" w:color="auto"/>
        <w:right w:val="none" w:sz="0" w:space="0" w:color="auto"/>
      </w:divBdr>
    </w:div>
    <w:div w:id="903830843">
      <w:bodyDiv w:val="1"/>
      <w:marLeft w:val="0"/>
      <w:marRight w:val="0"/>
      <w:marTop w:val="0"/>
      <w:marBottom w:val="0"/>
      <w:divBdr>
        <w:top w:val="none" w:sz="0" w:space="0" w:color="auto"/>
        <w:left w:val="none" w:sz="0" w:space="0" w:color="auto"/>
        <w:bottom w:val="none" w:sz="0" w:space="0" w:color="auto"/>
        <w:right w:val="none" w:sz="0" w:space="0" w:color="auto"/>
      </w:divBdr>
    </w:div>
    <w:div w:id="911617535">
      <w:bodyDiv w:val="1"/>
      <w:marLeft w:val="0"/>
      <w:marRight w:val="0"/>
      <w:marTop w:val="0"/>
      <w:marBottom w:val="0"/>
      <w:divBdr>
        <w:top w:val="none" w:sz="0" w:space="0" w:color="auto"/>
        <w:left w:val="none" w:sz="0" w:space="0" w:color="auto"/>
        <w:bottom w:val="none" w:sz="0" w:space="0" w:color="auto"/>
        <w:right w:val="none" w:sz="0" w:space="0" w:color="auto"/>
      </w:divBdr>
    </w:div>
    <w:div w:id="980842659">
      <w:bodyDiv w:val="1"/>
      <w:marLeft w:val="0"/>
      <w:marRight w:val="0"/>
      <w:marTop w:val="0"/>
      <w:marBottom w:val="0"/>
      <w:divBdr>
        <w:top w:val="none" w:sz="0" w:space="0" w:color="auto"/>
        <w:left w:val="none" w:sz="0" w:space="0" w:color="auto"/>
        <w:bottom w:val="none" w:sz="0" w:space="0" w:color="auto"/>
        <w:right w:val="none" w:sz="0" w:space="0" w:color="auto"/>
      </w:divBdr>
    </w:div>
    <w:div w:id="986279848">
      <w:bodyDiv w:val="1"/>
      <w:marLeft w:val="0"/>
      <w:marRight w:val="0"/>
      <w:marTop w:val="0"/>
      <w:marBottom w:val="0"/>
      <w:divBdr>
        <w:top w:val="none" w:sz="0" w:space="0" w:color="auto"/>
        <w:left w:val="none" w:sz="0" w:space="0" w:color="auto"/>
        <w:bottom w:val="none" w:sz="0" w:space="0" w:color="auto"/>
        <w:right w:val="none" w:sz="0" w:space="0" w:color="auto"/>
      </w:divBdr>
    </w:div>
    <w:div w:id="1040402879">
      <w:bodyDiv w:val="1"/>
      <w:marLeft w:val="0"/>
      <w:marRight w:val="0"/>
      <w:marTop w:val="0"/>
      <w:marBottom w:val="0"/>
      <w:divBdr>
        <w:top w:val="none" w:sz="0" w:space="0" w:color="auto"/>
        <w:left w:val="none" w:sz="0" w:space="0" w:color="auto"/>
        <w:bottom w:val="none" w:sz="0" w:space="0" w:color="auto"/>
        <w:right w:val="none" w:sz="0" w:space="0" w:color="auto"/>
      </w:divBdr>
    </w:div>
    <w:div w:id="1045715788">
      <w:bodyDiv w:val="1"/>
      <w:marLeft w:val="0"/>
      <w:marRight w:val="0"/>
      <w:marTop w:val="0"/>
      <w:marBottom w:val="0"/>
      <w:divBdr>
        <w:top w:val="none" w:sz="0" w:space="0" w:color="auto"/>
        <w:left w:val="none" w:sz="0" w:space="0" w:color="auto"/>
        <w:bottom w:val="none" w:sz="0" w:space="0" w:color="auto"/>
        <w:right w:val="none" w:sz="0" w:space="0" w:color="auto"/>
      </w:divBdr>
    </w:div>
    <w:div w:id="1119034935">
      <w:bodyDiv w:val="1"/>
      <w:marLeft w:val="0"/>
      <w:marRight w:val="0"/>
      <w:marTop w:val="0"/>
      <w:marBottom w:val="0"/>
      <w:divBdr>
        <w:top w:val="none" w:sz="0" w:space="0" w:color="auto"/>
        <w:left w:val="none" w:sz="0" w:space="0" w:color="auto"/>
        <w:bottom w:val="none" w:sz="0" w:space="0" w:color="auto"/>
        <w:right w:val="none" w:sz="0" w:space="0" w:color="auto"/>
      </w:divBdr>
    </w:div>
    <w:div w:id="1168131281">
      <w:bodyDiv w:val="1"/>
      <w:marLeft w:val="0"/>
      <w:marRight w:val="0"/>
      <w:marTop w:val="0"/>
      <w:marBottom w:val="0"/>
      <w:divBdr>
        <w:top w:val="none" w:sz="0" w:space="0" w:color="auto"/>
        <w:left w:val="none" w:sz="0" w:space="0" w:color="auto"/>
        <w:bottom w:val="none" w:sz="0" w:space="0" w:color="auto"/>
        <w:right w:val="none" w:sz="0" w:space="0" w:color="auto"/>
      </w:divBdr>
    </w:div>
    <w:div w:id="1181046776">
      <w:bodyDiv w:val="1"/>
      <w:marLeft w:val="0"/>
      <w:marRight w:val="0"/>
      <w:marTop w:val="0"/>
      <w:marBottom w:val="0"/>
      <w:divBdr>
        <w:top w:val="none" w:sz="0" w:space="0" w:color="auto"/>
        <w:left w:val="none" w:sz="0" w:space="0" w:color="auto"/>
        <w:bottom w:val="none" w:sz="0" w:space="0" w:color="auto"/>
        <w:right w:val="none" w:sz="0" w:space="0" w:color="auto"/>
      </w:divBdr>
    </w:div>
    <w:div w:id="1269238421">
      <w:bodyDiv w:val="1"/>
      <w:marLeft w:val="0"/>
      <w:marRight w:val="0"/>
      <w:marTop w:val="0"/>
      <w:marBottom w:val="0"/>
      <w:divBdr>
        <w:top w:val="none" w:sz="0" w:space="0" w:color="auto"/>
        <w:left w:val="none" w:sz="0" w:space="0" w:color="auto"/>
        <w:bottom w:val="none" w:sz="0" w:space="0" w:color="auto"/>
        <w:right w:val="none" w:sz="0" w:space="0" w:color="auto"/>
      </w:divBdr>
    </w:div>
    <w:div w:id="1276594677">
      <w:bodyDiv w:val="1"/>
      <w:marLeft w:val="0"/>
      <w:marRight w:val="0"/>
      <w:marTop w:val="0"/>
      <w:marBottom w:val="0"/>
      <w:divBdr>
        <w:top w:val="none" w:sz="0" w:space="0" w:color="auto"/>
        <w:left w:val="none" w:sz="0" w:space="0" w:color="auto"/>
        <w:bottom w:val="none" w:sz="0" w:space="0" w:color="auto"/>
        <w:right w:val="none" w:sz="0" w:space="0" w:color="auto"/>
      </w:divBdr>
    </w:div>
    <w:div w:id="1288776338">
      <w:bodyDiv w:val="1"/>
      <w:marLeft w:val="0"/>
      <w:marRight w:val="0"/>
      <w:marTop w:val="0"/>
      <w:marBottom w:val="0"/>
      <w:divBdr>
        <w:top w:val="none" w:sz="0" w:space="0" w:color="auto"/>
        <w:left w:val="none" w:sz="0" w:space="0" w:color="auto"/>
        <w:bottom w:val="none" w:sz="0" w:space="0" w:color="auto"/>
        <w:right w:val="none" w:sz="0" w:space="0" w:color="auto"/>
      </w:divBdr>
    </w:div>
    <w:div w:id="1309702029">
      <w:bodyDiv w:val="1"/>
      <w:marLeft w:val="0"/>
      <w:marRight w:val="0"/>
      <w:marTop w:val="0"/>
      <w:marBottom w:val="0"/>
      <w:divBdr>
        <w:top w:val="none" w:sz="0" w:space="0" w:color="auto"/>
        <w:left w:val="none" w:sz="0" w:space="0" w:color="auto"/>
        <w:bottom w:val="none" w:sz="0" w:space="0" w:color="auto"/>
        <w:right w:val="none" w:sz="0" w:space="0" w:color="auto"/>
      </w:divBdr>
    </w:div>
    <w:div w:id="1478063447">
      <w:bodyDiv w:val="1"/>
      <w:marLeft w:val="0"/>
      <w:marRight w:val="0"/>
      <w:marTop w:val="0"/>
      <w:marBottom w:val="0"/>
      <w:divBdr>
        <w:top w:val="none" w:sz="0" w:space="0" w:color="auto"/>
        <w:left w:val="none" w:sz="0" w:space="0" w:color="auto"/>
        <w:bottom w:val="none" w:sz="0" w:space="0" w:color="auto"/>
        <w:right w:val="none" w:sz="0" w:space="0" w:color="auto"/>
      </w:divBdr>
    </w:div>
    <w:div w:id="1530876887">
      <w:bodyDiv w:val="1"/>
      <w:marLeft w:val="0"/>
      <w:marRight w:val="0"/>
      <w:marTop w:val="0"/>
      <w:marBottom w:val="0"/>
      <w:divBdr>
        <w:top w:val="none" w:sz="0" w:space="0" w:color="auto"/>
        <w:left w:val="none" w:sz="0" w:space="0" w:color="auto"/>
        <w:bottom w:val="none" w:sz="0" w:space="0" w:color="auto"/>
        <w:right w:val="none" w:sz="0" w:space="0" w:color="auto"/>
      </w:divBdr>
    </w:div>
    <w:div w:id="1724332495">
      <w:bodyDiv w:val="1"/>
      <w:marLeft w:val="0"/>
      <w:marRight w:val="0"/>
      <w:marTop w:val="0"/>
      <w:marBottom w:val="0"/>
      <w:divBdr>
        <w:top w:val="none" w:sz="0" w:space="0" w:color="auto"/>
        <w:left w:val="none" w:sz="0" w:space="0" w:color="auto"/>
        <w:bottom w:val="none" w:sz="0" w:space="0" w:color="auto"/>
        <w:right w:val="none" w:sz="0" w:space="0" w:color="auto"/>
      </w:divBdr>
    </w:div>
    <w:div w:id="1774982661">
      <w:bodyDiv w:val="1"/>
      <w:marLeft w:val="0"/>
      <w:marRight w:val="0"/>
      <w:marTop w:val="0"/>
      <w:marBottom w:val="0"/>
      <w:divBdr>
        <w:top w:val="none" w:sz="0" w:space="0" w:color="auto"/>
        <w:left w:val="none" w:sz="0" w:space="0" w:color="auto"/>
        <w:bottom w:val="none" w:sz="0" w:space="0" w:color="auto"/>
        <w:right w:val="none" w:sz="0" w:space="0" w:color="auto"/>
      </w:divBdr>
    </w:div>
    <w:div w:id="1864858357">
      <w:bodyDiv w:val="1"/>
      <w:marLeft w:val="0"/>
      <w:marRight w:val="0"/>
      <w:marTop w:val="0"/>
      <w:marBottom w:val="0"/>
      <w:divBdr>
        <w:top w:val="none" w:sz="0" w:space="0" w:color="auto"/>
        <w:left w:val="none" w:sz="0" w:space="0" w:color="auto"/>
        <w:bottom w:val="none" w:sz="0" w:space="0" w:color="auto"/>
        <w:right w:val="none" w:sz="0" w:space="0" w:color="auto"/>
      </w:divBdr>
    </w:div>
    <w:div w:id="1888833982">
      <w:bodyDiv w:val="1"/>
      <w:marLeft w:val="0"/>
      <w:marRight w:val="0"/>
      <w:marTop w:val="0"/>
      <w:marBottom w:val="0"/>
      <w:divBdr>
        <w:top w:val="none" w:sz="0" w:space="0" w:color="auto"/>
        <w:left w:val="none" w:sz="0" w:space="0" w:color="auto"/>
        <w:bottom w:val="none" w:sz="0" w:space="0" w:color="auto"/>
        <w:right w:val="none" w:sz="0" w:space="0" w:color="auto"/>
      </w:divBdr>
    </w:div>
    <w:div w:id="1897424639">
      <w:bodyDiv w:val="1"/>
      <w:marLeft w:val="0"/>
      <w:marRight w:val="0"/>
      <w:marTop w:val="0"/>
      <w:marBottom w:val="0"/>
      <w:divBdr>
        <w:top w:val="none" w:sz="0" w:space="0" w:color="auto"/>
        <w:left w:val="none" w:sz="0" w:space="0" w:color="auto"/>
        <w:bottom w:val="none" w:sz="0" w:space="0" w:color="auto"/>
        <w:right w:val="none" w:sz="0" w:space="0" w:color="auto"/>
      </w:divBdr>
    </w:div>
    <w:div w:id="1924341308">
      <w:bodyDiv w:val="1"/>
      <w:marLeft w:val="0"/>
      <w:marRight w:val="0"/>
      <w:marTop w:val="0"/>
      <w:marBottom w:val="0"/>
      <w:divBdr>
        <w:top w:val="none" w:sz="0" w:space="0" w:color="auto"/>
        <w:left w:val="none" w:sz="0" w:space="0" w:color="auto"/>
        <w:bottom w:val="none" w:sz="0" w:space="0" w:color="auto"/>
        <w:right w:val="none" w:sz="0" w:space="0" w:color="auto"/>
      </w:divBdr>
    </w:div>
    <w:div w:id="1961640618">
      <w:bodyDiv w:val="1"/>
      <w:marLeft w:val="0"/>
      <w:marRight w:val="0"/>
      <w:marTop w:val="0"/>
      <w:marBottom w:val="0"/>
      <w:divBdr>
        <w:top w:val="none" w:sz="0" w:space="0" w:color="auto"/>
        <w:left w:val="none" w:sz="0" w:space="0" w:color="auto"/>
        <w:bottom w:val="none" w:sz="0" w:space="0" w:color="auto"/>
        <w:right w:val="none" w:sz="0" w:space="0" w:color="auto"/>
      </w:divBdr>
    </w:div>
    <w:div w:id="198485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pubmed/23376869" TargetMode="External"/><Relationship Id="rId18" Type="http://schemas.openxmlformats.org/officeDocument/2006/relationships/hyperlink" Target="http://www.ncbi.nlm.nih.gov/pubmed/25095754" TargetMode="External"/><Relationship Id="rId26" Type="http://schemas.openxmlformats.org/officeDocument/2006/relationships/hyperlink" Target="http://www.ncbi.nlm.nih.gov/pubmed/26401605" TargetMode="External"/><Relationship Id="rId21" Type="http://schemas.openxmlformats.org/officeDocument/2006/relationships/hyperlink" Target="http://www.ncbi.nlm.nih.gov/pubmed/26154106" TargetMode="External"/><Relationship Id="rId34"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ncbi.nlm.nih.gov/pubmed/23614485" TargetMode="External"/><Relationship Id="rId17" Type="http://schemas.openxmlformats.org/officeDocument/2006/relationships/hyperlink" Target="http://www.ncbi.nlm.nih.gov/pubmed/25145736" TargetMode="External"/><Relationship Id="rId25" Type="http://schemas.openxmlformats.org/officeDocument/2006/relationships/hyperlink" Target="http://www.ncbi.nlm.nih.gov/pubmed/26260264"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ncbi.nlm.nih.gov/pubmed/24590048" TargetMode="External"/><Relationship Id="rId20" Type="http://schemas.openxmlformats.org/officeDocument/2006/relationships/hyperlink" Target="http://www.ncbi.nlm.nih.gov/pubmed/26168022" TargetMode="External"/><Relationship Id="rId29" Type="http://schemas.openxmlformats.org/officeDocument/2006/relationships/hyperlink" Target="http://www.ncbi.nlm.nih.gov/pubmed/2670391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cbi.nlm.nih.gov/pubmed/22910768" TargetMode="External"/><Relationship Id="rId24" Type="http://schemas.openxmlformats.org/officeDocument/2006/relationships/hyperlink" Target="http://www.ncbi.nlm.nih.gov/pubmed/26147832"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ncbi.nlm.nih.gov/pubmed/23647043" TargetMode="External"/><Relationship Id="rId23" Type="http://schemas.openxmlformats.org/officeDocument/2006/relationships/hyperlink" Target="http://www.ncbi.nlm.nih.gov/pubmed/26318268" TargetMode="External"/><Relationship Id="rId28" Type="http://schemas.openxmlformats.org/officeDocument/2006/relationships/hyperlink" Target="http://www.ncbi.nlm.nih.gov/pubmed/26463647" TargetMode="External"/><Relationship Id="rId36" Type="http://schemas.openxmlformats.org/officeDocument/2006/relationships/fontTable" Target="fontTable.xml"/><Relationship Id="rId10" Type="http://schemas.openxmlformats.org/officeDocument/2006/relationships/hyperlink" Target="http://www.ncbi.nlm.nih.gov/pubmed/22953441" TargetMode="External"/><Relationship Id="rId19" Type="http://schemas.openxmlformats.org/officeDocument/2006/relationships/hyperlink" Target="http://www.ncbi.nlm.nih.gov/pubmed/25172611" TargetMode="External"/><Relationship Id="rId3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cbi.nlm.nih.gov/pubmed/23383967" TargetMode="External"/><Relationship Id="rId22" Type="http://schemas.openxmlformats.org/officeDocument/2006/relationships/hyperlink" Target="http://www.ncbi.nlm.nih.gov/pubmed/26254617" TargetMode="External"/><Relationship Id="rId27" Type="http://schemas.openxmlformats.org/officeDocument/2006/relationships/hyperlink" Target="http://www.ncbi.nlm.nih.gov/pubmed/26444466"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BADDF0DBAE7B4AB20BA7C98EAE5378" ma:contentTypeVersion="4" ma:contentTypeDescription="Create a new document." ma:contentTypeScope="" ma:versionID="f0afc40a52d0fc92775d5520fd4b071b">
  <xsd:schema xmlns:xsd="http://www.w3.org/2001/XMLSchema" xmlns:xs="http://www.w3.org/2001/XMLSchema" xmlns:p="http://schemas.microsoft.com/office/2006/metadata/properties" xmlns:ns2="ce10e22c-f4ae-46e8-b282-a3a9115819d3" xmlns:ns3="29f8d3e4-befc-4a2d-a5f1-1adff1aeae8e" targetNamespace="http://schemas.microsoft.com/office/2006/metadata/properties" ma:root="true" ma:fieldsID="d130d5ca74b0f7d19682020349e6fea2" ns2:_="" ns3:_="">
    <xsd:import namespace="ce10e22c-f4ae-46e8-b282-a3a9115819d3"/>
    <xsd:import namespace="29f8d3e4-befc-4a2d-a5f1-1adff1aeae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10e22c-f4ae-46e8-b282-a3a9115819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f8d3e4-befc-4a2d-a5f1-1adff1aeae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4D1B05-3F01-49A3-9DA8-4B222D30A4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75D774-1DC9-4BD1-8670-A4C90123A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10e22c-f4ae-46e8-b282-a3a9115819d3"/>
    <ds:schemaRef ds:uri="29f8d3e4-befc-4a2d-a5f1-1adff1aea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1B9BB5-0FAE-450C-8C3F-3DE06D4D53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26</Pages>
  <Words>16950</Words>
  <Characters>96620</Characters>
  <Application>Microsoft Office Word</Application>
  <DocSecurity>0</DocSecurity>
  <Lines>805</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Kilbury, Erin N</dc:creator>
  <cp:keywords/>
  <dc:description/>
  <cp:lastModifiedBy>Kilbury, Erin N</cp:lastModifiedBy>
  <cp:revision>12</cp:revision>
  <dcterms:created xsi:type="dcterms:W3CDTF">2019-02-19T14:57:00Z</dcterms:created>
  <dcterms:modified xsi:type="dcterms:W3CDTF">2019-02-20T15:43:00Z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0x0101001ABADDF0DBAE7B4AB20BA7C98EAE5378</vt:lpwstr>
  </property>
  <property fmtid="{D5CDD505-2E9C-101B-9397-08002B2CF9AE}" pid="3" name="AuthorIds_UIVersion_4096">
    <vt:lpwstr>15</vt:lpwstr>
  </property>
</Properties>
</file>